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97F" w:rsidRDefault="00DA6BB1">
      <w:pPr>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t>8 Пәнді оқыту барысындағы әдістемелік кеңестер.</w:t>
      </w:r>
    </w:p>
    <w:p w:rsidR="00DA6BB1" w:rsidRDefault="00DA6BB1">
      <w:pPr>
        <w:rPr>
          <w:rFonts w:ascii="Times New Roman" w:hAnsi="Times New Roman" w:cs="Times New Roman"/>
          <w:sz w:val="28"/>
          <w:szCs w:val="28"/>
          <w:lang w:val="kk-KZ"/>
        </w:rPr>
      </w:pPr>
      <w:r>
        <w:rPr>
          <w:rFonts w:ascii="Times New Roman" w:hAnsi="Times New Roman" w:cs="Times New Roman"/>
          <w:sz w:val="28"/>
          <w:szCs w:val="28"/>
          <w:lang w:val="kk-KZ"/>
        </w:rPr>
        <w:t>Семинар сабақтарының мақсаты ретінде пән  бойынша теориялық білімді терең қабылдау, тәжірибе жүзінде іске асыру, жеке жұмыста білім мен дағдыны қалыптастыру, қазіргі уақытқа сай әдістер мен зерттеу технологияларын білу, баяндама жазуда дағ</w:t>
      </w:r>
      <w:r w:rsidR="00D16721">
        <w:rPr>
          <w:rFonts w:ascii="Times New Roman" w:hAnsi="Times New Roman" w:cs="Times New Roman"/>
          <w:sz w:val="28"/>
          <w:szCs w:val="28"/>
          <w:lang w:val="kk-KZ"/>
        </w:rPr>
        <w:t>дыны одан әрі қарай жетілдіріп, ғылыми әд</w:t>
      </w:r>
      <w:r w:rsidR="00D273F1">
        <w:rPr>
          <w:rFonts w:ascii="Times New Roman" w:hAnsi="Times New Roman" w:cs="Times New Roman"/>
          <w:sz w:val="28"/>
          <w:szCs w:val="28"/>
          <w:lang w:val="kk-KZ"/>
        </w:rPr>
        <w:t>ебиетке сыни тұрғыда қарап, әдеб</w:t>
      </w:r>
      <w:r w:rsidR="00D16721">
        <w:rPr>
          <w:rFonts w:ascii="Times New Roman" w:hAnsi="Times New Roman" w:cs="Times New Roman"/>
          <w:sz w:val="28"/>
          <w:szCs w:val="28"/>
          <w:lang w:val="kk-KZ"/>
        </w:rPr>
        <w:t xml:space="preserve">иеттер ретінде фольклор, </w:t>
      </w:r>
      <w:r w:rsidR="00D273F1">
        <w:rPr>
          <w:rFonts w:ascii="Times New Roman" w:hAnsi="Times New Roman" w:cs="Times New Roman"/>
          <w:sz w:val="28"/>
          <w:szCs w:val="28"/>
          <w:lang w:val="kk-KZ"/>
        </w:rPr>
        <w:t>көркем өнер туындыларын пайдалануды қарастырылады.</w:t>
      </w:r>
    </w:p>
    <w:p w:rsidR="00015546" w:rsidRDefault="00015546">
      <w:pPr>
        <w:rPr>
          <w:rFonts w:ascii="Times New Roman" w:hAnsi="Times New Roman" w:cs="Times New Roman"/>
          <w:sz w:val="28"/>
          <w:szCs w:val="28"/>
          <w:lang w:val="kk-KZ"/>
        </w:rPr>
      </w:pPr>
      <w:r>
        <w:rPr>
          <w:rFonts w:ascii="Times New Roman" w:hAnsi="Times New Roman" w:cs="Times New Roman"/>
          <w:sz w:val="28"/>
          <w:szCs w:val="28"/>
          <w:lang w:val="kk-KZ"/>
        </w:rPr>
        <w:t>Семинар сабақтарына дайындалар алдында студентке біріншіден тақырып бойынша оқу және ғылыми әдебиеттер тізімімен танысу қажет.Кейін құжаттарды ретке келтіру керек. Семинар сұрақтарын қарастырғанда бірізділікті сақтау қажет.Ерекше көңілді жаңа түсініктерге аудару қажет.Әр сұраққа жеке жеке конспект міндетті түрде болу.</w:t>
      </w:r>
    </w:p>
    <w:p w:rsidR="00015546" w:rsidRDefault="00015546">
      <w:pPr>
        <w:rPr>
          <w:rFonts w:ascii="Times New Roman" w:hAnsi="Times New Roman" w:cs="Times New Roman"/>
          <w:sz w:val="28"/>
          <w:szCs w:val="28"/>
          <w:lang w:val="kk-KZ"/>
        </w:rPr>
      </w:pPr>
      <w:r>
        <w:rPr>
          <w:rFonts w:ascii="Times New Roman" w:hAnsi="Times New Roman" w:cs="Times New Roman"/>
          <w:sz w:val="28"/>
          <w:szCs w:val="28"/>
          <w:lang w:val="kk-KZ"/>
        </w:rPr>
        <w:t>А) Реферат жазуда қолданылатын әдістемелік кеңестер.</w:t>
      </w:r>
    </w:p>
    <w:p w:rsidR="00015546" w:rsidRDefault="00015546">
      <w:pPr>
        <w:rPr>
          <w:rFonts w:ascii="Times New Roman" w:hAnsi="Times New Roman" w:cs="Times New Roman"/>
          <w:sz w:val="28"/>
          <w:szCs w:val="28"/>
          <w:lang w:val="kk-KZ"/>
        </w:rPr>
      </w:pPr>
      <w:r>
        <w:rPr>
          <w:rFonts w:ascii="Times New Roman" w:hAnsi="Times New Roman" w:cs="Times New Roman"/>
          <w:sz w:val="28"/>
          <w:szCs w:val="28"/>
          <w:lang w:val="kk-KZ"/>
        </w:rPr>
        <w:t>Реферат (латын тілінен – баяндау,жеткізу)- 1)</w:t>
      </w:r>
      <w:r w:rsidR="009C3C0D">
        <w:rPr>
          <w:rFonts w:ascii="Times New Roman" w:hAnsi="Times New Roman" w:cs="Times New Roman"/>
          <w:sz w:val="28"/>
          <w:szCs w:val="28"/>
          <w:lang w:val="kk-KZ"/>
        </w:rPr>
        <w:t xml:space="preserve"> белгілі бір тақырып</w:t>
      </w:r>
      <w:r w:rsidR="00727C1F">
        <w:rPr>
          <w:rFonts w:ascii="Times New Roman" w:hAnsi="Times New Roman" w:cs="Times New Roman"/>
          <w:sz w:val="28"/>
          <w:szCs w:val="28"/>
          <w:lang w:val="kk-KZ"/>
        </w:rPr>
        <w:t>қа арналған баяндама, құрамында берілген мәселе бойынша әдебиеттер тізімі болады;2)</w:t>
      </w:r>
      <w:r w:rsidR="003B3D3F">
        <w:rPr>
          <w:rFonts w:ascii="Times New Roman" w:hAnsi="Times New Roman" w:cs="Times New Roman"/>
          <w:sz w:val="28"/>
          <w:szCs w:val="28"/>
          <w:lang w:val="kk-KZ"/>
        </w:rPr>
        <w:t xml:space="preserve"> ғылыми жұмыс, кітап мазмұн жинағы.</w:t>
      </w:r>
    </w:p>
    <w:p w:rsidR="003B3D3F" w:rsidRDefault="003B3D3F">
      <w:pPr>
        <w:rPr>
          <w:rFonts w:ascii="Times New Roman" w:hAnsi="Times New Roman" w:cs="Times New Roman"/>
          <w:sz w:val="28"/>
          <w:szCs w:val="28"/>
          <w:lang w:val="kk-KZ"/>
        </w:rPr>
      </w:pPr>
      <w:r>
        <w:rPr>
          <w:rFonts w:ascii="Times New Roman" w:hAnsi="Times New Roman" w:cs="Times New Roman"/>
          <w:sz w:val="28"/>
          <w:szCs w:val="28"/>
          <w:lang w:val="kk-KZ"/>
        </w:rPr>
        <w:t>Негізгі мақсаты: қазақ халқының рухани мәдениеті бойынша әдебиеттермен жұмыс жасауда студенттердің дағдысын қалыптастыру, қорытынды жасауды үйрену.</w:t>
      </w:r>
    </w:p>
    <w:p w:rsidR="003B3D3F" w:rsidRDefault="003B3D3F">
      <w:pPr>
        <w:rPr>
          <w:rFonts w:ascii="Times New Roman" w:hAnsi="Times New Roman" w:cs="Times New Roman"/>
          <w:sz w:val="28"/>
          <w:szCs w:val="28"/>
          <w:lang w:val="kk-KZ"/>
        </w:rPr>
      </w:pPr>
      <w:r>
        <w:rPr>
          <w:rFonts w:ascii="Times New Roman" w:hAnsi="Times New Roman" w:cs="Times New Roman"/>
          <w:sz w:val="28"/>
          <w:szCs w:val="28"/>
          <w:lang w:val="kk-KZ"/>
        </w:rPr>
        <w:t>Баяндама – белгілі бір тақырыпқа арналған, рефератқа қарағанда көлемі кішілеу.Баяндама жасауда дерек көздеріне сүйену қажет.</w:t>
      </w:r>
    </w:p>
    <w:p w:rsidR="003B3D3F" w:rsidRDefault="003B3D3F">
      <w:pPr>
        <w:rPr>
          <w:rFonts w:ascii="Times New Roman" w:hAnsi="Times New Roman" w:cs="Times New Roman"/>
          <w:sz w:val="28"/>
          <w:szCs w:val="28"/>
          <w:lang w:val="kk-KZ"/>
        </w:rPr>
      </w:pPr>
      <w:r>
        <w:rPr>
          <w:rFonts w:ascii="Times New Roman" w:hAnsi="Times New Roman" w:cs="Times New Roman"/>
          <w:sz w:val="28"/>
          <w:szCs w:val="28"/>
          <w:lang w:val="kk-KZ"/>
        </w:rPr>
        <w:t>Рефератың тақырыбын таңдауда студент жеке жұмыс жасайды. Каталогпен жұмыс жасау білігі.Тарих кафедрасымен дайындалған және мақұлданған. Зерттеушінің бағынатын ережелерінің бірі – мазмұны терең, өзінің пікірін айтып, аша алатын тақырыпты таңдау.</w:t>
      </w:r>
    </w:p>
    <w:p w:rsidR="003B3D3F" w:rsidRDefault="003B3D3F">
      <w:pPr>
        <w:rPr>
          <w:rFonts w:ascii="Times New Roman" w:hAnsi="Times New Roman" w:cs="Times New Roman"/>
          <w:sz w:val="28"/>
          <w:szCs w:val="28"/>
          <w:lang w:val="kk-KZ"/>
        </w:rPr>
      </w:pPr>
      <w:r>
        <w:rPr>
          <w:rFonts w:ascii="Times New Roman" w:hAnsi="Times New Roman" w:cs="Times New Roman"/>
          <w:sz w:val="28"/>
          <w:szCs w:val="28"/>
          <w:lang w:val="kk-KZ"/>
        </w:rPr>
        <w:t xml:space="preserve">Әдебиеттерді таңдауда да студенттер жеке жұмыс жасайды.Каталогпен жұмыс жасау жасау білігі қарастыралады. </w:t>
      </w:r>
      <w:r w:rsidR="007E397B">
        <w:rPr>
          <w:rFonts w:ascii="Times New Roman" w:hAnsi="Times New Roman" w:cs="Times New Roman"/>
          <w:sz w:val="28"/>
          <w:szCs w:val="28"/>
          <w:lang w:val="kk-KZ"/>
        </w:rPr>
        <w:t>Реферат жазуда келесі дерек көздеріне сүйену қажет: тарихи құжаттар, шет ел және орыс классиктерінің жұмыстары, журнал шығарылымдары. Студенттердің арнайы әдебиеттермен жұмыс жасауда дағдысы өте маңызды. Сөздіктер, энциклопедиялар, анықтамалар қолданылады. Жұмыстың соңғы қорытындысы әдебиеттер тізімі болып табылады. Рет – ретімен алфавит бойынша құрастырылады. Рефератта ең кем дегенде бес дерек көзі көрсетіледі.</w:t>
      </w:r>
    </w:p>
    <w:p w:rsidR="007E397B" w:rsidRDefault="007E397B">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Кейін рефераттың жобалы жоспары талқыланады.Жоспарға келесі бөлімдер міндетті түрде кіргізіледі.</w:t>
      </w:r>
    </w:p>
    <w:p w:rsidR="007E397B" w:rsidRDefault="007E397B">
      <w:pPr>
        <w:rPr>
          <w:rFonts w:ascii="Times New Roman" w:hAnsi="Times New Roman" w:cs="Times New Roman"/>
          <w:sz w:val="28"/>
          <w:szCs w:val="28"/>
          <w:lang w:val="kk-KZ"/>
        </w:rPr>
      </w:pPr>
      <w:r>
        <w:rPr>
          <w:rFonts w:ascii="Times New Roman" w:hAnsi="Times New Roman" w:cs="Times New Roman"/>
          <w:sz w:val="28"/>
          <w:szCs w:val="28"/>
          <w:lang w:val="kk-KZ"/>
        </w:rPr>
        <w:t xml:space="preserve">Кіріспе бөлімінде реферат тақырыбының өзектелігі негізге алынады, автордың тақырыпты таңдау себебі баяндалады, мәселенің ғылым аясындағы жағдайына қысқаша сипаттама беріледі, зерттеудің мақсаты мен </w:t>
      </w:r>
      <w:r w:rsidR="002B7A7F">
        <w:rPr>
          <w:rFonts w:ascii="Times New Roman" w:hAnsi="Times New Roman" w:cs="Times New Roman"/>
          <w:sz w:val="28"/>
          <w:szCs w:val="28"/>
          <w:lang w:val="kk-KZ"/>
        </w:rPr>
        <w:t>міндеті қойылады.</w:t>
      </w:r>
    </w:p>
    <w:p w:rsidR="002B7A7F" w:rsidRDefault="002B7A7F">
      <w:pPr>
        <w:rPr>
          <w:rFonts w:ascii="Times New Roman" w:hAnsi="Times New Roman" w:cs="Times New Roman"/>
          <w:sz w:val="28"/>
          <w:szCs w:val="28"/>
          <w:lang w:val="kk-KZ"/>
        </w:rPr>
      </w:pPr>
      <w:r>
        <w:rPr>
          <w:rFonts w:ascii="Times New Roman" w:hAnsi="Times New Roman" w:cs="Times New Roman"/>
          <w:sz w:val="28"/>
          <w:szCs w:val="28"/>
          <w:lang w:val="kk-KZ"/>
        </w:rPr>
        <w:t xml:space="preserve">Негізгі бөлімінде тақырыптың 2 – негізгі сұрақтары қарастырылады.Теориялық әдебиеттерге анализ беріледі, </w:t>
      </w:r>
      <w:r w:rsidR="00191785">
        <w:rPr>
          <w:rFonts w:ascii="Times New Roman" w:hAnsi="Times New Roman" w:cs="Times New Roman"/>
          <w:sz w:val="28"/>
          <w:szCs w:val="28"/>
          <w:lang w:val="kk-KZ"/>
        </w:rPr>
        <w:t>негізгі көзқарастар сипатталып, автордың өзінің жеке ойы айтылады, жоспардағы әр сұраққа жеке – жеке қорытынды жасалады.3 жақтан баяндалады.</w:t>
      </w:r>
    </w:p>
    <w:p w:rsidR="00191785" w:rsidRDefault="00191785">
      <w:pPr>
        <w:rPr>
          <w:rFonts w:ascii="Times New Roman" w:hAnsi="Times New Roman" w:cs="Times New Roman"/>
          <w:sz w:val="28"/>
          <w:szCs w:val="28"/>
          <w:lang w:val="kk-KZ"/>
        </w:rPr>
      </w:pPr>
      <w:r>
        <w:rPr>
          <w:rFonts w:ascii="Times New Roman" w:hAnsi="Times New Roman" w:cs="Times New Roman"/>
          <w:sz w:val="28"/>
          <w:szCs w:val="28"/>
          <w:lang w:val="kk-KZ"/>
        </w:rPr>
        <w:t>Қорытынды бөлімде негізгі қорытындылар мен автордың тәжірибелік кеңестері көрсетіледі.</w:t>
      </w:r>
    </w:p>
    <w:p w:rsidR="00191785" w:rsidRDefault="00191785">
      <w:pPr>
        <w:rPr>
          <w:rFonts w:ascii="Times New Roman" w:hAnsi="Times New Roman" w:cs="Times New Roman"/>
          <w:sz w:val="28"/>
          <w:szCs w:val="28"/>
          <w:lang w:val="kk-KZ"/>
        </w:rPr>
      </w:pPr>
      <w:r>
        <w:rPr>
          <w:rFonts w:ascii="Times New Roman" w:hAnsi="Times New Roman" w:cs="Times New Roman"/>
          <w:sz w:val="28"/>
          <w:szCs w:val="28"/>
          <w:lang w:val="kk-KZ"/>
        </w:rPr>
        <w:t>Рефератты жасауда қолданылатын талаптар.</w:t>
      </w:r>
    </w:p>
    <w:p w:rsidR="00191785" w:rsidRDefault="00191785">
      <w:pPr>
        <w:rPr>
          <w:rFonts w:ascii="Times New Roman" w:hAnsi="Times New Roman" w:cs="Times New Roman"/>
          <w:sz w:val="28"/>
          <w:szCs w:val="28"/>
          <w:lang w:val="kk-KZ"/>
        </w:rPr>
      </w:pPr>
      <w:r>
        <w:rPr>
          <w:rFonts w:ascii="Times New Roman" w:hAnsi="Times New Roman" w:cs="Times New Roman"/>
          <w:sz w:val="28"/>
          <w:szCs w:val="28"/>
          <w:lang w:val="kk-KZ"/>
        </w:rPr>
        <w:t>Көлемі – 15 бет, А4 форматта.Беттер нөмірленуі қажет.</w:t>
      </w:r>
    </w:p>
    <w:p w:rsidR="00191785" w:rsidRDefault="00191785">
      <w:pPr>
        <w:rPr>
          <w:rFonts w:ascii="Times New Roman" w:hAnsi="Times New Roman" w:cs="Times New Roman"/>
          <w:sz w:val="28"/>
          <w:szCs w:val="28"/>
          <w:lang w:val="kk-KZ"/>
        </w:rPr>
      </w:pPr>
      <w:r>
        <w:rPr>
          <w:rFonts w:ascii="Times New Roman" w:hAnsi="Times New Roman" w:cs="Times New Roman"/>
          <w:sz w:val="28"/>
          <w:szCs w:val="28"/>
          <w:lang w:val="kk-KZ"/>
        </w:rPr>
        <w:t>Реферат құрылымы:</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Басты бет</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Тақырыбы</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Кіріспе бөлім</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Негізгі бөлім</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Қорытынды</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Библиографиялық тізім</w:t>
      </w:r>
    </w:p>
    <w:p w:rsidR="00191785" w:rsidRDefault="00191785" w:rsidP="00191785">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Қосымша (егер де болса)</w:t>
      </w:r>
    </w:p>
    <w:p w:rsidR="00191785" w:rsidRDefault="00191785" w:rsidP="00191785">
      <w:pPr>
        <w:rPr>
          <w:rFonts w:ascii="Times New Roman" w:hAnsi="Times New Roman" w:cs="Times New Roman"/>
          <w:sz w:val="28"/>
          <w:szCs w:val="28"/>
          <w:lang w:val="kk-KZ"/>
        </w:rPr>
      </w:pPr>
      <w:r>
        <w:rPr>
          <w:rFonts w:ascii="Times New Roman" w:hAnsi="Times New Roman" w:cs="Times New Roman"/>
          <w:sz w:val="28"/>
          <w:szCs w:val="28"/>
          <w:lang w:val="kk-KZ"/>
        </w:rPr>
        <w:t>Рефераттың негізгі мазмұны бірнеше бөлімдерге бөлінеді. Әдебиеттер келесідей белгіленеді [3, 12 б]</w:t>
      </w:r>
    </w:p>
    <w:p w:rsidR="00191785" w:rsidRDefault="00191785" w:rsidP="00191785">
      <w:pPr>
        <w:rPr>
          <w:rFonts w:ascii="Times New Roman" w:hAnsi="Times New Roman" w:cs="Times New Roman"/>
          <w:sz w:val="28"/>
          <w:szCs w:val="28"/>
          <w:lang w:val="kk-KZ"/>
        </w:rPr>
      </w:pPr>
    </w:p>
    <w:p w:rsidR="00191785" w:rsidRDefault="00191785" w:rsidP="00191785">
      <w:pPr>
        <w:rPr>
          <w:rFonts w:ascii="Times New Roman" w:hAnsi="Times New Roman" w:cs="Times New Roman"/>
          <w:sz w:val="28"/>
          <w:szCs w:val="28"/>
          <w:lang w:val="kk-KZ"/>
        </w:rPr>
      </w:pPr>
      <w:r>
        <w:rPr>
          <w:rFonts w:ascii="Times New Roman" w:hAnsi="Times New Roman" w:cs="Times New Roman"/>
          <w:sz w:val="28"/>
          <w:szCs w:val="28"/>
          <w:lang w:val="kk-KZ"/>
        </w:rPr>
        <w:t xml:space="preserve">Б) Баяндама жасауда </w:t>
      </w:r>
      <w:r w:rsidR="00521E1F">
        <w:rPr>
          <w:rFonts w:ascii="Times New Roman" w:hAnsi="Times New Roman" w:cs="Times New Roman"/>
          <w:sz w:val="28"/>
          <w:szCs w:val="28"/>
          <w:lang w:val="kk-KZ"/>
        </w:rPr>
        <w:t>қолданылатын әдістемелік кеңестер.</w:t>
      </w:r>
    </w:p>
    <w:p w:rsidR="00521E1F" w:rsidRDefault="00521E1F" w:rsidP="00191785">
      <w:pPr>
        <w:rPr>
          <w:rFonts w:ascii="Times New Roman" w:hAnsi="Times New Roman" w:cs="Times New Roman"/>
          <w:sz w:val="28"/>
          <w:szCs w:val="28"/>
          <w:lang w:val="kk-KZ"/>
        </w:rPr>
      </w:pPr>
      <w:r>
        <w:rPr>
          <w:rFonts w:ascii="Times New Roman" w:hAnsi="Times New Roman" w:cs="Times New Roman"/>
          <w:sz w:val="28"/>
          <w:szCs w:val="28"/>
          <w:lang w:val="kk-KZ"/>
        </w:rPr>
        <w:t>Баяндама жазу реферат жазуден онша айырмашылығымен ерекшелене қоймайды.</w:t>
      </w:r>
    </w:p>
    <w:p w:rsidR="00521E1F" w:rsidRDefault="00521E1F" w:rsidP="00191785">
      <w:pPr>
        <w:rPr>
          <w:rFonts w:ascii="Times New Roman" w:hAnsi="Times New Roman" w:cs="Times New Roman"/>
          <w:sz w:val="28"/>
          <w:szCs w:val="28"/>
          <w:lang w:val="kk-KZ"/>
        </w:rPr>
      </w:pPr>
      <w:r>
        <w:rPr>
          <w:rFonts w:ascii="Times New Roman" w:hAnsi="Times New Roman" w:cs="Times New Roman"/>
          <w:sz w:val="28"/>
          <w:szCs w:val="28"/>
          <w:lang w:val="kk-KZ"/>
        </w:rPr>
        <w:t>Жоспарды дайындау міндетті емес, біра та құрылымына міндетті түрде кіреді: кіріспе, жұмыстың негізгі бөлімі, қорытынды, библиографиялық тізім. 2 – 3 дерек көзін қолдануға болады.</w:t>
      </w:r>
    </w:p>
    <w:p w:rsidR="00521E1F" w:rsidRDefault="00521E1F" w:rsidP="00191785">
      <w:pPr>
        <w:rPr>
          <w:rFonts w:ascii="Times New Roman" w:hAnsi="Times New Roman" w:cs="Times New Roman"/>
          <w:sz w:val="28"/>
          <w:szCs w:val="28"/>
          <w:lang w:val="kk-KZ"/>
        </w:rPr>
      </w:pPr>
      <w:r>
        <w:rPr>
          <w:rFonts w:ascii="Times New Roman" w:hAnsi="Times New Roman" w:cs="Times New Roman"/>
          <w:sz w:val="28"/>
          <w:szCs w:val="28"/>
          <w:lang w:val="kk-KZ"/>
        </w:rPr>
        <w:t>Баяндаманың көлемі 5 бет болу қажет.</w:t>
      </w:r>
    </w:p>
    <w:p w:rsidR="00521E1F" w:rsidRDefault="00521E1F" w:rsidP="00191785">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Курстық жұмыс – оқу жоспарында қарастыралтын белгілі бір тақырыпқа арналған стіденттің жеке жұмысы. Курстық жұмысты жазу студентке пән бойынша алған білімін тереңдетіп, </w:t>
      </w:r>
      <w:r w:rsidR="00A26926">
        <w:rPr>
          <w:rFonts w:ascii="Times New Roman" w:hAnsi="Times New Roman" w:cs="Times New Roman"/>
          <w:sz w:val="28"/>
          <w:szCs w:val="28"/>
          <w:lang w:val="kk-KZ"/>
        </w:rPr>
        <w:t>қорытындылауға мүмкіндік береді.</w:t>
      </w:r>
    </w:p>
    <w:p w:rsidR="00A26926" w:rsidRDefault="00A26926" w:rsidP="00191785">
      <w:pPr>
        <w:rPr>
          <w:rFonts w:ascii="Times New Roman" w:hAnsi="Times New Roman" w:cs="Times New Roman"/>
          <w:sz w:val="28"/>
          <w:szCs w:val="28"/>
          <w:lang w:val="kk-KZ"/>
        </w:rPr>
      </w:pPr>
      <w:r>
        <w:rPr>
          <w:rFonts w:ascii="Times New Roman" w:hAnsi="Times New Roman" w:cs="Times New Roman"/>
          <w:sz w:val="28"/>
          <w:szCs w:val="28"/>
          <w:lang w:val="kk-KZ"/>
        </w:rPr>
        <w:t>Курстық жұмыстың құрылымы: 1)басты бет, 2)тақырыбы (жоспар), 3)кіріспе, 4) негізгі бөлім, 5)қорытынды, 6) қолданылған әдебиеттер тізімі, 7) қосымшалар.</w:t>
      </w:r>
    </w:p>
    <w:p w:rsidR="00A26926" w:rsidRDefault="00A26926" w:rsidP="00191785">
      <w:pPr>
        <w:rPr>
          <w:rFonts w:ascii="Times New Roman" w:hAnsi="Times New Roman" w:cs="Times New Roman"/>
          <w:sz w:val="28"/>
          <w:szCs w:val="28"/>
          <w:lang w:val="kk-KZ"/>
        </w:rPr>
      </w:pPr>
      <w:r>
        <w:rPr>
          <w:rFonts w:ascii="Times New Roman" w:hAnsi="Times New Roman" w:cs="Times New Roman"/>
          <w:sz w:val="28"/>
          <w:szCs w:val="28"/>
          <w:lang w:val="kk-KZ"/>
        </w:rPr>
        <w:t>Курстық жұмыстың көлемң 20 – 25 бет болу керек.А4 форматта.</w:t>
      </w:r>
    </w:p>
    <w:p w:rsidR="00A26926" w:rsidRPr="00191785" w:rsidRDefault="00A26926" w:rsidP="00191785">
      <w:pPr>
        <w:rPr>
          <w:rFonts w:ascii="Times New Roman" w:hAnsi="Times New Roman" w:cs="Times New Roman"/>
          <w:sz w:val="28"/>
          <w:szCs w:val="28"/>
          <w:lang w:val="kk-KZ"/>
        </w:rPr>
      </w:pPr>
    </w:p>
    <w:sectPr w:rsidR="00A26926" w:rsidRPr="00191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F715E4"/>
    <w:multiLevelType w:val="hybridMultilevel"/>
    <w:tmpl w:val="E2D2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951"/>
    <w:rsid w:val="00015546"/>
    <w:rsid w:val="00066951"/>
    <w:rsid w:val="00191785"/>
    <w:rsid w:val="002B7A7F"/>
    <w:rsid w:val="003B3D3F"/>
    <w:rsid w:val="00521E1F"/>
    <w:rsid w:val="00727C1F"/>
    <w:rsid w:val="0078075F"/>
    <w:rsid w:val="007E397B"/>
    <w:rsid w:val="009C3C0D"/>
    <w:rsid w:val="00A26926"/>
    <w:rsid w:val="00D16721"/>
    <w:rsid w:val="00D273F1"/>
    <w:rsid w:val="00DA6BB1"/>
    <w:rsid w:val="00E05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17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17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3193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2</cp:revision>
  <dcterms:created xsi:type="dcterms:W3CDTF">2014-01-25T16:01:00Z</dcterms:created>
  <dcterms:modified xsi:type="dcterms:W3CDTF">2014-01-25T16:01:00Z</dcterms:modified>
</cp:coreProperties>
</file>