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50E3">
      <w:pPr>
        <w:pStyle w:val="pc"/>
      </w:pPr>
      <w:bookmarkStart w:id="0" w:name="_GoBack"/>
      <w:bookmarkEnd w:id="0"/>
      <w:r>
        <w:rPr>
          <w:rStyle w:val="s1"/>
        </w:rPr>
        <w:t>Приказ Министра образования и науки Республики Казахстан от 31 октября 2018 года № 600</w:t>
      </w:r>
      <w:r>
        <w:rPr>
          <w:rStyle w:val="s1"/>
        </w:rPr>
        <w:b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rsidR="00000000" w:rsidRDefault="000650E3">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12.08.2024 г.)</w:t>
      </w:r>
    </w:p>
    <w:p w:rsidR="00000000" w:rsidRDefault="000650E3">
      <w:pPr>
        <w:pStyle w:val="pc"/>
      </w:pPr>
      <w:r>
        <w:t> </w:t>
      </w:r>
    </w:p>
    <w:p w:rsidR="00000000" w:rsidRDefault="000650E3">
      <w:pPr>
        <w:pStyle w:val="pji"/>
      </w:pPr>
      <w:r>
        <w:rPr>
          <w:rStyle w:val="s3"/>
        </w:rPr>
        <w:t xml:space="preserve">Преамбула изложена в редакции </w:t>
      </w:r>
      <w:hyperlink r:id="rId8" w:history="1">
        <w:r>
          <w:rPr>
            <w:rStyle w:val="a4"/>
            <w:i/>
            <w:iCs/>
          </w:rPr>
          <w:t>приказа</w:t>
        </w:r>
      </w:hyperlink>
      <w:r>
        <w:rPr>
          <w:rStyle w:val="s3"/>
        </w:rPr>
        <w:t xml:space="preserve"> Министра образования и науки</w:t>
      </w:r>
      <w:r>
        <w:rPr>
          <w:rStyle w:val="s3"/>
        </w:rPr>
        <w:t xml:space="preserve"> РК от 08.06.20 г. № 237 (</w:t>
      </w:r>
      <w:hyperlink r:id="rId9" w:history="1">
        <w:r>
          <w:rPr>
            <w:rStyle w:val="a4"/>
            <w:i/>
            <w:iCs/>
          </w:rPr>
          <w:t>см. стар. ред.</w:t>
        </w:r>
      </w:hyperlink>
      <w:r>
        <w:rPr>
          <w:rStyle w:val="s3"/>
        </w:rPr>
        <w:t xml:space="preserve">); </w:t>
      </w:r>
      <w:hyperlink r:id="rId10" w:history="1">
        <w:r>
          <w:rPr>
            <w:rStyle w:val="a4"/>
            <w:i/>
            <w:iCs/>
          </w:rPr>
          <w:t>приказа</w:t>
        </w:r>
      </w:hyperlink>
      <w:r>
        <w:rPr>
          <w:rStyle w:val="s3"/>
        </w:rPr>
        <w:t xml:space="preserve"> Министра науки и высшего образования РК от 15.12.22 г. № 189 (введен в дейс</w:t>
      </w:r>
      <w:r>
        <w:rPr>
          <w:rStyle w:val="s3"/>
        </w:rPr>
        <w:t>твие с 24 декабря 2022 г.) (</w:t>
      </w:r>
      <w:hyperlink r:id="rId11" w:history="1">
        <w:r>
          <w:rPr>
            <w:rStyle w:val="a4"/>
            <w:i/>
            <w:iCs/>
          </w:rPr>
          <w:t>см. стар. ред.</w:t>
        </w:r>
      </w:hyperlink>
      <w:r>
        <w:rPr>
          <w:rStyle w:val="s3"/>
        </w:rPr>
        <w:t xml:space="preserve">); </w:t>
      </w:r>
      <w:hyperlink r:id="rId12" w:history="1">
        <w:r>
          <w:rPr>
            <w:rStyle w:val="a4"/>
            <w:i/>
            <w:iCs/>
          </w:rPr>
          <w:t>приказа</w:t>
        </w:r>
      </w:hyperlink>
      <w:r>
        <w:rPr>
          <w:rStyle w:val="s3"/>
        </w:rPr>
        <w:t xml:space="preserve"> и.о. Министра науки и высшего образования РК от 27.10.23 г. № 547 (введен</w:t>
      </w:r>
      <w:r>
        <w:rPr>
          <w:rStyle w:val="s3"/>
        </w:rPr>
        <w:t xml:space="preserve"> в действие со 2 ноября 2023 г.) (</w:t>
      </w:r>
      <w:hyperlink r:id="rId13" w:history="1">
        <w:r>
          <w:rPr>
            <w:rStyle w:val="a4"/>
            <w:i/>
            <w:iCs/>
          </w:rPr>
          <w:t>см. стар. ред.</w:t>
        </w:r>
      </w:hyperlink>
      <w:r>
        <w:rPr>
          <w:rStyle w:val="s3"/>
        </w:rPr>
        <w:t>)</w:t>
      </w:r>
    </w:p>
    <w:p w:rsidR="00000000" w:rsidRDefault="000650E3">
      <w:pPr>
        <w:pStyle w:val="pj"/>
      </w:pPr>
      <w:r>
        <w:rPr>
          <w:rStyle w:val="s0"/>
        </w:rPr>
        <w:t xml:space="preserve">В соответствии с </w:t>
      </w:r>
      <w:hyperlink r:id="rId14" w:anchor="sub_id=5030009" w:history="1">
        <w:r>
          <w:rPr>
            <w:rStyle w:val="a4"/>
          </w:rPr>
          <w:t>подпунктом 9) статьи 5-3</w:t>
        </w:r>
      </w:hyperlink>
      <w:r>
        <w:rPr>
          <w:rStyle w:val="s0"/>
        </w:rPr>
        <w:t xml:space="preserve"> Закона Республ</w:t>
      </w:r>
      <w:r>
        <w:rPr>
          <w:rStyle w:val="s0"/>
        </w:rPr>
        <w:t xml:space="preserve">ики Казахстан «Об образовании», </w:t>
      </w:r>
      <w:hyperlink r:id="rId15" w:anchor="sub_id=100000" w:history="1">
        <w:r>
          <w:rPr>
            <w:rStyle w:val="a4"/>
          </w:rPr>
          <w:t>подпунктом 1) статьи 10</w:t>
        </w:r>
      </w:hyperlink>
      <w:r>
        <w:rPr>
          <w:rStyle w:val="s0"/>
        </w:rPr>
        <w:t xml:space="preserve"> Закона Республики Казахстан «О государственных услугах» и </w:t>
      </w:r>
      <w:hyperlink r:id="rId16" w:anchor="sub_id=1500" w:history="1">
        <w:r>
          <w:rPr>
            <w:rStyle w:val="a4"/>
          </w:rPr>
          <w:t>подпунктом 22) пункта 15</w:t>
        </w:r>
      </w:hyperlink>
      <w:r>
        <w:rPr>
          <w:rStyle w:val="s0"/>
        </w:rPr>
        <w:t xml:space="preserve">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w:t>
      </w:r>
      <w:r>
        <w:rPr>
          <w:rStyle w:val="s0"/>
        </w:rPr>
        <w:t xml:space="preserve">ки и высшего образования Республики Казахстан» </w:t>
      </w:r>
      <w:r>
        <w:rPr>
          <w:rStyle w:val="s0"/>
          <w:b/>
          <w:bCs/>
        </w:rPr>
        <w:t>ПРИКАЗЫВАЮ</w:t>
      </w:r>
      <w:r>
        <w:rPr>
          <w:rStyle w:val="s0"/>
        </w:rPr>
        <w:t>:</w:t>
      </w:r>
    </w:p>
    <w:p w:rsidR="00000000" w:rsidRDefault="000650E3">
      <w:pPr>
        <w:pStyle w:val="pj"/>
      </w:pPr>
      <w:r>
        <w:rPr>
          <w:rStyle w:val="s0"/>
        </w:rPr>
        <w:t>1. Утвердить:</w:t>
      </w:r>
    </w:p>
    <w:p w:rsidR="00000000" w:rsidRDefault="000650E3">
      <w:pPr>
        <w:pStyle w:val="pj"/>
      </w:pPr>
      <w:r>
        <w:rPr>
          <w:rStyle w:val="s0"/>
        </w:rPr>
        <w:t xml:space="preserve">1) Типовые правила приема на обучение в организации образования, реализующие образовательные программы высшего образования, согласно </w:t>
      </w:r>
      <w:hyperlink w:anchor="sub100" w:history="1">
        <w:r>
          <w:rPr>
            <w:rStyle w:val="a4"/>
          </w:rPr>
          <w:t>приложению 1</w:t>
        </w:r>
      </w:hyperlink>
      <w:r>
        <w:rPr>
          <w:rStyle w:val="s0"/>
        </w:rPr>
        <w:t xml:space="preserve"> к настоя</w:t>
      </w:r>
      <w:r>
        <w:rPr>
          <w:rStyle w:val="s0"/>
        </w:rPr>
        <w:t>щему приказу;</w:t>
      </w:r>
    </w:p>
    <w:p w:rsidR="00000000" w:rsidRDefault="000650E3">
      <w:pPr>
        <w:pStyle w:val="pj"/>
      </w:pPr>
      <w:r>
        <w:rPr>
          <w:rStyle w:val="s0"/>
        </w:rPr>
        <w:t xml:space="preserve">2) Типовые правила приема на обучение в организации образования, реализующие образовательные программы послевузовского образования, согласно </w:t>
      </w:r>
      <w:hyperlink w:anchor="sub10000" w:history="1">
        <w:r>
          <w:rPr>
            <w:rStyle w:val="a4"/>
          </w:rPr>
          <w:t>приложению 2</w:t>
        </w:r>
      </w:hyperlink>
      <w:r>
        <w:rPr>
          <w:rStyle w:val="s0"/>
        </w:rPr>
        <w:t xml:space="preserve"> к настоящему приказу.</w:t>
      </w:r>
    </w:p>
    <w:p w:rsidR="00000000" w:rsidRDefault="000650E3">
      <w:pPr>
        <w:pStyle w:val="pj"/>
      </w:pPr>
      <w:r>
        <w:rPr>
          <w:rStyle w:val="s0"/>
        </w:rPr>
        <w:t>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000000" w:rsidRDefault="000650E3">
      <w:pPr>
        <w:pStyle w:val="pj"/>
      </w:pPr>
      <w:r>
        <w:rPr>
          <w:rStyle w:val="s0"/>
        </w:rPr>
        <w:t xml:space="preserve">1) государственную </w:t>
      </w:r>
      <w:hyperlink r:id="rId17"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0650E3">
      <w:pPr>
        <w:pStyle w:val="pj"/>
      </w:pPr>
      <w:r>
        <w:rPr>
          <w:rStyle w:val="s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w:t>
      </w:r>
      <w:r>
        <w:rPr>
          <w:rStyle w:val="s0"/>
        </w:rPr>
        <w:t>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000000" w:rsidRDefault="000650E3">
      <w:pPr>
        <w:pStyle w:val="pj"/>
      </w:pPr>
      <w:r>
        <w:rPr>
          <w:rStyle w:val="s0"/>
        </w:rPr>
        <w:t>3) размещ</w:t>
      </w:r>
      <w:r>
        <w:rPr>
          <w:rStyle w:val="s0"/>
        </w:rPr>
        <w:t>ение настоящего приказа на интернет-ресурсе Министерства образования и науки Республики Казахстан после его официального опубликования;</w:t>
      </w:r>
    </w:p>
    <w:p w:rsidR="00000000" w:rsidRDefault="000650E3">
      <w:pPr>
        <w:pStyle w:val="pj"/>
      </w:pPr>
      <w:r>
        <w:rPr>
          <w:rStyle w:val="s0"/>
        </w:rPr>
        <w:t>4) в течение десяти рабочих дней после государственной регистрации настоящего приказа представление в Департамент юридич</w:t>
      </w:r>
      <w:r>
        <w:rPr>
          <w:rStyle w:val="s0"/>
        </w:rPr>
        <w:t>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000000" w:rsidRDefault="000650E3">
      <w:pPr>
        <w:pStyle w:val="pj"/>
      </w:pPr>
      <w:r>
        <w:rPr>
          <w:rStyle w:val="s0"/>
        </w:rPr>
        <w:t>3. Контроль за исполнением настоящего приказа возложить на вице-министра образования и науки Р</w:t>
      </w:r>
      <w:r>
        <w:rPr>
          <w:rStyle w:val="s0"/>
        </w:rPr>
        <w:t>еспублики Казахстан Аймагамбетова А.К.</w:t>
      </w:r>
    </w:p>
    <w:p w:rsidR="00000000" w:rsidRDefault="000650E3">
      <w:pPr>
        <w:pStyle w:val="pj"/>
      </w:pPr>
      <w:r>
        <w:rPr>
          <w:rStyle w:val="s0"/>
        </w:rPr>
        <w:t xml:space="preserve">4. Настоящий приказ вводится в действие после дня его первого официального </w:t>
      </w:r>
      <w:hyperlink r:id="rId18" w:history="1">
        <w:r>
          <w:rPr>
            <w:rStyle w:val="a4"/>
          </w:rPr>
          <w:t>опубликования</w:t>
        </w:r>
      </w:hyperlink>
      <w:r>
        <w:rPr>
          <w:rStyle w:val="s0"/>
        </w:rPr>
        <w:t>.</w:t>
      </w:r>
    </w:p>
    <w:p w:rsidR="00000000" w:rsidRDefault="000650E3">
      <w:pPr>
        <w:pStyle w:val="pj"/>
      </w:pPr>
      <w:r>
        <w:rPr>
          <w:rStyle w:val="s0"/>
        </w:rPr>
        <w:t> </w:t>
      </w:r>
    </w:p>
    <w:p w:rsidR="00000000" w:rsidRDefault="000650E3">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0650E3">
            <w:pPr>
              <w:pStyle w:val="a3"/>
            </w:pPr>
            <w:r>
              <w:rPr>
                <w:b/>
                <w:bCs/>
              </w:rPr>
              <w:t xml:space="preserve">Министр образования и науки </w:t>
            </w:r>
          </w:p>
          <w:p w:rsidR="00000000" w:rsidRDefault="000650E3">
            <w:pPr>
              <w:pStyle w:val="a3"/>
            </w:pPr>
            <w:r>
              <w:rPr>
                <w:b/>
                <w:bCs/>
              </w:rPr>
              <w:t>Республики Казахстан</w:t>
            </w:r>
          </w:p>
        </w:tc>
        <w:tc>
          <w:tcPr>
            <w:tcW w:w="2500" w:type="pct"/>
            <w:tcMar>
              <w:top w:w="0" w:type="dxa"/>
              <w:left w:w="108" w:type="dxa"/>
              <w:bottom w:w="0" w:type="dxa"/>
              <w:right w:w="108" w:type="dxa"/>
            </w:tcMar>
            <w:hideMark/>
          </w:tcPr>
          <w:p w:rsidR="00000000" w:rsidRDefault="000650E3">
            <w:pPr>
              <w:pStyle w:val="pr"/>
            </w:pPr>
            <w:r>
              <w:rPr>
                <w:b/>
                <w:bCs/>
              </w:rPr>
              <w:t> </w:t>
            </w:r>
          </w:p>
          <w:p w:rsidR="00000000" w:rsidRDefault="000650E3">
            <w:pPr>
              <w:pStyle w:val="pr"/>
            </w:pPr>
            <w:r>
              <w:rPr>
                <w:b/>
                <w:bCs/>
              </w:rPr>
              <w:t>Е. Сагадиев</w:t>
            </w:r>
          </w:p>
        </w:tc>
      </w:tr>
    </w:tbl>
    <w:p w:rsidR="00000000" w:rsidRDefault="000650E3">
      <w:pPr>
        <w:pStyle w:val="a3"/>
      </w:pPr>
      <w:r>
        <w:t> </w:t>
      </w:r>
    </w:p>
    <w:p w:rsidR="00000000" w:rsidRDefault="000650E3">
      <w:pPr>
        <w:pStyle w:val="pji"/>
      </w:pPr>
      <w:bookmarkStart w:id="1" w:name="SUB100"/>
      <w:bookmarkEnd w:id="1"/>
      <w:r>
        <w:rPr>
          <w:rStyle w:val="s3"/>
        </w:rPr>
        <w:t xml:space="preserve">Типовые правила изложены в редакции </w:t>
      </w:r>
      <w:hyperlink r:id="rId19" w:history="1">
        <w:r>
          <w:rPr>
            <w:rStyle w:val="a4"/>
            <w:i/>
            <w:iCs/>
          </w:rPr>
          <w:t>приказа</w:t>
        </w:r>
      </w:hyperlink>
      <w:r>
        <w:rPr>
          <w:rStyle w:val="s3"/>
        </w:rPr>
        <w:t xml:space="preserve"> Министра образования и науки РК от 14.06.19 г. № 269 (</w:t>
      </w:r>
      <w:hyperlink r:id="rId20" w:anchor="sub_id=100" w:history="1">
        <w:r>
          <w:rPr>
            <w:rStyle w:val="a4"/>
            <w:i/>
            <w:iCs/>
          </w:rPr>
          <w:t>см. стар. ред.</w:t>
        </w:r>
      </w:hyperlink>
      <w:r>
        <w:rPr>
          <w:rStyle w:val="s3"/>
        </w:rPr>
        <w:t>)</w:t>
      </w:r>
    </w:p>
    <w:p w:rsidR="00000000" w:rsidRDefault="000650E3">
      <w:pPr>
        <w:pStyle w:val="pr"/>
      </w:pPr>
      <w:r>
        <w:rPr>
          <w:rStyle w:val="s0"/>
        </w:rPr>
        <w:t>Приложение 1</w:t>
      </w:r>
    </w:p>
    <w:p w:rsidR="00000000" w:rsidRDefault="000650E3">
      <w:pPr>
        <w:pStyle w:val="pr"/>
      </w:pPr>
      <w:r>
        <w:rPr>
          <w:rStyle w:val="s0"/>
        </w:rPr>
        <w:t xml:space="preserve">к </w:t>
      </w:r>
      <w:hyperlink w:anchor="sub0" w:history="1">
        <w:r>
          <w:rPr>
            <w:rStyle w:val="a4"/>
          </w:rPr>
          <w:t>приказу</w:t>
        </w:r>
      </w:hyperlink>
      <w:r>
        <w:rPr>
          <w:rStyle w:val="s0"/>
        </w:rPr>
        <w:t xml:space="preserve"> Министра</w:t>
      </w:r>
    </w:p>
    <w:p w:rsidR="00000000" w:rsidRDefault="000650E3">
      <w:pPr>
        <w:pStyle w:val="pr"/>
      </w:pPr>
      <w:r>
        <w:rPr>
          <w:rStyle w:val="s0"/>
        </w:rPr>
        <w:t>образования и науки</w:t>
      </w:r>
    </w:p>
    <w:p w:rsidR="00000000" w:rsidRDefault="000650E3">
      <w:pPr>
        <w:pStyle w:val="pr"/>
      </w:pPr>
      <w:r>
        <w:rPr>
          <w:rStyle w:val="s0"/>
        </w:rPr>
        <w:t>Республики Казахстан</w:t>
      </w:r>
    </w:p>
    <w:p w:rsidR="00000000" w:rsidRDefault="000650E3">
      <w:pPr>
        <w:pStyle w:val="pr"/>
      </w:pPr>
      <w:r>
        <w:rPr>
          <w:rStyle w:val="s0"/>
        </w:rPr>
        <w:t>от 31 октября 2018 года № 600</w:t>
      </w:r>
    </w:p>
    <w:p w:rsidR="00000000" w:rsidRDefault="000650E3">
      <w:pPr>
        <w:pStyle w:val="pr"/>
      </w:pPr>
      <w:r>
        <w:t> </w:t>
      </w:r>
    </w:p>
    <w:p w:rsidR="00000000" w:rsidRDefault="000650E3">
      <w:pPr>
        <w:pStyle w:val="pc"/>
      </w:pPr>
      <w:r>
        <w:rPr>
          <w:rStyle w:val="s1"/>
        </w:rPr>
        <w:t>Типовые правила</w:t>
      </w:r>
      <w:r>
        <w:rPr>
          <w:rStyle w:val="s1"/>
        </w:rPr>
        <w:br/>
        <w:t>приема на обучение в организации образования, реализующие образовательные программы высшег</w:t>
      </w:r>
      <w:r>
        <w:rPr>
          <w:rStyle w:val="s1"/>
        </w:rPr>
        <w:t>о образования</w:t>
      </w:r>
    </w:p>
    <w:p w:rsidR="00000000" w:rsidRDefault="000650E3">
      <w:pPr>
        <w:pStyle w:val="pc"/>
      </w:pPr>
      <w:r>
        <w:rPr>
          <w:rStyle w:val="s1"/>
        </w:rPr>
        <w:t> </w:t>
      </w:r>
    </w:p>
    <w:p w:rsidR="00000000" w:rsidRDefault="000650E3">
      <w:pPr>
        <w:pStyle w:val="pc"/>
      </w:pPr>
      <w:r>
        <w:rPr>
          <w:rStyle w:val="s1"/>
        </w:rPr>
        <w:t>Глава 1. Общие положения</w:t>
      </w:r>
    </w:p>
    <w:p w:rsidR="00000000" w:rsidRDefault="000650E3">
      <w:pPr>
        <w:pStyle w:val="pj"/>
      </w:pPr>
      <w:r>
        <w:rPr>
          <w:rStyle w:val="s0"/>
        </w:rPr>
        <w:t> </w:t>
      </w:r>
    </w:p>
    <w:p w:rsidR="00000000" w:rsidRDefault="000650E3">
      <w:pPr>
        <w:pStyle w:val="pji"/>
      </w:pPr>
      <w:r>
        <w:rPr>
          <w:rStyle w:val="s3"/>
        </w:rPr>
        <w:t xml:space="preserve">Пункт 1 изложен в редакции </w:t>
      </w:r>
      <w:hyperlink r:id="rId21" w:history="1">
        <w:r>
          <w:rPr>
            <w:rStyle w:val="a4"/>
            <w:i/>
            <w:iCs/>
          </w:rPr>
          <w:t>приказа</w:t>
        </w:r>
      </w:hyperlink>
      <w:r>
        <w:rPr>
          <w:rStyle w:val="s3"/>
        </w:rPr>
        <w:t xml:space="preserve"> Министра образования и науки РК от 08.06.20 г. № 237 (</w:t>
      </w:r>
      <w:hyperlink r:id="rId22" w:anchor="sub_id=100" w:history="1">
        <w:r>
          <w:rPr>
            <w:rStyle w:val="a4"/>
            <w:i/>
            <w:iCs/>
          </w:rPr>
          <w:t>см. стар. ред.</w:t>
        </w:r>
      </w:hyperlink>
      <w:r>
        <w:rPr>
          <w:rStyle w:val="s3"/>
        </w:rPr>
        <w:t xml:space="preserve">); </w:t>
      </w:r>
      <w:hyperlink r:id="rId23" w:history="1">
        <w:r>
          <w:rPr>
            <w:rStyle w:val="a4"/>
            <w:i/>
            <w:iCs/>
          </w:rPr>
          <w:t>приказа</w:t>
        </w:r>
      </w:hyperlink>
      <w:r>
        <w:rPr>
          <w:rStyle w:val="s3"/>
        </w:rPr>
        <w:t xml:space="preserve"> Министра науки и высшего образования РК от 15.12.22 г. № 189 (введен в действие с 24 </w:t>
      </w:r>
      <w:r>
        <w:rPr>
          <w:rStyle w:val="s3"/>
        </w:rPr>
        <w:t>декабря 2022 г.) (</w:t>
      </w:r>
      <w:hyperlink r:id="rId24" w:anchor="sub_id=100" w:history="1">
        <w:r>
          <w:rPr>
            <w:rStyle w:val="a4"/>
            <w:i/>
            <w:iCs/>
          </w:rPr>
          <w:t>см. стар. ред.</w:t>
        </w:r>
      </w:hyperlink>
      <w:r>
        <w:rPr>
          <w:rStyle w:val="s3"/>
        </w:rPr>
        <w:t xml:space="preserve">); </w:t>
      </w:r>
      <w:hyperlink r:id="rId25" w:history="1">
        <w:r>
          <w:rPr>
            <w:rStyle w:val="a4"/>
            <w:i/>
            <w:iCs/>
          </w:rPr>
          <w:t>приказа</w:t>
        </w:r>
      </w:hyperlink>
      <w:r>
        <w:rPr>
          <w:rStyle w:val="s3"/>
        </w:rPr>
        <w:t xml:space="preserve"> и.о. Министра науки и высшего образования РК от 27.10.23 г. № 547 (</w:t>
      </w:r>
      <w:r>
        <w:rPr>
          <w:rStyle w:val="s3"/>
        </w:rPr>
        <w:t>введен в действие со 2 ноября 2023 г.) (</w:t>
      </w:r>
      <w:hyperlink r:id="rId26" w:anchor="sub_id=100" w:history="1">
        <w:r>
          <w:rPr>
            <w:rStyle w:val="a4"/>
            <w:i/>
            <w:iCs/>
          </w:rPr>
          <w:t>см. стар. ред.</w:t>
        </w:r>
      </w:hyperlink>
      <w:r>
        <w:rPr>
          <w:rStyle w:val="s3"/>
        </w:rPr>
        <w:t>)</w:t>
      </w:r>
    </w:p>
    <w:p w:rsidR="00000000" w:rsidRDefault="000650E3">
      <w:pPr>
        <w:pStyle w:val="pj"/>
      </w:pPr>
      <w:r>
        <w:rPr>
          <w:rStyle w:val="s0"/>
        </w:rPr>
        <w:t>1. Настоящие Типовые правила приема на обучение в организации образования, реализующие образовательные программы высшег</w:t>
      </w:r>
      <w:r>
        <w:rPr>
          <w:rStyle w:val="s0"/>
        </w:rPr>
        <w:t xml:space="preserve">о образования, (далее - Типовые правила), разработаны с </w:t>
      </w:r>
      <w:hyperlink r:id="rId27" w:anchor="sub_id=5030009" w:history="1">
        <w:r>
          <w:rPr>
            <w:rStyle w:val="a4"/>
          </w:rPr>
          <w:t>подпунктом 9) статьи 5-3</w:t>
        </w:r>
      </w:hyperlink>
      <w:r>
        <w:rPr>
          <w:rStyle w:val="s0"/>
        </w:rPr>
        <w:t xml:space="preserve"> Закона Республики Казахстан «Об образовании» (далее - Закон), </w:t>
      </w:r>
      <w:hyperlink r:id="rId28" w:anchor="sub_id=100000" w:history="1">
        <w:r>
          <w:rPr>
            <w:rStyle w:val="a4"/>
          </w:rPr>
          <w:t>подпунктом 1) статьи 10</w:t>
        </w:r>
      </w:hyperlink>
      <w:r>
        <w:rPr>
          <w:rStyle w:val="s0"/>
        </w:rPr>
        <w:t xml:space="preserve"> Закона Республики Казахстан «О государственных услугах» (далее - Закон «О государственных услугах») и </w:t>
      </w:r>
      <w:hyperlink r:id="rId29" w:anchor="sub_id=1500" w:history="1">
        <w:r>
          <w:rPr>
            <w:rStyle w:val="a4"/>
          </w:rPr>
          <w:t>подпунктом 22) пункта 15</w:t>
        </w:r>
      </w:hyperlink>
      <w:r>
        <w:rPr>
          <w:rStyle w:val="s0"/>
        </w:rPr>
        <w:t xml:space="preserve">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w:t>
      </w:r>
      <w:r>
        <w:rPr>
          <w:rStyle w:val="s0"/>
        </w:rPr>
        <w:t>азования Республики Казахстан», которые определяют порядок приема на обучение в организации образования, реализующие образовательные программы высшего образования и оказания государственной услуги «Прием документов и зачисление в организации высшего и (или</w:t>
      </w:r>
      <w:r>
        <w:rPr>
          <w:rStyle w:val="s0"/>
        </w:rPr>
        <w:t>) послевузовского образования для обучения по образовательным программам высшего образования».</w:t>
      </w:r>
    </w:p>
    <w:p w:rsidR="00000000" w:rsidRDefault="000650E3">
      <w:pPr>
        <w:pStyle w:val="pji"/>
      </w:pPr>
      <w:r>
        <w:rPr>
          <w:rStyle w:val="s3"/>
        </w:rPr>
        <w:t xml:space="preserve">Пункт 2 изложен в редакции </w:t>
      </w:r>
      <w:hyperlink r:id="rId30" w:history="1">
        <w:r>
          <w:rPr>
            <w:rStyle w:val="a4"/>
            <w:i/>
            <w:iCs/>
          </w:rPr>
          <w:t>приказа</w:t>
        </w:r>
      </w:hyperlink>
      <w:r>
        <w:rPr>
          <w:rStyle w:val="s3"/>
        </w:rPr>
        <w:t xml:space="preserve"> Министра образования и науки РК от 08.06.20 г. № 237 (</w:t>
      </w:r>
      <w:hyperlink r:id="rId31" w:anchor="sub_id=200" w:history="1">
        <w:r>
          <w:rPr>
            <w:rStyle w:val="a4"/>
            <w:i/>
            <w:iCs/>
          </w:rPr>
          <w:t>см. стар. ред.</w:t>
        </w:r>
      </w:hyperlink>
      <w:r>
        <w:rPr>
          <w:rStyle w:val="s3"/>
        </w:rPr>
        <w:t xml:space="preserve">); </w:t>
      </w:r>
      <w:hyperlink r:id="rId32" w:history="1">
        <w:r>
          <w:rPr>
            <w:rStyle w:val="a4"/>
            <w:i/>
            <w:iCs/>
          </w:rPr>
          <w:t>приказа</w:t>
        </w:r>
      </w:hyperlink>
      <w:r>
        <w:rPr>
          <w:rStyle w:val="s3"/>
        </w:rPr>
        <w:t xml:space="preserve"> и.о. Министра науки и высшего образования РК от 27.10.23 г. № 547 (введен в действие со 2 но</w:t>
      </w:r>
      <w:r>
        <w:rPr>
          <w:rStyle w:val="s3"/>
        </w:rPr>
        <w:t>ября 2023 г.) (</w:t>
      </w:r>
      <w:hyperlink r:id="rId33" w:anchor="sub_id=200" w:history="1">
        <w:r>
          <w:rPr>
            <w:rStyle w:val="a4"/>
            <w:i/>
            <w:iCs/>
          </w:rPr>
          <w:t>см. стар. ред.</w:t>
        </w:r>
      </w:hyperlink>
      <w:r>
        <w:rPr>
          <w:rStyle w:val="s3"/>
        </w:rPr>
        <w:t>)</w:t>
      </w:r>
    </w:p>
    <w:p w:rsidR="00000000" w:rsidRDefault="000650E3">
      <w:pPr>
        <w:pStyle w:val="pj"/>
      </w:pPr>
      <w:r>
        <w:rPr>
          <w:rStyle w:val="s0"/>
        </w:rPr>
        <w:t xml:space="preserve">2. Прием лиц, поступающих в организации образования Республики Казахстан, реализующие образовательные программы высшего и (или) послевузовского </w:t>
      </w:r>
      <w:r>
        <w:rPr>
          <w:rStyle w:val="s0"/>
        </w:rPr>
        <w:t>образования (далее - ОВПО)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 а также оплаты обучения за счет внебюджет</w:t>
      </w:r>
      <w:r>
        <w:rPr>
          <w:rStyle w:val="s0"/>
        </w:rPr>
        <w:t>ных и собственных средств обучающегося.</w:t>
      </w:r>
    </w:p>
    <w:p w:rsidR="00000000" w:rsidRDefault="000650E3">
      <w:pPr>
        <w:pStyle w:val="pj"/>
      </w:pPr>
      <w:r>
        <w:rPr>
          <w:rStyle w:val="s0"/>
        </w:rPr>
        <w:t>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p w:rsidR="00000000" w:rsidRDefault="000650E3">
      <w:pPr>
        <w:pStyle w:val="pj"/>
      </w:pPr>
      <w:r>
        <w:rPr>
          <w:rStyle w:val="s0"/>
        </w:rPr>
        <w:t> </w:t>
      </w:r>
    </w:p>
    <w:p w:rsidR="00000000" w:rsidRDefault="000650E3">
      <w:pPr>
        <w:pStyle w:val="pj"/>
      </w:pPr>
      <w:r>
        <w:rPr>
          <w:rStyle w:val="s0"/>
        </w:rPr>
        <w:t> </w:t>
      </w:r>
    </w:p>
    <w:p w:rsidR="00000000" w:rsidRDefault="000650E3">
      <w:pPr>
        <w:pStyle w:val="pc"/>
      </w:pPr>
      <w:r>
        <w:rPr>
          <w:rStyle w:val="s1"/>
        </w:rPr>
        <w:t>Глава 2. Порядок приема в организа</w:t>
      </w:r>
      <w:r>
        <w:rPr>
          <w:rStyle w:val="s1"/>
        </w:rPr>
        <w:t>ции образования, реализующие образовательные программы высшего образования</w:t>
      </w:r>
    </w:p>
    <w:p w:rsidR="00000000" w:rsidRDefault="000650E3">
      <w:pPr>
        <w:pStyle w:val="pj"/>
      </w:pPr>
      <w:r>
        <w:rPr>
          <w:rStyle w:val="s0"/>
        </w:rPr>
        <w:t> </w:t>
      </w:r>
    </w:p>
    <w:p w:rsidR="00000000" w:rsidRDefault="000650E3">
      <w:pPr>
        <w:pStyle w:val="pj"/>
      </w:pPr>
      <w:r>
        <w:rPr>
          <w:rStyle w:val="s0"/>
        </w:rPr>
        <w:t>3. В ОВПО принимаются лица, имеющие общее среднее, техническое и профессиональное, послесреднее, высшее образование.</w:t>
      </w:r>
    </w:p>
    <w:p w:rsidR="00000000" w:rsidRDefault="000650E3">
      <w:pPr>
        <w:pStyle w:val="pji"/>
      </w:pPr>
      <w:bookmarkStart w:id="2" w:name="SUB400"/>
      <w:bookmarkEnd w:id="2"/>
      <w:r>
        <w:rPr>
          <w:rStyle w:val="s3"/>
        </w:rPr>
        <w:t xml:space="preserve">Пункт 4 изложен в редакции </w:t>
      </w:r>
      <w:hyperlink r:id="rId34" w:history="1">
        <w:r>
          <w:rPr>
            <w:rStyle w:val="a4"/>
            <w:i/>
            <w:iCs/>
          </w:rPr>
          <w:t>приказа</w:t>
        </w:r>
      </w:hyperlink>
      <w:r>
        <w:rPr>
          <w:rStyle w:val="s3"/>
        </w:rPr>
        <w:t xml:space="preserve"> Министра образования и науки РК от 08.06.20 г. № 237 (</w:t>
      </w:r>
      <w:hyperlink r:id="rId35" w:anchor="sub_id=400" w:history="1">
        <w:r>
          <w:rPr>
            <w:rStyle w:val="a4"/>
            <w:i/>
            <w:iCs/>
          </w:rPr>
          <w:t>см. стар. ред.</w:t>
        </w:r>
      </w:hyperlink>
      <w:r>
        <w:rPr>
          <w:rStyle w:val="s3"/>
        </w:rPr>
        <w:t xml:space="preserve">); </w:t>
      </w:r>
      <w:hyperlink r:id="rId36" w:history="1">
        <w:r>
          <w:rPr>
            <w:rStyle w:val="a4"/>
            <w:i/>
            <w:iCs/>
          </w:rPr>
          <w:t>п</w:t>
        </w:r>
        <w:r>
          <w:rPr>
            <w:rStyle w:val="a4"/>
            <w:i/>
            <w:iCs/>
          </w:rPr>
          <w:t>риказа</w:t>
        </w:r>
      </w:hyperlink>
      <w:r>
        <w:rPr>
          <w:rStyle w:val="s3"/>
        </w:rPr>
        <w:t xml:space="preserve"> Министра образования и науки РК от 24.05.21 г. № 241 (</w:t>
      </w:r>
      <w:hyperlink r:id="rId37" w:anchor="sub_id=400" w:history="1">
        <w:r>
          <w:rPr>
            <w:rStyle w:val="a4"/>
            <w:i/>
            <w:iCs/>
          </w:rPr>
          <w:t>см. стар. ред.</w:t>
        </w:r>
      </w:hyperlink>
      <w:r>
        <w:rPr>
          <w:rStyle w:val="s3"/>
        </w:rPr>
        <w:t xml:space="preserve">); </w:t>
      </w:r>
      <w:hyperlink r:id="rId38" w:anchor="sub_id=4" w:history="1">
        <w:r>
          <w:rPr>
            <w:rStyle w:val="a4"/>
            <w:i/>
            <w:iCs/>
          </w:rPr>
          <w:t>приказа</w:t>
        </w:r>
      </w:hyperlink>
      <w:r>
        <w:rPr>
          <w:rStyle w:val="s3"/>
        </w:rPr>
        <w:t xml:space="preserve"> и.о. Минис</w:t>
      </w:r>
      <w:r>
        <w:rPr>
          <w:rStyle w:val="s3"/>
        </w:rPr>
        <w:t>тра образования и науки РК от 05.11.21 г. № 554 (</w:t>
      </w:r>
      <w:hyperlink r:id="rId39" w:anchor="sub_id=400" w:history="1">
        <w:r>
          <w:rPr>
            <w:rStyle w:val="a4"/>
            <w:i/>
            <w:iCs/>
          </w:rPr>
          <w:t>см. стар. ред.</w:t>
        </w:r>
      </w:hyperlink>
      <w:r>
        <w:rPr>
          <w:rStyle w:val="s3"/>
        </w:rPr>
        <w:t xml:space="preserve">); </w:t>
      </w:r>
      <w:hyperlink r:id="rId40" w:history="1">
        <w:r>
          <w:rPr>
            <w:rStyle w:val="a4"/>
            <w:i/>
            <w:iCs/>
          </w:rPr>
          <w:t>приказа</w:t>
        </w:r>
      </w:hyperlink>
      <w:r>
        <w:rPr>
          <w:rStyle w:val="s3"/>
        </w:rPr>
        <w:t xml:space="preserve"> Министра науки и высшего образования</w:t>
      </w:r>
      <w:r>
        <w:rPr>
          <w:rStyle w:val="s3"/>
        </w:rPr>
        <w:t xml:space="preserve"> РК от 20.07.22 г. № 3 (</w:t>
      </w:r>
      <w:hyperlink r:id="rId41" w:anchor="sub_id=400" w:history="1">
        <w:r>
          <w:rPr>
            <w:rStyle w:val="a4"/>
            <w:i/>
            <w:iCs/>
          </w:rPr>
          <w:t>см. стар. ред.</w:t>
        </w:r>
      </w:hyperlink>
      <w:r>
        <w:rPr>
          <w:rStyle w:val="s3"/>
        </w:rPr>
        <w:t xml:space="preserve">); внесены изменения в соответствии с </w:t>
      </w:r>
      <w:hyperlink r:id="rId42" w:history="1">
        <w:r>
          <w:rPr>
            <w:rStyle w:val="a4"/>
            <w:i/>
            <w:iCs/>
          </w:rPr>
          <w:t>приказом</w:t>
        </w:r>
      </w:hyperlink>
      <w:r>
        <w:rPr>
          <w:rStyle w:val="s3"/>
        </w:rPr>
        <w:t xml:space="preserve"> Министра науки и высшего </w:t>
      </w:r>
      <w:r>
        <w:rPr>
          <w:rStyle w:val="s3"/>
        </w:rPr>
        <w:t>образования РК от 02.06.23 г. № 252 (введен в действие с 9 июня 2023 г.) (</w:t>
      </w:r>
      <w:hyperlink r:id="rId43" w:anchor="sub_id=400" w:history="1">
        <w:r>
          <w:rPr>
            <w:rStyle w:val="a4"/>
            <w:i/>
            <w:iCs/>
          </w:rPr>
          <w:t>см. стар. ред.</w:t>
        </w:r>
      </w:hyperlink>
      <w:r>
        <w:rPr>
          <w:rStyle w:val="s3"/>
        </w:rPr>
        <w:t xml:space="preserve">); изложен в редакции </w:t>
      </w:r>
      <w:hyperlink r:id="rId44"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45" w:anchor="sub_id=400" w:history="1">
        <w:r>
          <w:rPr>
            <w:rStyle w:val="a4"/>
            <w:i/>
            <w:iCs/>
          </w:rPr>
          <w:t>см. стар. ред.</w:t>
        </w:r>
      </w:hyperlink>
      <w:r>
        <w:rPr>
          <w:rStyle w:val="s3"/>
        </w:rPr>
        <w:t>)</w:t>
      </w:r>
    </w:p>
    <w:p w:rsidR="00000000" w:rsidRDefault="000650E3">
      <w:pPr>
        <w:pStyle w:val="pj"/>
      </w:pPr>
      <w:r>
        <w:rPr>
          <w:rStyle w:val="s0"/>
        </w:rPr>
        <w:t>4. Для участия в конкурсе на присуждение образовател</w:t>
      </w:r>
      <w:r>
        <w:rPr>
          <w:rStyle w:val="s0"/>
        </w:rPr>
        <w:t>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среднее, техническое и профессиональное или послесреднее образование, за исключением поступающих</w:t>
      </w:r>
      <w:r>
        <w:rPr>
          <w:rStyle w:val="s0"/>
        </w:rPr>
        <w:t xml:space="preserve">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p w:rsidR="00000000" w:rsidRDefault="000650E3">
      <w:pPr>
        <w:pStyle w:val="pj"/>
      </w:pPr>
      <w:r>
        <w:rPr>
          <w:rStyle w:val="s0"/>
        </w:rPr>
        <w:t>в национальные ОВПО -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w:t>
      </w:r>
      <w:r>
        <w:rPr>
          <w:rStyle w:val="s0"/>
        </w:rPr>
        <w:t>ее 50 баллов, по направлению подготовки «Право» - не менее 75 баллов;</w:t>
      </w:r>
    </w:p>
    <w:p w:rsidR="00000000" w:rsidRDefault="000650E3">
      <w:pPr>
        <w:pStyle w:val="pj"/>
      </w:pPr>
      <w:r>
        <w:rPr>
          <w:rStyle w:val="s0"/>
        </w:rPr>
        <w:t>в другие ОВПО - не менее 50 баллов, а по области «Педагогические науки» - не менее 75 баллов, по области образования «Здравоохранение» - не менее 70 баллов, по направлению подготовки «Пр</w:t>
      </w:r>
      <w:r>
        <w:rPr>
          <w:rStyle w:val="s0"/>
        </w:rPr>
        <w:t>аво» - не менее 75 баллов.</w:t>
      </w:r>
    </w:p>
    <w:p w:rsidR="00000000" w:rsidRDefault="000650E3">
      <w:pPr>
        <w:pStyle w:val="pj"/>
      </w:pPr>
      <w:r>
        <w:rPr>
          <w:rStyle w:val="s0"/>
        </w:rPr>
        <w:t>При этом по Истории Казахстана и двум профильным предметам ЕНТ и (или) творческому экзамену необходимо набрать не менее 5-ти баллов, а предметам Грамотности чтения и Математической грамотности не менее 3-х баллов.</w:t>
      </w:r>
    </w:p>
    <w:p w:rsidR="00000000" w:rsidRDefault="000650E3">
      <w:pPr>
        <w:pStyle w:val="pj"/>
      </w:pPr>
      <w:r>
        <w:rPr>
          <w:rStyle w:val="s0"/>
        </w:rPr>
        <w:t xml:space="preserve">Для участия в конкурсе на присуждение образовательного гранта высшего образования за счет средств республиканского бюджета или местного бюджета по родственным направлениям подготовки кадров высшего образования, предусматривающим сокращенные сроки обучения </w:t>
      </w:r>
      <w:r>
        <w:rPr>
          <w:rStyle w:val="s0"/>
        </w:rPr>
        <w:t>допускаются лица, имеющие техническое и профессиональное, послесреднее образование, прошедшие ЕНТ и набравшие по его результатам не менее 25 баллов и по области образования «Педагогические науки» - не менее 35 баллов, в том числе не менее 5-ти баллов по ка</w:t>
      </w:r>
      <w:r>
        <w:rPr>
          <w:rStyle w:val="s0"/>
        </w:rPr>
        <w:t>ждой дисциплине ЕНТ и (или) творческому экзамену.</w:t>
      </w:r>
    </w:p>
    <w:p w:rsidR="00000000" w:rsidRDefault="000650E3">
      <w:pPr>
        <w:pStyle w:val="pj"/>
      </w:pPr>
      <w:r>
        <w:rPr>
          <w:rStyle w:val="s0"/>
        </w:rPr>
        <w:t>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w:t>
      </w:r>
      <w:r>
        <w:rPr>
          <w:rStyle w:val="s0"/>
        </w:rPr>
        <w:t xml:space="preserve"> двух результатов ЕНТ, имеющих необходимое количество баллов, указанных в настоящем пункте.</w:t>
      </w:r>
    </w:p>
    <w:p w:rsidR="00000000" w:rsidRDefault="000650E3">
      <w:pPr>
        <w:pStyle w:val="pj"/>
      </w:pPr>
      <w:r>
        <w:rPr>
          <w:rStyle w:val="s0"/>
        </w:rPr>
        <w:t>При этом требования, указанные в настоящем пункте, не распространяются на лица казахской национальности, не являющихся гражданами Республики Казахстан.</w:t>
      </w:r>
    </w:p>
    <w:p w:rsidR="00000000" w:rsidRDefault="000650E3">
      <w:pPr>
        <w:pStyle w:val="pji"/>
      </w:pPr>
      <w:r>
        <w:rPr>
          <w:rStyle w:val="s3"/>
        </w:rPr>
        <w:t>Правила допо</w:t>
      </w:r>
      <w:r>
        <w:rPr>
          <w:rStyle w:val="s3"/>
        </w:rPr>
        <w:t xml:space="preserve">лнены пунктом 4-1 в соответствии с </w:t>
      </w:r>
      <w:hyperlink r:id="rId46" w:anchor="sub_id=41" w:history="1">
        <w:r>
          <w:rPr>
            <w:rStyle w:val="a4"/>
            <w:i/>
            <w:iCs/>
          </w:rPr>
          <w:t>приказом</w:t>
        </w:r>
      </w:hyperlink>
      <w:r>
        <w:rPr>
          <w:rStyle w:val="s3"/>
        </w:rPr>
        <w:t xml:space="preserve"> Министра образования и науки РК от 08.06.20 г. № 237; изложен в редакции </w:t>
      </w:r>
      <w:hyperlink r:id="rId47" w:history="1">
        <w:r>
          <w:rPr>
            <w:rStyle w:val="a4"/>
            <w:i/>
            <w:iCs/>
          </w:rPr>
          <w:t>приказа</w:t>
        </w:r>
      </w:hyperlink>
      <w:r>
        <w:rPr>
          <w:rStyle w:val="s3"/>
        </w:rPr>
        <w:t xml:space="preserve"> Министра науки и высшего образования РК от 20.07.22 г. № 3 (</w:t>
      </w:r>
      <w:hyperlink r:id="rId48" w:anchor="sub_id=40100" w:history="1">
        <w:r>
          <w:rPr>
            <w:rStyle w:val="a4"/>
            <w:i/>
            <w:iCs/>
          </w:rPr>
          <w:t>см. стар. ред.</w:t>
        </w:r>
      </w:hyperlink>
      <w:r>
        <w:rPr>
          <w:rStyle w:val="s3"/>
        </w:rPr>
        <w:t xml:space="preserve">); </w:t>
      </w:r>
      <w:hyperlink r:id="rId49" w:anchor="sub_id=401" w:history="1">
        <w:r>
          <w:rPr>
            <w:rStyle w:val="a4"/>
            <w:i/>
            <w:iCs/>
          </w:rPr>
          <w:t>п</w:t>
        </w:r>
        <w:r>
          <w:rPr>
            <w:rStyle w:val="a4"/>
            <w:i/>
            <w:iCs/>
          </w:rPr>
          <w:t>риказа</w:t>
        </w:r>
      </w:hyperlink>
      <w:r>
        <w:rPr>
          <w:rStyle w:val="s3"/>
        </w:rPr>
        <w:t xml:space="preserve"> Министра науки и высшего образования РК от 02.06.23 г. № 252 (введен в действие с 9 июня 2023 г.) (</w:t>
      </w:r>
      <w:hyperlink r:id="rId50" w:anchor="sub_id=40100" w:history="1">
        <w:r>
          <w:rPr>
            <w:rStyle w:val="a4"/>
            <w:i/>
            <w:iCs/>
          </w:rPr>
          <w:t>см. стар. ред.</w:t>
        </w:r>
      </w:hyperlink>
      <w:r>
        <w:rPr>
          <w:rStyle w:val="s3"/>
        </w:rPr>
        <w:t xml:space="preserve">); </w:t>
      </w:r>
      <w:hyperlink r:id="rId51"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52" w:anchor="sub_id=40100" w:history="1">
        <w:r>
          <w:rPr>
            <w:rStyle w:val="a4"/>
            <w:i/>
            <w:iCs/>
          </w:rPr>
          <w:t>см. стар. ред.</w:t>
        </w:r>
      </w:hyperlink>
      <w:r>
        <w:rPr>
          <w:rStyle w:val="s3"/>
        </w:rPr>
        <w:t>)</w:t>
      </w:r>
    </w:p>
    <w:p w:rsidR="00000000" w:rsidRDefault="000650E3">
      <w:pPr>
        <w:pStyle w:val="pj"/>
      </w:pPr>
      <w:r>
        <w:rPr>
          <w:rStyle w:val="s0"/>
        </w:rPr>
        <w:t>4-1. Лица, имеющие международные се</w:t>
      </w:r>
      <w:r>
        <w:rPr>
          <w:rStyle w:val="s0"/>
        </w:rPr>
        <w:t>ртификаты, подтверждающие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w:t>
      </w:r>
      <w:r>
        <w:rPr>
          <w:rStyle w:val="s0"/>
        </w:rPr>
        <w:t>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w:t>
      </w:r>
      <w:r>
        <w:rPr>
          <w:rStyle w:val="s0"/>
        </w:rPr>
        <w:t>стс Систем (IELTS (АЙЛТС) по желанию освобождаются от сдачи профильного предмета или специальной дисциплины ЕНТ «Иностранный язык (английский)».</w:t>
      </w:r>
    </w:p>
    <w:p w:rsidR="00000000" w:rsidRDefault="000650E3">
      <w:pPr>
        <w:pStyle w:val="pj"/>
      </w:pPr>
      <w:r>
        <w:rPr>
          <w:rStyle w:val="s0"/>
        </w:rPr>
        <w:t>При одновременной сдаче профильного предмета или специальной дисциплины ЕНТ «Иностранный язык (английский язык)</w:t>
      </w:r>
      <w:r>
        <w:rPr>
          <w:rStyle w:val="s0"/>
        </w:rPr>
        <w:t>» и предоставлении одного из вышеуказанных международных сертификатов, подтверждающих владение иностранным языком (английский язык) для сертификата ЕНТ учитываются баллы по иностранному языку (английский язык) с наилучшим результатом.</w:t>
      </w:r>
    </w:p>
    <w:p w:rsidR="00000000" w:rsidRDefault="000650E3">
      <w:pPr>
        <w:pStyle w:val="pj"/>
      </w:pPr>
      <w:r>
        <w:rPr>
          <w:rStyle w:val="s0"/>
        </w:rPr>
        <w:t>Лица, имеющие сертифи</w:t>
      </w:r>
      <w:r>
        <w:rPr>
          <w:rStyle w:val="s0"/>
        </w:rPr>
        <w:t xml:space="preserve">каты международных стандартизированных тестов SAT (ЭсЭйТи - САТ), ACT (ЭйСиТи), IB (АйБи), A Level (Э-Левел), TOEFL ITP (ТОЙФЛ АЙТИПИ), TOEFL IBT (ТОЙФЛ АЙБИТИ), IELTS (АЙЛТС) участвуют в конкурсе на присуждение образовательного гранта и (или) зачисляются </w:t>
      </w:r>
      <w:r>
        <w:rPr>
          <w:rStyle w:val="s0"/>
        </w:rPr>
        <w:t xml:space="preserve">в вузы на платное отделение, в соответствии со шкалой перевода баллов, согласно </w:t>
      </w:r>
      <w:hyperlink w:anchor="sub201" w:history="1">
        <w:r>
          <w:rPr>
            <w:rStyle w:val="a4"/>
          </w:rPr>
          <w:t>приложению 2-1</w:t>
        </w:r>
      </w:hyperlink>
      <w:r>
        <w:rPr>
          <w:rStyle w:val="s0"/>
        </w:rPr>
        <w:t xml:space="preserve"> к настоящим Типовым правилам.</w:t>
      </w:r>
    </w:p>
    <w:p w:rsidR="00000000" w:rsidRDefault="000650E3">
      <w:pPr>
        <w:pStyle w:val="pji"/>
      </w:pPr>
      <w:r>
        <w:rPr>
          <w:rStyle w:val="s3"/>
        </w:rPr>
        <w:t xml:space="preserve">Правила дополнены пунктами 4-2 и 4-3 в соответствии с </w:t>
      </w:r>
      <w:hyperlink r:id="rId53" w:anchor="sub_id=402" w:history="1">
        <w:r>
          <w:rPr>
            <w:rStyle w:val="a4"/>
            <w:i/>
            <w:iCs/>
          </w:rPr>
          <w:t>приказом</w:t>
        </w:r>
      </w:hyperlink>
      <w:r>
        <w:rPr>
          <w:rStyle w:val="s3"/>
        </w:rPr>
        <w:t xml:space="preserve"> Министра науки и высшего образования РК от 03.05.24 г. № 212 (введен в действие с 14 мая 2024 г.)</w:t>
      </w:r>
    </w:p>
    <w:p w:rsidR="00000000" w:rsidRDefault="000650E3">
      <w:pPr>
        <w:pStyle w:val="pj"/>
      </w:pPr>
      <w:r>
        <w:rPr>
          <w:rStyle w:val="s0"/>
        </w:rPr>
        <w:t>4-2. Лица, имеющие сертификат КАЗТЕСТ, подтверждающие владение казахским языком, не ниже уровня В1 (средний) по жела</w:t>
      </w:r>
      <w:r>
        <w:rPr>
          <w:rStyle w:val="s0"/>
        </w:rPr>
        <w:t xml:space="preserve">нию освобождаются от сдачи профильного предмета или специальной дисциплины ЕНТ «Казахский язык», в соответствии со шкалой перевода баллов, согласно </w:t>
      </w:r>
      <w:hyperlink w:anchor="sub202" w:history="1">
        <w:r>
          <w:rPr>
            <w:rStyle w:val="a4"/>
          </w:rPr>
          <w:t>приложению 2-2</w:t>
        </w:r>
      </w:hyperlink>
      <w:r>
        <w:rPr>
          <w:rStyle w:val="s0"/>
        </w:rPr>
        <w:t xml:space="preserve"> к настоящим Типовым правилам.</w:t>
      </w:r>
    </w:p>
    <w:p w:rsidR="00000000" w:rsidRDefault="000650E3">
      <w:pPr>
        <w:pStyle w:val="pj"/>
      </w:pPr>
      <w:r>
        <w:rPr>
          <w:rStyle w:val="s0"/>
        </w:rPr>
        <w:t>4-3. Выпускники автономной организ</w:t>
      </w:r>
      <w:r>
        <w:rPr>
          <w:rStyle w:val="s0"/>
        </w:rPr>
        <w:t xml:space="preserve">ации образования «Назарбаев Интеллектуальные школы» имеющие сертификаты ЕНТ на основании перевода баллов внешнего оценивания результатов обучения, в соответствии со шкалой перевода баллов, согласно </w:t>
      </w:r>
      <w:hyperlink w:anchor="sub203" w:history="1">
        <w:r>
          <w:rPr>
            <w:rStyle w:val="a4"/>
          </w:rPr>
          <w:t>приложению 2-3</w:t>
        </w:r>
      </w:hyperlink>
      <w:r>
        <w:rPr>
          <w:rStyle w:val="s0"/>
        </w:rPr>
        <w:t xml:space="preserve"> </w:t>
      </w:r>
      <w:r>
        <w:rPr>
          <w:rStyle w:val="s0"/>
        </w:rPr>
        <w:t>настоящих Типовых правил участвуют в конкурсе на присуждение образовательного гранта и (или) зачисляются в вузы на платное отделение.</w:t>
      </w:r>
    </w:p>
    <w:p w:rsidR="00000000" w:rsidRDefault="000650E3">
      <w:pPr>
        <w:pStyle w:val="pji"/>
      </w:pPr>
      <w:bookmarkStart w:id="3" w:name="SUB500"/>
      <w:bookmarkEnd w:id="3"/>
      <w:r>
        <w:rPr>
          <w:rStyle w:val="s3"/>
        </w:rPr>
        <w:t xml:space="preserve">Пункт 5 изложен в редакции </w:t>
      </w:r>
      <w:hyperlink r:id="rId54" w:anchor="sub_id=500" w:history="1">
        <w:r>
          <w:rPr>
            <w:rStyle w:val="a4"/>
            <w:i/>
            <w:iCs/>
          </w:rPr>
          <w:t>приказа</w:t>
        </w:r>
      </w:hyperlink>
      <w:r>
        <w:rPr>
          <w:rStyle w:val="s3"/>
        </w:rPr>
        <w:t xml:space="preserve"> Минист</w:t>
      </w:r>
      <w:r>
        <w:rPr>
          <w:rStyle w:val="s3"/>
        </w:rPr>
        <w:t>ра образования и науки РК от 08.06.20 г. № 237 (</w:t>
      </w:r>
      <w:hyperlink r:id="rId55" w:anchor="sub_id=500" w:history="1">
        <w:r>
          <w:rPr>
            <w:rStyle w:val="a4"/>
            <w:i/>
            <w:iCs/>
          </w:rPr>
          <w:t>см. стар. ред.</w:t>
        </w:r>
      </w:hyperlink>
      <w:r>
        <w:rPr>
          <w:rStyle w:val="s3"/>
        </w:rPr>
        <w:t xml:space="preserve">); </w:t>
      </w:r>
      <w:hyperlink r:id="rId56" w:anchor="sub_id=5" w:history="1">
        <w:r>
          <w:rPr>
            <w:rStyle w:val="a4"/>
            <w:i/>
            <w:iCs/>
          </w:rPr>
          <w:t>приказа</w:t>
        </w:r>
      </w:hyperlink>
      <w:r>
        <w:rPr>
          <w:rStyle w:val="s3"/>
        </w:rPr>
        <w:t xml:space="preserve"> Министра науки и высшег</w:t>
      </w:r>
      <w:r>
        <w:rPr>
          <w:rStyle w:val="s3"/>
        </w:rPr>
        <w:t>о образования РК от 26.01.23 г. № 29 (введен в действие с 22 февраля 2023 г.) (</w:t>
      </w:r>
      <w:hyperlink r:id="rId57" w:anchor="sub_id=500" w:history="1">
        <w:r>
          <w:rPr>
            <w:rStyle w:val="a4"/>
            <w:i/>
            <w:iCs/>
          </w:rPr>
          <w:t>см. стар. ред.</w:t>
        </w:r>
      </w:hyperlink>
      <w:r>
        <w:rPr>
          <w:rStyle w:val="s3"/>
        </w:rPr>
        <w:t xml:space="preserve">); внесены изменения в соответствии с </w:t>
      </w:r>
      <w:hyperlink r:id="rId58" w:anchor="sub_id=5" w:history="1">
        <w:r>
          <w:rPr>
            <w:rStyle w:val="a4"/>
            <w:i/>
            <w:iCs/>
          </w:rPr>
          <w:t>приказом</w:t>
        </w:r>
      </w:hyperlink>
      <w:r>
        <w:rPr>
          <w:rStyle w:val="s3"/>
        </w:rPr>
        <w:t xml:space="preserve"> Министра науки и высшего образования РК от 26.07.24 г. № 372 (введен в действие с 12 августа 2024 г.) (</w:t>
      </w:r>
      <w:hyperlink r:id="rId59" w:anchor="sub_id=500" w:history="1">
        <w:r>
          <w:rPr>
            <w:rStyle w:val="a4"/>
            <w:i/>
            <w:iCs/>
          </w:rPr>
          <w:t>см. стар. ред.</w:t>
        </w:r>
      </w:hyperlink>
      <w:r>
        <w:rPr>
          <w:rStyle w:val="s3"/>
        </w:rPr>
        <w:t>)</w:t>
      </w:r>
    </w:p>
    <w:p w:rsidR="00000000" w:rsidRDefault="000650E3">
      <w:pPr>
        <w:pStyle w:val="pj"/>
      </w:pPr>
      <w:r>
        <w:rPr>
          <w:rStyle w:val="s0"/>
        </w:rPr>
        <w:t>5. ОВПО в со</w:t>
      </w:r>
      <w:r>
        <w:rPr>
          <w:rStyle w:val="s0"/>
        </w:rPr>
        <w:t xml:space="preserve">ответствии с </w:t>
      </w:r>
      <w:hyperlink r:id="rId60" w:anchor="sub_id=43010206" w:history="1">
        <w:r>
          <w:rPr>
            <w:rStyle w:val="a4"/>
          </w:rPr>
          <w:t>подпунктом 6) пункта 2 статьи 43-1</w:t>
        </w:r>
      </w:hyperlink>
      <w:r>
        <w:rPr>
          <w:rStyle w:val="s0"/>
        </w:rPr>
        <w:t xml:space="preserve"> Закона и настоящих Типовых правил разрабатывают и утверждают правила приема в ОВПО.</w:t>
      </w:r>
    </w:p>
    <w:p w:rsidR="00000000" w:rsidRDefault="000650E3">
      <w:pPr>
        <w:pStyle w:val="pj"/>
      </w:pPr>
      <w:r>
        <w:rPr>
          <w:rStyle w:val="s0"/>
        </w:rPr>
        <w:t>Прием заявления для участия в дополнит</w:t>
      </w:r>
      <w:r>
        <w:rPr>
          <w:rStyle w:val="s0"/>
        </w:rPr>
        <w:t>ельном экзамене, его проведение ОВПО осуществляется в период с 01 июля по 20 августа, при этом для участвующих в конкурсе на присуждение образовательного гранта дополнительный экзамен проводится до начала приема заявлений на участие в конкурсе.</w:t>
      </w:r>
    </w:p>
    <w:p w:rsidR="00000000" w:rsidRDefault="000650E3">
      <w:pPr>
        <w:pStyle w:val="pj"/>
      </w:pPr>
      <w:r>
        <w:rPr>
          <w:rStyle w:val="s0"/>
        </w:rPr>
        <w:t>Поступающие</w:t>
      </w:r>
      <w:r>
        <w:rPr>
          <w:rStyle w:val="s0"/>
        </w:rPr>
        <w:t xml:space="preserve"> подают заявление на участие в дополнительном экзамене в заявленные ОВПО в соответствии с установленными баллами </w:t>
      </w:r>
      <w:hyperlink w:anchor="sub400" w:history="1">
        <w:r>
          <w:rPr>
            <w:rStyle w:val="a4"/>
          </w:rPr>
          <w:t>пункта 4</w:t>
        </w:r>
      </w:hyperlink>
      <w:r>
        <w:rPr>
          <w:rStyle w:val="s0"/>
        </w:rPr>
        <w:t xml:space="preserve"> настоящих Типовых правил.</w:t>
      </w:r>
    </w:p>
    <w:p w:rsidR="00000000" w:rsidRDefault="000650E3">
      <w:pPr>
        <w:pStyle w:val="pj"/>
      </w:pPr>
      <w:r>
        <w:rPr>
          <w:rStyle w:val="s0"/>
        </w:rPr>
        <w:t>Поступающий зачисляется в ОВПО при условии прохождения им дополнительного экзам</w:t>
      </w:r>
      <w:r>
        <w:rPr>
          <w:rStyle w:val="s0"/>
        </w:rPr>
        <w:t xml:space="preserve">ена и (или) проходного порогового балла, установленного ОВПО. </w:t>
      </w:r>
    </w:p>
    <w:p w:rsidR="00000000" w:rsidRDefault="000650E3">
      <w:pPr>
        <w:pStyle w:val="pji"/>
      </w:pPr>
      <w:r>
        <w:rPr>
          <w:rStyle w:val="s3"/>
        </w:rPr>
        <w:t xml:space="preserve">Пункт 6 изложен в редакции </w:t>
      </w:r>
      <w:hyperlink r:id="rId61" w:anchor="sub_id=5" w:history="1">
        <w:r>
          <w:rPr>
            <w:rStyle w:val="a4"/>
            <w:i/>
            <w:iCs/>
          </w:rPr>
          <w:t>приказа</w:t>
        </w:r>
      </w:hyperlink>
      <w:r>
        <w:rPr>
          <w:rStyle w:val="s3"/>
        </w:rPr>
        <w:t xml:space="preserve"> Министра науки и высшего образования РК от 26.01.23 г. № 29 (введен в действие </w:t>
      </w:r>
      <w:r>
        <w:rPr>
          <w:rStyle w:val="s3"/>
        </w:rPr>
        <w:t>с 22 февраля 2023 г.) (</w:t>
      </w:r>
      <w:hyperlink r:id="rId62" w:anchor="sub_id=600" w:history="1">
        <w:r>
          <w:rPr>
            <w:rStyle w:val="a4"/>
            <w:i/>
            <w:iCs/>
          </w:rPr>
          <w:t>см. стар. ред.</w:t>
        </w:r>
      </w:hyperlink>
      <w:r>
        <w:rPr>
          <w:rStyle w:val="s3"/>
        </w:rPr>
        <w:t xml:space="preserve">); внесены изменения в соответствии с </w:t>
      </w:r>
      <w:hyperlink r:id="rId63" w:anchor="sub_id=5" w:history="1">
        <w:r>
          <w:rPr>
            <w:rStyle w:val="a4"/>
            <w:i/>
            <w:iCs/>
          </w:rPr>
          <w:t>приказом</w:t>
        </w:r>
      </w:hyperlink>
      <w:r>
        <w:rPr>
          <w:rStyle w:val="s3"/>
        </w:rPr>
        <w:t xml:space="preserve"> Министра нау</w:t>
      </w:r>
      <w:r>
        <w:rPr>
          <w:rStyle w:val="s3"/>
        </w:rPr>
        <w:t>ки и высшего образования РК от 26.07.24 г. № 372 (введен в действие с 12 августа 2024 г.) (</w:t>
      </w:r>
      <w:hyperlink r:id="rId64" w:anchor="sub_id=500" w:history="1">
        <w:r>
          <w:rPr>
            <w:rStyle w:val="a4"/>
            <w:i/>
            <w:iCs/>
          </w:rPr>
          <w:t>см. стар. ред.</w:t>
        </w:r>
      </w:hyperlink>
      <w:r>
        <w:rPr>
          <w:rStyle w:val="s3"/>
        </w:rPr>
        <w:t>)</w:t>
      </w:r>
    </w:p>
    <w:p w:rsidR="00000000" w:rsidRDefault="000650E3">
      <w:pPr>
        <w:pStyle w:val="pj"/>
      </w:pPr>
      <w:r>
        <w:rPr>
          <w:rStyle w:val="s0"/>
        </w:rPr>
        <w:t>6. Граждане Республики Казахстан и лица казахской национальности, не</w:t>
      </w:r>
      <w:r>
        <w:rPr>
          <w:rStyle w:val="s0"/>
        </w:rPr>
        <w:t xml:space="preserve"> являющиеся гражданами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p w:rsidR="00000000" w:rsidRDefault="000650E3">
      <w:pPr>
        <w:pStyle w:val="pj"/>
      </w:pPr>
      <w:r>
        <w:rPr>
          <w:rStyle w:val="s0"/>
        </w:rPr>
        <w:t>Прием в ОВПО лиц, имеющих техническое и профессиональное или послесреднее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w:t>
      </w:r>
      <w:r>
        <w:rPr>
          <w:rStyle w:val="s0"/>
        </w:rPr>
        <w:t>ки обучения, поступающих на платное обучение осуществляется приемными комиссиями ОВПО.</w:t>
      </w:r>
    </w:p>
    <w:p w:rsidR="00000000" w:rsidRDefault="000650E3">
      <w:pPr>
        <w:pStyle w:val="pj"/>
      </w:pPr>
      <w:r>
        <w:rPr>
          <w:rStyle w:val="s0"/>
        </w:rPr>
        <w:t>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w:t>
      </w:r>
      <w:r>
        <w:rPr>
          <w:rStyle w:val="s0"/>
        </w:rPr>
        <w:t>и комиссиями ОВПО.</w:t>
      </w:r>
    </w:p>
    <w:p w:rsidR="00000000" w:rsidRDefault="000650E3">
      <w:pPr>
        <w:pStyle w:val="pj"/>
      </w:pPr>
      <w:r>
        <w:rPr>
          <w:rStyle w:val="s0"/>
        </w:rPr>
        <w:t>Прием граждан, имеющих общее среднее образование, отслуживших срочную воинскую службу, на обучение в ОВПО на платной основе осуществляется в течение двух лет после прохождения срочной воинской службы по результатам собеседования, проводи</w:t>
      </w:r>
      <w:r>
        <w:rPr>
          <w:rStyle w:val="s0"/>
        </w:rPr>
        <w:t>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p w:rsidR="00000000" w:rsidRDefault="000650E3">
      <w:pPr>
        <w:pStyle w:val="pj"/>
      </w:pPr>
      <w:r>
        <w:rPr>
          <w:rStyle w:val="s0"/>
        </w:rPr>
        <w:t>Граждане Ре</w:t>
      </w:r>
      <w:r>
        <w:rPr>
          <w:rStyle w:val="s0"/>
        </w:rPr>
        <w:t xml:space="preserve">спублики Казахстан, отслужившие срочную воинскую службу, имеющие техническое и профессиональное, послесреднее или высшее образование, принимаются в течение двух лет после прохождения срочной воинской службы на обучение на платной основе по образовательным </w:t>
      </w:r>
      <w:r>
        <w:rPr>
          <w:rStyle w:val="s0"/>
        </w:rPr>
        <w:t>программам высшего образования, предусматривающим сокращенные сроки обучения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w:t>
      </w:r>
      <w:r>
        <w:rPr>
          <w:rStyle w:val="s0"/>
        </w:rPr>
        <w:t xml:space="preserve"> соответствии с академическим календарем за 5 (пять) дней до начала следующего академического периода.</w:t>
      </w:r>
    </w:p>
    <w:p w:rsidR="00000000" w:rsidRDefault="000650E3">
      <w:pPr>
        <w:pStyle w:val="pji"/>
      </w:pPr>
      <w:r>
        <w:rPr>
          <w:rStyle w:val="s3"/>
        </w:rPr>
        <w:t xml:space="preserve">В пункт 7 внесены изменения в соответствии с </w:t>
      </w:r>
      <w:hyperlink r:id="rId65" w:anchor="sub_id=700" w:history="1">
        <w:r>
          <w:rPr>
            <w:rStyle w:val="a4"/>
            <w:i/>
            <w:iCs/>
          </w:rPr>
          <w:t>приказом</w:t>
        </w:r>
      </w:hyperlink>
      <w:r>
        <w:rPr>
          <w:rStyle w:val="s3"/>
        </w:rPr>
        <w:t xml:space="preserve"> Министра образован</w:t>
      </w:r>
      <w:r>
        <w:rPr>
          <w:rStyle w:val="s3"/>
        </w:rPr>
        <w:t>ия и науки РК от 08.06.20 г. № 237 (</w:t>
      </w:r>
      <w:hyperlink r:id="rId66" w:anchor="sub_id=700" w:history="1">
        <w:r>
          <w:rPr>
            <w:rStyle w:val="a4"/>
            <w:i/>
            <w:iCs/>
          </w:rPr>
          <w:t>см. стар. ред.</w:t>
        </w:r>
      </w:hyperlink>
      <w:r>
        <w:rPr>
          <w:rStyle w:val="s3"/>
        </w:rPr>
        <w:t>)</w:t>
      </w:r>
    </w:p>
    <w:p w:rsidR="00000000" w:rsidRDefault="000650E3">
      <w:pPr>
        <w:pStyle w:val="pj"/>
      </w:pPr>
      <w:r>
        <w:rPr>
          <w:rStyle w:val="s0"/>
        </w:rPr>
        <w:t>7. Прием иностранных граждан по выделенной квоте на основе образовательного гранта в международные ОВПО, созданные на основ</w:t>
      </w:r>
      <w:r>
        <w:rPr>
          <w:rStyle w:val="s0"/>
        </w:rPr>
        <w:t>е межгосударственных соглашений, осуществляется ОВПО самостоятельно.</w:t>
      </w:r>
    </w:p>
    <w:p w:rsidR="00000000" w:rsidRDefault="000650E3">
      <w:pPr>
        <w:pStyle w:val="pj"/>
      </w:pPr>
      <w:r>
        <w:rPr>
          <w:rStyle w:val="s0"/>
        </w:rPr>
        <w:t>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При этом зач</w:t>
      </w:r>
      <w:r>
        <w:rPr>
          <w:rStyle w:val="s0"/>
        </w:rPr>
        <w:t>исление иностранных граждан осуществляется в соответствии с академическим календарем за 5 (пять) дней до начала следующего академического периода.</w:t>
      </w:r>
    </w:p>
    <w:p w:rsidR="00000000" w:rsidRDefault="000650E3">
      <w:pPr>
        <w:pStyle w:val="pj"/>
      </w:pPr>
      <w:r>
        <w:rPr>
          <w:rStyle w:val="s0"/>
        </w:rPr>
        <w:t>При этом прием иностранных граждан на основе образовательного гранта и на платной основе осуществляется ОВПО,</w:t>
      </w:r>
      <w:r>
        <w:rPr>
          <w:rStyle w:val="s0"/>
        </w:rPr>
        <w:t xml:space="preserve"> прошедших аккредитацию в соответствии со </w:t>
      </w:r>
      <w:hyperlink r:id="rId67" w:anchor="sub_id=9010000" w:history="1">
        <w:r>
          <w:rPr>
            <w:rStyle w:val="a4"/>
          </w:rPr>
          <w:t>статьей 9-1</w:t>
        </w:r>
      </w:hyperlink>
      <w:r>
        <w:rPr>
          <w:rStyle w:val="s0"/>
        </w:rPr>
        <w:t xml:space="preserve"> Закона.</w:t>
      </w:r>
    </w:p>
    <w:p w:rsidR="00000000" w:rsidRDefault="000650E3">
      <w:pPr>
        <w:pStyle w:val="pji"/>
      </w:pPr>
      <w:r>
        <w:rPr>
          <w:rStyle w:val="s3"/>
        </w:rPr>
        <w:t xml:space="preserve">Пункт 8 изложен в редакции </w:t>
      </w:r>
      <w:hyperlink r:id="rId68" w:anchor="sub_id=108" w:history="1">
        <w:r>
          <w:rPr>
            <w:rStyle w:val="a4"/>
            <w:i/>
            <w:iCs/>
          </w:rPr>
          <w:t>п</w:t>
        </w:r>
        <w:r>
          <w:rPr>
            <w:rStyle w:val="a4"/>
            <w:i/>
            <w:iCs/>
          </w:rPr>
          <w:t>риказа</w:t>
        </w:r>
      </w:hyperlink>
      <w:r>
        <w:rPr>
          <w:rStyle w:val="s3"/>
        </w:rPr>
        <w:t xml:space="preserve"> Министра науки и высшего образования РК от 03.05.24 г. № 212 (введен в действие с 14 мая 2024 г.) (</w:t>
      </w:r>
      <w:hyperlink r:id="rId69" w:anchor="sub_id=800" w:history="1">
        <w:r>
          <w:rPr>
            <w:rStyle w:val="a4"/>
            <w:i/>
            <w:iCs/>
          </w:rPr>
          <w:t>см. стар. ред.</w:t>
        </w:r>
      </w:hyperlink>
      <w:r>
        <w:rPr>
          <w:rStyle w:val="s3"/>
        </w:rPr>
        <w:t>)</w:t>
      </w:r>
    </w:p>
    <w:p w:rsidR="00000000" w:rsidRDefault="000650E3">
      <w:pPr>
        <w:pStyle w:val="pj"/>
      </w:pPr>
      <w:r>
        <w:rPr>
          <w:rStyle w:val="s0"/>
        </w:rPr>
        <w:t xml:space="preserve">8. При поступлении на обучение в ОВПО предусматривается квота приема в </w:t>
      </w:r>
      <w:hyperlink r:id="rId70" w:history="1">
        <w:r>
          <w:rPr>
            <w:rStyle w:val="a4"/>
          </w:rPr>
          <w:t>размере</w:t>
        </w:r>
      </w:hyperlink>
      <w:r>
        <w:rPr>
          <w:rStyle w:val="s0"/>
        </w:rPr>
        <w:t xml:space="preserve">, утверждаемом приказом Министра науки и высшего образования от 26 июля 2023 года № 357 «Об утверждении размеров </w:t>
      </w:r>
      <w:r>
        <w:rPr>
          <w:rStyle w:val="s0"/>
        </w:rPr>
        <w:t>квоты приема при поступлении на учебу в организации образования, реализующие образовательные программы высшего образования» (зарегистрирован в Реестре государственной регистрации нормативных правовых актов под № 33174).</w:t>
      </w:r>
    </w:p>
    <w:p w:rsidR="00000000" w:rsidRDefault="000650E3">
      <w:pPr>
        <w:pStyle w:val="pji"/>
      </w:pPr>
      <w:r>
        <w:rPr>
          <w:rStyle w:val="s3"/>
        </w:rPr>
        <w:t xml:space="preserve">Пункт 9 изложен в редакции </w:t>
      </w:r>
      <w:hyperlink r:id="rId71" w:anchor="sub_id=900" w:history="1">
        <w:r>
          <w:rPr>
            <w:rStyle w:val="a4"/>
            <w:i/>
            <w:iCs/>
          </w:rPr>
          <w:t>приказа</w:t>
        </w:r>
      </w:hyperlink>
      <w:r>
        <w:rPr>
          <w:rStyle w:val="s3"/>
        </w:rPr>
        <w:t xml:space="preserve"> Министра образования и науки РК от 08.06.20 г. № 237 (</w:t>
      </w:r>
      <w:hyperlink r:id="rId72" w:anchor="sub_id=900" w:history="1">
        <w:r>
          <w:rPr>
            <w:rStyle w:val="a4"/>
            <w:i/>
            <w:iCs/>
          </w:rPr>
          <w:t>см. стар. ред.</w:t>
        </w:r>
      </w:hyperlink>
      <w:r>
        <w:rPr>
          <w:rStyle w:val="s3"/>
        </w:rPr>
        <w:t xml:space="preserve">); </w:t>
      </w:r>
      <w:hyperlink r:id="rId73" w:anchor="sub_id=9" w:history="1">
        <w:r>
          <w:rPr>
            <w:rStyle w:val="a4"/>
            <w:i/>
            <w:iCs/>
          </w:rPr>
          <w:t>приказа</w:t>
        </w:r>
      </w:hyperlink>
      <w:r>
        <w:rPr>
          <w:rStyle w:val="s3"/>
        </w:rPr>
        <w:t xml:space="preserve"> Министра науки и высшего образования РК от 15.12.22 г. № 189 (введен в действие с 24 декабря 2022 г.) (</w:t>
      </w:r>
      <w:hyperlink r:id="rId74" w:anchor="sub_id=900" w:history="1">
        <w:r>
          <w:rPr>
            <w:rStyle w:val="a4"/>
            <w:i/>
            <w:iCs/>
          </w:rPr>
          <w:t>см. стар.</w:t>
        </w:r>
        <w:r>
          <w:rPr>
            <w:rStyle w:val="a4"/>
            <w:i/>
            <w:iCs/>
          </w:rPr>
          <w:t xml:space="preserve"> ред.</w:t>
        </w:r>
      </w:hyperlink>
      <w:r>
        <w:rPr>
          <w:rStyle w:val="s3"/>
        </w:rPr>
        <w:t xml:space="preserve">); </w:t>
      </w:r>
      <w:hyperlink r:id="rId75" w:anchor="sub_id=108"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76" w:anchor="sub_id=900" w:history="1">
        <w:r>
          <w:rPr>
            <w:rStyle w:val="a4"/>
            <w:i/>
            <w:iCs/>
          </w:rPr>
          <w:t>см. стар. ред.</w:t>
        </w:r>
      </w:hyperlink>
      <w:r>
        <w:rPr>
          <w:rStyle w:val="s3"/>
        </w:rPr>
        <w:t>)</w:t>
      </w:r>
    </w:p>
    <w:p w:rsidR="00000000" w:rsidRDefault="000650E3">
      <w:pPr>
        <w:pStyle w:val="pj"/>
      </w:pPr>
      <w:r>
        <w:rPr>
          <w:rStyle w:val="s0"/>
        </w:rPr>
        <w:t xml:space="preserve">9. Прием лиц, поступающих в ОВПО осуществляется по их заявлениям на конкурсной основе за исключением случая, предусмотренного </w:t>
      </w:r>
      <w:hyperlink r:id="rId77" w:anchor="sub_id=260801" w:history="1">
        <w:r>
          <w:rPr>
            <w:rStyle w:val="a4"/>
          </w:rPr>
          <w:t>пунктом 8-1 статьи 26</w:t>
        </w:r>
      </w:hyperlink>
      <w:r>
        <w:rPr>
          <w:rStyle w:val="s0"/>
        </w:rPr>
        <w:t xml:space="preserve"> Закона, в соответствии с баллами сертификата установленного образца, по форме, утвержденной </w:t>
      </w:r>
      <w:hyperlink r:id="rId78" w:history="1">
        <w:r>
          <w:rPr>
            <w:rStyle w:val="a4"/>
          </w:rPr>
          <w:t>приказом</w:t>
        </w:r>
      </w:hyperlink>
      <w:r>
        <w:rPr>
          <w:rStyle w:val="s0"/>
        </w:rPr>
        <w:t xml:space="preserve"> исполняющего обяз</w:t>
      </w:r>
      <w:r>
        <w:rPr>
          <w:rStyle w:val="s0"/>
        </w:rPr>
        <w:t>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w:t>
      </w:r>
      <w:r>
        <w:rPr>
          <w:rStyle w:val="s0"/>
        </w:rPr>
        <w:t>егистрации нормативных правовых актов под № 4991) и (или) электронного сертификата с уникальными данными претендента, официально подтверждающим результаты единого национального тестирования (ЕНТ) размещенный на сайте Национального центра тестирования (дале</w:t>
      </w:r>
      <w:r>
        <w:rPr>
          <w:rStyle w:val="s0"/>
        </w:rPr>
        <w:t>е - сертификат ЕНТ).</w:t>
      </w:r>
    </w:p>
    <w:p w:rsidR="00000000" w:rsidRDefault="000650E3">
      <w:pPr>
        <w:pStyle w:val="pj"/>
      </w:pPr>
      <w:r>
        <w:rPr>
          <w:rStyle w:val="s0"/>
        </w:rPr>
        <w:t>10. Прием на обучение по образовательному гранту по отдельным группам образовательных программ высшего образования, требующим работы с государственными секретами, осуществляется в ОВПО, имеющих разрешение органов национальной безопасно</w:t>
      </w:r>
      <w:r>
        <w:rPr>
          <w:rStyle w:val="s0"/>
        </w:rPr>
        <w:t>сти в соответствии с законодательством Республики Казахстан о государственных секретах.</w:t>
      </w:r>
    </w:p>
    <w:p w:rsidR="00000000" w:rsidRDefault="000650E3">
      <w:pPr>
        <w:pStyle w:val="pji"/>
      </w:pPr>
      <w:r>
        <w:rPr>
          <w:rStyle w:val="s3"/>
        </w:rPr>
        <w:t xml:space="preserve">Пункт 11 изложен в редакции </w:t>
      </w:r>
      <w:hyperlink r:id="rId79" w:anchor="sub_id=11" w:history="1">
        <w:r>
          <w:rPr>
            <w:rStyle w:val="a4"/>
            <w:i/>
            <w:iCs/>
          </w:rPr>
          <w:t>приказа</w:t>
        </w:r>
      </w:hyperlink>
      <w:r>
        <w:rPr>
          <w:rStyle w:val="s3"/>
        </w:rPr>
        <w:t xml:space="preserve"> Министра науки и высшего образования РК от 15.12.22 </w:t>
      </w:r>
      <w:r>
        <w:rPr>
          <w:rStyle w:val="s3"/>
        </w:rPr>
        <w:t>г. № 189 (введен в действие с 24 декабря 2022 г.) (</w:t>
      </w:r>
      <w:hyperlink r:id="rId80" w:anchor="sub_id=1100" w:history="1">
        <w:r>
          <w:rPr>
            <w:rStyle w:val="a4"/>
            <w:i/>
            <w:iCs/>
          </w:rPr>
          <w:t>см. стар. ред.</w:t>
        </w:r>
      </w:hyperlink>
      <w:r>
        <w:rPr>
          <w:rStyle w:val="s3"/>
        </w:rPr>
        <w:t xml:space="preserve">); </w:t>
      </w:r>
      <w:hyperlink r:id="rId81" w:anchor="sub_id=11" w:history="1">
        <w:r>
          <w:rPr>
            <w:rStyle w:val="a4"/>
            <w:i/>
            <w:iCs/>
          </w:rPr>
          <w:t>приказа</w:t>
        </w:r>
      </w:hyperlink>
      <w:r>
        <w:rPr>
          <w:rStyle w:val="s3"/>
        </w:rPr>
        <w:t xml:space="preserve"> Министра науки и в</w:t>
      </w:r>
      <w:r>
        <w:rPr>
          <w:rStyle w:val="s3"/>
        </w:rPr>
        <w:t>ысшего образования РК от 26.07.24 г. № 372 (введен в действие с 12 августа 2024 г.) (</w:t>
      </w:r>
      <w:hyperlink r:id="rId82" w:anchor="sub_id=1100" w:history="1">
        <w:r>
          <w:rPr>
            <w:rStyle w:val="a4"/>
            <w:i/>
            <w:iCs/>
          </w:rPr>
          <w:t>см. стар. ред.</w:t>
        </w:r>
      </w:hyperlink>
      <w:r>
        <w:rPr>
          <w:rStyle w:val="s3"/>
        </w:rPr>
        <w:t>)</w:t>
      </w:r>
    </w:p>
    <w:p w:rsidR="00000000" w:rsidRDefault="000650E3">
      <w:pPr>
        <w:pStyle w:val="pj"/>
      </w:pPr>
      <w:r>
        <w:rPr>
          <w:rStyle w:val="s0"/>
        </w:rPr>
        <w:t>11. Прием документов от поступающих в ОВПО, осуществляющих подготовку пил</w:t>
      </w:r>
      <w:r>
        <w:rPr>
          <w:rStyle w:val="s0"/>
        </w:rPr>
        <w:t>отов и авиадиспетчеров,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проводится приемной комиссией данного ОВПО, с пр</w:t>
      </w:r>
      <w:r>
        <w:rPr>
          <w:rStyle w:val="s0"/>
        </w:rPr>
        <w:t xml:space="preserve">едставлением медицинского сертификата, выданного авиационным медицинским центром, на предмет годности к обучению в сфере гражданской авиации, в соответствии с </w:t>
      </w:r>
      <w:hyperlink r:id="rId83" w:history="1">
        <w:r>
          <w:rPr>
            <w:rStyle w:val="a4"/>
          </w:rPr>
          <w:t>приказом</w:t>
        </w:r>
      </w:hyperlink>
      <w:r>
        <w:rPr>
          <w:rStyle w:val="s0"/>
        </w:rPr>
        <w:t xml:space="preserve"> Министра по инвестициям</w:t>
      </w:r>
      <w:r>
        <w:rPr>
          <w:rStyle w:val="s0"/>
        </w:rPr>
        <w:t xml:space="preserve">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(зарегистрирован в Реестре государственной регистрации нормативных правовых актов под №</w:t>
      </w:r>
      <w:r>
        <w:rPr>
          <w:rStyle w:val="s0"/>
        </w:rPr>
        <w:t xml:space="preserve"> 15325).</w:t>
      </w:r>
    </w:p>
    <w:p w:rsidR="00000000" w:rsidRDefault="000650E3">
      <w:pPr>
        <w:pStyle w:val="pji"/>
      </w:pPr>
      <w:r>
        <w:rPr>
          <w:rStyle w:val="s3"/>
        </w:rPr>
        <w:t xml:space="preserve">Пункт 12 изложен в редакции </w:t>
      </w:r>
      <w:hyperlink r:id="rId84" w:anchor="sub_id=12" w:history="1">
        <w:r>
          <w:rPr>
            <w:rStyle w:val="a4"/>
            <w:i/>
            <w:iCs/>
          </w:rPr>
          <w:t>приказа</w:t>
        </w:r>
      </w:hyperlink>
      <w:r>
        <w:rPr>
          <w:rStyle w:val="s3"/>
        </w:rPr>
        <w:t xml:space="preserve"> Министра образования и науки РК от 08.06.20 г. № 237 (</w:t>
      </w:r>
      <w:hyperlink r:id="rId85" w:anchor="sub_id=1200" w:history="1">
        <w:r>
          <w:rPr>
            <w:rStyle w:val="a4"/>
            <w:i/>
            <w:iCs/>
          </w:rPr>
          <w:t>см. стар. ред.</w:t>
        </w:r>
      </w:hyperlink>
      <w:r>
        <w:rPr>
          <w:rStyle w:val="s3"/>
        </w:rPr>
        <w:t xml:space="preserve">); </w:t>
      </w:r>
      <w:hyperlink r:id="rId86" w:history="1">
        <w:r>
          <w:rPr>
            <w:rStyle w:val="a4"/>
            <w:i/>
            <w:iCs/>
          </w:rPr>
          <w:t>приказа</w:t>
        </w:r>
      </w:hyperlink>
      <w:r>
        <w:rPr>
          <w:rStyle w:val="s3"/>
        </w:rPr>
        <w:t xml:space="preserve"> Министра образования и науки РК от 09.08.21 г. № 388 (</w:t>
      </w:r>
      <w:hyperlink r:id="rId87" w:anchor="sub_id=1200" w:history="1">
        <w:r>
          <w:rPr>
            <w:rStyle w:val="a4"/>
            <w:i/>
            <w:iCs/>
          </w:rPr>
          <w:t>см. стар. ред.</w:t>
        </w:r>
      </w:hyperlink>
      <w:r>
        <w:rPr>
          <w:rStyle w:val="s3"/>
        </w:rPr>
        <w:t xml:space="preserve">); </w:t>
      </w:r>
      <w:hyperlink r:id="rId88" w:anchor="sub_id=12" w:history="1">
        <w:r>
          <w:rPr>
            <w:rStyle w:val="a4"/>
            <w:i/>
            <w:iCs/>
          </w:rPr>
          <w:t>приказа</w:t>
        </w:r>
      </w:hyperlink>
      <w:r>
        <w:rPr>
          <w:rStyle w:val="s3"/>
        </w:rPr>
        <w:t xml:space="preserve"> Министра науки и высшего образования РК от 26.01.23 г. № 29 (введен в действие с 22 февраля 2023 г.) (</w:t>
      </w:r>
      <w:hyperlink r:id="rId89" w:anchor="sub_id=1200" w:history="1">
        <w:r>
          <w:rPr>
            <w:rStyle w:val="a4"/>
            <w:i/>
            <w:iCs/>
          </w:rPr>
          <w:t>см. стар. ред.</w:t>
        </w:r>
      </w:hyperlink>
      <w:r>
        <w:rPr>
          <w:rStyle w:val="s3"/>
        </w:rPr>
        <w:t xml:space="preserve">); внесены изменения в соответствии с </w:t>
      </w:r>
      <w:hyperlink r:id="rId90" w:anchor="sub_id=112" w:history="1">
        <w:r>
          <w:rPr>
            <w:rStyle w:val="a4"/>
            <w:i/>
            <w:iCs/>
          </w:rPr>
          <w:t>приказом</w:t>
        </w:r>
      </w:hyperlink>
      <w:r>
        <w:rPr>
          <w:rStyle w:val="s3"/>
        </w:rPr>
        <w:t xml:space="preserve"> и.о. Министра науки и высшего об</w:t>
      </w:r>
      <w:r>
        <w:rPr>
          <w:rStyle w:val="s3"/>
        </w:rPr>
        <w:t>разования РК от 27.10.23 г. № 547 (введен в действие со 2 ноября 2023 г.) (</w:t>
      </w:r>
      <w:hyperlink r:id="rId91" w:anchor="sub_id=1200" w:history="1">
        <w:r>
          <w:rPr>
            <w:rStyle w:val="a4"/>
            <w:i/>
            <w:iCs/>
          </w:rPr>
          <w:t>см. стар. ред.</w:t>
        </w:r>
      </w:hyperlink>
      <w:r>
        <w:rPr>
          <w:rStyle w:val="s3"/>
        </w:rPr>
        <w:t>)</w:t>
      </w:r>
    </w:p>
    <w:p w:rsidR="00000000" w:rsidRDefault="000650E3">
      <w:pPr>
        <w:pStyle w:val="pj"/>
      </w:pPr>
      <w:r>
        <w:rPr>
          <w:rStyle w:val="s0"/>
        </w:rPr>
        <w:t>12. В каждом ОВПО решением руководителя или лицом, исполняющим его обязанности, соз</w:t>
      </w:r>
      <w:r>
        <w:rPr>
          <w:rStyle w:val="s0"/>
        </w:rPr>
        <w:t>дается приемная комиссия. В состав приемной комиссии входят руководитель ОВПО, проректора (заместители руководителя ОВПО), руководители структурных подразделений и представители профессорско-преподавательского состава ОВПО. Количественный состав приемной к</w:t>
      </w:r>
      <w:r>
        <w:rPr>
          <w:rStyle w:val="s0"/>
        </w:rPr>
        <w:t>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p w:rsidR="00000000" w:rsidRDefault="000650E3">
      <w:pPr>
        <w:pStyle w:val="pj"/>
      </w:pPr>
      <w:r>
        <w:rPr>
          <w:rStyle w:val="s0"/>
        </w:rPr>
        <w:t>При этом ОВПО не осуществляет п</w:t>
      </w:r>
      <w:r>
        <w:rPr>
          <w:rStyle w:val="s0"/>
        </w:rPr>
        <w:t>рием в следующих случаях:</w:t>
      </w:r>
    </w:p>
    <w:p w:rsidR="00000000" w:rsidRDefault="000650E3">
      <w:pPr>
        <w:pStyle w:val="pj"/>
      </w:pPr>
      <w:r>
        <w:rPr>
          <w:rStyle w:val="s0"/>
        </w:rPr>
        <w:t>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p w:rsidR="00000000" w:rsidRDefault="000650E3">
      <w:pPr>
        <w:pStyle w:val="pj"/>
      </w:pPr>
      <w:r>
        <w:rPr>
          <w:rStyle w:val="s0"/>
        </w:rPr>
        <w:t>2) отсутствия институциональной аккредитации, равно и приостановления,</w:t>
      </w:r>
      <w:r>
        <w:rPr>
          <w:rStyle w:val="s0"/>
        </w:rPr>
        <w:t xml:space="preserve">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p w:rsidR="00000000" w:rsidRDefault="000650E3">
      <w:pPr>
        <w:pStyle w:val="pj"/>
      </w:pPr>
      <w:r>
        <w:rPr>
          <w:rStyle w:val="s0"/>
        </w:rPr>
        <w:t>3) при выявлении грубых нарушений по итогам государственного контроля и (или) в период с</w:t>
      </w:r>
      <w:r>
        <w:rPr>
          <w:rStyle w:val="s0"/>
        </w:rPr>
        <w:t>удебного процесса по его результатам;</w:t>
      </w:r>
    </w:p>
    <w:p w:rsidR="00000000" w:rsidRDefault="000650E3">
      <w:pPr>
        <w:pStyle w:val="pj"/>
      </w:pPr>
      <w:r>
        <w:rPr>
          <w:rStyle w:val="s0"/>
        </w:rPr>
        <w:t xml:space="preserve">4) отсутствия или исключения образовательной программы из Реестра образовательных программ в соответствии с </w:t>
      </w:r>
      <w:hyperlink r:id="rId92" w:history="1">
        <w:r>
          <w:rPr>
            <w:rStyle w:val="a4"/>
          </w:rPr>
          <w:t>приказом</w:t>
        </w:r>
      </w:hyperlink>
      <w:r>
        <w:rPr>
          <w:rStyle w:val="s0"/>
        </w:rPr>
        <w:t xml:space="preserve"> Министра науки и высшего образования</w:t>
      </w:r>
      <w:r>
        <w:rPr>
          <w:rStyle w:val="s0"/>
        </w:rPr>
        <w:t xml:space="preserve">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w:t>
      </w:r>
      <w:r>
        <w:rPr>
          <w:rStyle w:val="s0"/>
        </w:rPr>
        <w:t>ючения из него» (зарегистрирован в Реестре государственной регистрации нормативных правовых актов под № 30139)..</w:t>
      </w:r>
    </w:p>
    <w:p w:rsidR="00000000" w:rsidRDefault="000650E3">
      <w:pPr>
        <w:pStyle w:val="pj"/>
      </w:pPr>
      <w:r>
        <w:rPr>
          <w:rStyle w:val="s0"/>
        </w:rPr>
        <w:t> </w:t>
      </w:r>
    </w:p>
    <w:p w:rsidR="00000000" w:rsidRDefault="000650E3">
      <w:pPr>
        <w:pStyle w:val="pj"/>
      </w:pPr>
      <w:r>
        <w:rPr>
          <w:rStyle w:val="s0"/>
        </w:rPr>
        <w:t> </w:t>
      </w:r>
    </w:p>
    <w:p w:rsidR="00000000" w:rsidRDefault="000650E3">
      <w:pPr>
        <w:pStyle w:val="pc"/>
      </w:pPr>
      <w:r>
        <w:rPr>
          <w:rStyle w:val="s1"/>
        </w:rPr>
        <w:t>Параграф 1. Порядок приема и проведения специальных и (или) творческих экзаменов</w:t>
      </w:r>
    </w:p>
    <w:p w:rsidR="00000000" w:rsidRDefault="000650E3">
      <w:pPr>
        <w:pStyle w:val="pj"/>
      </w:pPr>
      <w:r>
        <w:rPr>
          <w:rStyle w:val="s0"/>
        </w:rPr>
        <w:t> </w:t>
      </w:r>
    </w:p>
    <w:p w:rsidR="00000000" w:rsidRDefault="000650E3">
      <w:pPr>
        <w:pStyle w:val="pji"/>
      </w:pPr>
      <w:r>
        <w:rPr>
          <w:rStyle w:val="s3"/>
        </w:rPr>
        <w:t xml:space="preserve">Пункт 13 изложен в редакции </w:t>
      </w:r>
      <w:hyperlink r:id="rId93" w:anchor="sub_id=13" w:history="1">
        <w:r>
          <w:rPr>
            <w:rStyle w:val="a4"/>
            <w:i/>
            <w:iCs/>
          </w:rPr>
          <w:t>приказа</w:t>
        </w:r>
      </w:hyperlink>
      <w:r>
        <w:rPr>
          <w:rStyle w:val="s3"/>
        </w:rPr>
        <w:t xml:space="preserve"> Министра образования и науки РК от 24.05.21 г. № 241 (</w:t>
      </w:r>
      <w:hyperlink r:id="rId94" w:anchor="sub_id=1300" w:history="1">
        <w:r>
          <w:rPr>
            <w:rStyle w:val="a4"/>
            <w:i/>
            <w:iCs/>
          </w:rPr>
          <w:t>см. стар. ред.</w:t>
        </w:r>
      </w:hyperlink>
      <w:r>
        <w:rPr>
          <w:rStyle w:val="s3"/>
        </w:rPr>
        <w:t>)</w:t>
      </w:r>
    </w:p>
    <w:p w:rsidR="00000000" w:rsidRDefault="000650E3">
      <w:pPr>
        <w:pStyle w:val="pj"/>
      </w:pPr>
      <w:r>
        <w:rPr>
          <w:rStyle w:val="s0"/>
        </w:rPr>
        <w:t>13. Прием на обучение по группам образовател</w:t>
      </w:r>
      <w:r>
        <w:rPr>
          <w:rStyle w:val="s0"/>
        </w:rPr>
        <w:t>ьных программ высшего образования, требующих специальной и (или) творческой подготовки, в том числе по областям образования «Педагогические науки» и «Здравоохранение», осуществляется с учетом результатов специальных и (или) творческих экзаменов.</w:t>
      </w:r>
    </w:p>
    <w:p w:rsidR="00000000" w:rsidRDefault="000650E3">
      <w:pPr>
        <w:pStyle w:val="pji"/>
      </w:pPr>
      <w:r>
        <w:rPr>
          <w:rStyle w:val="s3"/>
        </w:rPr>
        <w:t>Пункт 14 и</w:t>
      </w:r>
      <w:r>
        <w:rPr>
          <w:rStyle w:val="s3"/>
        </w:rPr>
        <w:t xml:space="preserve">зложен в редакции </w:t>
      </w:r>
      <w:hyperlink r:id="rId95" w:anchor="sub_id=14" w:history="1">
        <w:r>
          <w:rPr>
            <w:rStyle w:val="a4"/>
            <w:i/>
            <w:iCs/>
          </w:rPr>
          <w:t>приказа</w:t>
        </w:r>
      </w:hyperlink>
      <w:r>
        <w:rPr>
          <w:rStyle w:val="s3"/>
        </w:rPr>
        <w:t xml:space="preserve"> Министра образования и науки РК от 24.05.21 г. № 241 (</w:t>
      </w:r>
      <w:hyperlink r:id="rId96" w:anchor="sub_id=1400" w:history="1">
        <w:r>
          <w:rPr>
            <w:rStyle w:val="a4"/>
            <w:i/>
            <w:iCs/>
          </w:rPr>
          <w:t>см. стар. ред.</w:t>
        </w:r>
      </w:hyperlink>
      <w:r>
        <w:rPr>
          <w:rStyle w:val="s3"/>
        </w:rPr>
        <w:t>)</w:t>
      </w:r>
    </w:p>
    <w:p w:rsidR="00000000" w:rsidRDefault="000650E3">
      <w:pPr>
        <w:pStyle w:val="pj"/>
      </w:pPr>
      <w:r>
        <w:rPr>
          <w:rStyle w:val="s0"/>
        </w:rPr>
        <w:t>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p w:rsidR="00000000" w:rsidRDefault="000650E3">
      <w:pPr>
        <w:pStyle w:val="pj"/>
      </w:pPr>
      <w:r>
        <w:rPr>
          <w:rStyle w:val="s0"/>
        </w:rPr>
        <w:t xml:space="preserve">В состав комиссии входят представители ОВПО из </w:t>
      </w:r>
      <w:r>
        <w:rPr>
          <w:rStyle w:val="s0"/>
        </w:rPr>
        <w:t>числа профессорско-преподавательского состава, общественных организаций, средств массовой информации. В состав комиссии по творческим экзаменам по направлениям подготовки «Искусство» и «Подготовка учителей с предметной специализацией общего развития» также</w:t>
      </w:r>
      <w:r>
        <w:rPr>
          <w:rStyle w:val="s0"/>
        </w:rPr>
        <w:t xml:space="preserve"> входят лица, имеющие соответствующее образование по профилю и рекомендованные местным уполномоченным органом в области культуры и спорта.</w:t>
      </w:r>
    </w:p>
    <w:p w:rsidR="00000000" w:rsidRDefault="000650E3">
      <w:pPr>
        <w:pStyle w:val="pj"/>
      </w:pPr>
      <w:r>
        <w:rPr>
          <w:rStyle w:val="s0"/>
        </w:rPr>
        <w:t>В состав экзаменационной комиссии не входят члены апелляционной комиссии.</w:t>
      </w:r>
    </w:p>
    <w:p w:rsidR="00000000" w:rsidRDefault="000650E3">
      <w:pPr>
        <w:pStyle w:val="pj"/>
      </w:pPr>
      <w:r>
        <w:rPr>
          <w:rStyle w:val="s0"/>
        </w:rPr>
        <w:t>Комиссия состоит из нечетного количества, и</w:t>
      </w:r>
      <w:r>
        <w:rPr>
          <w:rStyle w:val="s0"/>
        </w:rPr>
        <w:t xml:space="preserve"> большинством голосов из числа членов комиссии избирается председатель комиссии.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w:t>
      </w:r>
      <w:r>
        <w:rPr>
          <w:rStyle w:val="s0"/>
        </w:rPr>
        <w:t>их на экзамене. При равенстве голосов голос председателя комиссии является решающим.</w:t>
      </w:r>
    </w:p>
    <w:p w:rsidR="00000000" w:rsidRDefault="000650E3">
      <w:pPr>
        <w:pStyle w:val="pji"/>
      </w:pPr>
      <w:bookmarkStart w:id="4" w:name="SUB1500"/>
      <w:bookmarkEnd w:id="4"/>
      <w:r>
        <w:rPr>
          <w:rStyle w:val="s3"/>
        </w:rPr>
        <w:t xml:space="preserve">В пункт 15 внесены изменения в соответствии с </w:t>
      </w:r>
      <w:hyperlink r:id="rId97" w:anchor="sub_id=15" w:history="1">
        <w:r>
          <w:rPr>
            <w:rStyle w:val="a4"/>
            <w:i/>
            <w:iCs/>
          </w:rPr>
          <w:t>приказом</w:t>
        </w:r>
      </w:hyperlink>
      <w:r>
        <w:rPr>
          <w:rStyle w:val="s3"/>
        </w:rPr>
        <w:t xml:space="preserve"> </w:t>
      </w:r>
      <w:r>
        <w:rPr>
          <w:rStyle w:val="s3"/>
        </w:rPr>
        <w:t>Министра науки и высшего образования РК от 15.12.22 г. № 189 (введен в действие с 24 декабря 2022 г.) (</w:t>
      </w:r>
      <w:hyperlink r:id="rId98" w:anchor="sub_id=1500" w:history="1">
        <w:r>
          <w:rPr>
            <w:rStyle w:val="a4"/>
            <w:i/>
            <w:iCs/>
          </w:rPr>
          <w:t>см. стар. ред.</w:t>
        </w:r>
      </w:hyperlink>
      <w:r>
        <w:rPr>
          <w:rStyle w:val="s3"/>
        </w:rPr>
        <w:t>)</w:t>
      </w:r>
    </w:p>
    <w:p w:rsidR="00000000" w:rsidRDefault="000650E3">
      <w:pPr>
        <w:pStyle w:val="pj"/>
      </w:pPr>
      <w:r>
        <w:rPr>
          <w:rStyle w:val="s0"/>
        </w:rPr>
        <w:t>15. Проведение специальных и (или) творческих экзаменов</w:t>
      </w:r>
      <w:r>
        <w:rPr>
          <w:rStyle w:val="s0"/>
        </w:rPr>
        <w:t xml:space="preserve"> осуществляется по группам образовательных программ, в соответствии с Перечнем групп образовательных программ, по которым проводятся специальные и (или) творческие экзамены согласно </w:t>
      </w:r>
      <w:hyperlink w:anchor="sub1" w:history="1">
        <w:r>
          <w:rPr>
            <w:rStyle w:val="a4"/>
          </w:rPr>
          <w:t>приложению 1</w:t>
        </w:r>
      </w:hyperlink>
      <w:r>
        <w:rPr>
          <w:rStyle w:val="s0"/>
        </w:rPr>
        <w:t xml:space="preserve"> к настоящим Типовым правилам.</w:t>
      </w:r>
    </w:p>
    <w:p w:rsidR="00000000" w:rsidRDefault="000650E3">
      <w:pPr>
        <w:pStyle w:val="pj"/>
      </w:pPr>
      <w:r>
        <w:rPr>
          <w:rStyle w:val="s0"/>
        </w:rPr>
        <w:t>Лица</w:t>
      </w:r>
      <w:r>
        <w:rPr>
          <w:rStyle w:val="s0"/>
        </w:rPr>
        <w:t>, поступающие по образовательным программам высшего образования, требующим специальной и (или) творческой подготовки, в том числе по области образования «Педагогические науки», для сдачи специальных и (или) творческих экзаменов представляют в приемную коми</w:t>
      </w:r>
      <w:r>
        <w:rPr>
          <w:rStyle w:val="s0"/>
        </w:rPr>
        <w:t>ссию ОВПО следующие документы:</w:t>
      </w:r>
    </w:p>
    <w:p w:rsidR="00000000" w:rsidRDefault="000650E3">
      <w:pPr>
        <w:pStyle w:val="pj"/>
      </w:pPr>
      <w:r>
        <w:rPr>
          <w:rStyle w:val="s0"/>
        </w:rPr>
        <w:t>1) документ об общем среднем или техническом и профессиональном, послесреднем образовании (подлинник);</w:t>
      </w:r>
    </w:p>
    <w:p w:rsidR="00000000" w:rsidRDefault="000650E3">
      <w:pPr>
        <w:pStyle w:val="pj"/>
      </w:pPr>
      <w:r>
        <w:rPr>
          <w:rStyle w:val="s0"/>
        </w:rPr>
        <w:t>2) 2 фотокарточки размером 3 x 4 сантиметра;</w:t>
      </w:r>
    </w:p>
    <w:p w:rsidR="00000000" w:rsidRDefault="000650E3">
      <w:pPr>
        <w:pStyle w:val="pj"/>
      </w:pPr>
      <w:r>
        <w:rPr>
          <w:rStyle w:val="s0"/>
        </w:rPr>
        <w:t>3) копию документа, удостоверяющего личность;</w:t>
      </w:r>
    </w:p>
    <w:p w:rsidR="00000000" w:rsidRDefault="000650E3">
      <w:pPr>
        <w:pStyle w:val="pj"/>
      </w:pPr>
      <w:r>
        <w:rPr>
          <w:rStyle w:val="s0"/>
        </w:rPr>
        <w:t>4) сертификат ЕНТ (при его наличии);</w:t>
      </w:r>
    </w:p>
    <w:p w:rsidR="00000000" w:rsidRDefault="000650E3">
      <w:pPr>
        <w:pStyle w:val="pj"/>
      </w:pPr>
      <w:r>
        <w:rPr>
          <w:rStyle w:val="s0"/>
        </w:rPr>
        <w:t xml:space="preserve">5) копию документа, подтверждающего наличие одного из спортивных разрядов и (или) спортивных званий, установленных </w:t>
      </w:r>
      <w:hyperlink r:id="rId99" w:anchor="sub_id=350000" w:history="1">
        <w:r>
          <w:rPr>
            <w:rStyle w:val="a4"/>
          </w:rPr>
          <w:t>пунктом 1 статьи 35</w:t>
        </w:r>
      </w:hyperlink>
      <w:r>
        <w:rPr>
          <w:rStyle w:val="s0"/>
        </w:rPr>
        <w:t xml:space="preserve"> </w:t>
      </w:r>
      <w:r>
        <w:rPr>
          <w:rStyle w:val="s0"/>
        </w:rPr>
        <w:t>Закона Республики Казахстан «О физической культуре и спорте» (при его наличии).</w:t>
      </w:r>
    </w:p>
    <w:p w:rsidR="00000000" w:rsidRDefault="000650E3">
      <w:pPr>
        <w:pStyle w:val="pji"/>
      </w:pPr>
      <w:r>
        <w:rPr>
          <w:rStyle w:val="s3"/>
        </w:rPr>
        <w:t xml:space="preserve">В пункт 16 внесены изменения в соответствии с </w:t>
      </w:r>
      <w:hyperlink r:id="rId100" w:anchor="sub_id=16" w:history="1">
        <w:r>
          <w:rPr>
            <w:rStyle w:val="a4"/>
            <w:i/>
            <w:iCs/>
          </w:rPr>
          <w:t>приказом</w:t>
        </w:r>
      </w:hyperlink>
      <w:r>
        <w:rPr>
          <w:rStyle w:val="s3"/>
        </w:rPr>
        <w:t xml:space="preserve"> Министра образования и науки РК от 28.09.</w:t>
      </w:r>
      <w:r>
        <w:rPr>
          <w:rStyle w:val="s3"/>
        </w:rPr>
        <w:t>20 г. № 418 (</w:t>
      </w:r>
      <w:hyperlink r:id="rId101" w:anchor="sub_id=1600" w:history="1">
        <w:r>
          <w:rPr>
            <w:rStyle w:val="a4"/>
            <w:i/>
            <w:iCs/>
          </w:rPr>
          <w:t>см. стар. ред.</w:t>
        </w:r>
      </w:hyperlink>
      <w:r>
        <w:rPr>
          <w:rStyle w:val="s3"/>
        </w:rPr>
        <w:t xml:space="preserve">); изложен в редакции </w:t>
      </w:r>
      <w:hyperlink r:id="rId102" w:anchor="sub_id=16" w:history="1">
        <w:r>
          <w:rPr>
            <w:rStyle w:val="a4"/>
            <w:i/>
            <w:iCs/>
          </w:rPr>
          <w:t>приказа</w:t>
        </w:r>
      </w:hyperlink>
      <w:r>
        <w:rPr>
          <w:rStyle w:val="s3"/>
        </w:rPr>
        <w:t xml:space="preserve"> Министра образования и науки РК от 24</w:t>
      </w:r>
      <w:r>
        <w:rPr>
          <w:rStyle w:val="s3"/>
        </w:rPr>
        <w:t>.05.21 г. № 241 (</w:t>
      </w:r>
      <w:hyperlink r:id="rId103" w:anchor="sub_id=1600" w:history="1">
        <w:r>
          <w:rPr>
            <w:rStyle w:val="a4"/>
            <w:i/>
            <w:iCs/>
          </w:rPr>
          <w:t>см. стар. ред.</w:t>
        </w:r>
      </w:hyperlink>
      <w:r>
        <w:rPr>
          <w:rStyle w:val="s3"/>
        </w:rPr>
        <w:t xml:space="preserve">); </w:t>
      </w:r>
      <w:hyperlink r:id="rId104" w:anchor="sub_id=16" w:history="1">
        <w:r>
          <w:rPr>
            <w:rStyle w:val="a4"/>
            <w:i/>
            <w:iCs/>
          </w:rPr>
          <w:t>приказа</w:t>
        </w:r>
      </w:hyperlink>
      <w:r>
        <w:rPr>
          <w:rStyle w:val="s3"/>
        </w:rPr>
        <w:t xml:space="preserve"> Министра науки и высшего образования РК от 26.01.23 </w:t>
      </w:r>
      <w:r>
        <w:rPr>
          <w:rStyle w:val="s3"/>
        </w:rPr>
        <w:t>г. № 29 (введен в действие с 22 февраля 2023 г.) (</w:t>
      </w:r>
      <w:hyperlink r:id="rId105" w:anchor="sub_id=1600" w:history="1">
        <w:r>
          <w:rPr>
            <w:rStyle w:val="a4"/>
            <w:i/>
            <w:iCs/>
          </w:rPr>
          <w:t>см. стар. ред.</w:t>
        </w:r>
      </w:hyperlink>
      <w:r>
        <w:rPr>
          <w:rStyle w:val="s3"/>
        </w:rPr>
        <w:t xml:space="preserve">); </w:t>
      </w:r>
      <w:hyperlink r:id="rId106" w:anchor="sub_id=116" w:history="1">
        <w:r>
          <w:rPr>
            <w:rStyle w:val="a4"/>
            <w:i/>
            <w:iCs/>
          </w:rPr>
          <w:t>приказа</w:t>
        </w:r>
      </w:hyperlink>
      <w:r>
        <w:rPr>
          <w:rStyle w:val="s3"/>
        </w:rPr>
        <w:t xml:space="preserve"> Министра науки и в</w:t>
      </w:r>
      <w:r>
        <w:rPr>
          <w:rStyle w:val="s3"/>
        </w:rPr>
        <w:t>ысшего образования РК от 03.05.24 г. № 212 (введен в действие с 14 мая 2024 г.) (</w:t>
      </w:r>
      <w:hyperlink r:id="rId107" w:anchor="sub_id=1600" w:history="1">
        <w:r>
          <w:rPr>
            <w:rStyle w:val="a4"/>
            <w:i/>
            <w:iCs/>
          </w:rPr>
          <w:t>см. стар. ред.</w:t>
        </w:r>
      </w:hyperlink>
      <w:r>
        <w:rPr>
          <w:rStyle w:val="s3"/>
        </w:rPr>
        <w:t xml:space="preserve">); </w:t>
      </w:r>
      <w:hyperlink r:id="rId108" w:anchor="sub_id=16" w:history="1">
        <w:r>
          <w:rPr>
            <w:rStyle w:val="a4"/>
            <w:i/>
            <w:iCs/>
          </w:rPr>
          <w:t>приказа</w:t>
        </w:r>
      </w:hyperlink>
      <w:r>
        <w:rPr>
          <w:rStyle w:val="s3"/>
        </w:rPr>
        <w:t xml:space="preserve"> Министра науки и высшего образования РК от 26.07.24 г. № 372 (введен в действие с 12 августа 2024 г.) (</w:t>
      </w:r>
      <w:hyperlink r:id="rId109" w:anchor="sub_id=1600" w:history="1">
        <w:r>
          <w:rPr>
            <w:rStyle w:val="a4"/>
            <w:i/>
            <w:iCs/>
          </w:rPr>
          <w:t>см. стар. ред.</w:t>
        </w:r>
      </w:hyperlink>
      <w:r>
        <w:rPr>
          <w:rStyle w:val="s3"/>
        </w:rPr>
        <w:t>)</w:t>
      </w:r>
    </w:p>
    <w:p w:rsidR="00000000" w:rsidRDefault="000650E3">
      <w:pPr>
        <w:pStyle w:val="pj"/>
      </w:pPr>
      <w:r>
        <w:rPr>
          <w:rStyle w:val="s0"/>
        </w:rPr>
        <w:t>16. Прием заявлений от поступающих для сдач</w:t>
      </w:r>
      <w:r>
        <w:rPr>
          <w:rStyle w:val="s0"/>
        </w:rPr>
        <w:t>и творческого экзамена осуществляется в ОВПО с 20 июня по 10 августа календарного года.</w:t>
      </w:r>
    </w:p>
    <w:p w:rsidR="00000000" w:rsidRDefault="000650E3">
      <w:pPr>
        <w:pStyle w:val="pj"/>
      </w:pPr>
      <w:r>
        <w:rPr>
          <w:rStyle w:val="s0"/>
        </w:rPr>
        <w:t>Творческий экзамен проводится с 7 июля по 15 августа календарного года.</w:t>
      </w:r>
    </w:p>
    <w:p w:rsidR="00000000" w:rsidRDefault="000650E3">
      <w:pPr>
        <w:pStyle w:val="pj"/>
      </w:pPr>
      <w:r>
        <w:rPr>
          <w:rStyle w:val="s0"/>
        </w:rPr>
        <w:t>Прием заявлений от поступающих в ОВПО, находящихся в ведении уполномоченного органа в области ку</w:t>
      </w:r>
      <w:r>
        <w:rPr>
          <w:rStyle w:val="s0"/>
        </w:rPr>
        <w:t>льтуры, для сдачи творческого экзамена осуществляется в ОВПО:</w:t>
      </w:r>
    </w:p>
    <w:p w:rsidR="00000000" w:rsidRDefault="000650E3">
      <w:pPr>
        <w:pStyle w:val="pj"/>
      </w:pPr>
      <w:r>
        <w:rPr>
          <w:rStyle w:val="s0"/>
        </w:rPr>
        <w:t>1) с 1 по 22 июля календарного года;</w:t>
      </w:r>
    </w:p>
    <w:p w:rsidR="00000000" w:rsidRDefault="000650E3">
      <w:pPr>
        <w:pStyle w:val="pj"/>
      </w:pPr>
      <w:r>
        <w:rPr>
          <w:rStyle w:val="s0"/>
        </w:rPr>
        <w:t>2) с 12 по 19 августа календарного года (для поступающих на платной основе).</w:t>
      </w:r>
    </w:p>
    <w:p w:rsidR="00000000" w:rsidRDefault="000650E3">
      <w:pPr>
        <w:pStyle w:val="pj"/>
      </w:pPr>
      <w:r>
        <w:rPr>
          <w:rStyle w:val="s0"/>
        </w:rPr>
        <w:t>Творческий экзамен проводится:</w:t>
      </w:r>
    </w:p>
    <w:p w:rsidR="00000000" w:rsidRDefault="000650E3">
      <w:pPr>
        <w:pStyle w:val="pj"/>
      </w:pPr>
      <w:r>
        <w:rPr>
          <w:rStyle w:val="s0"/>
        </w:rPr>
        <w:t>1) с 25 июля по 5 августа календарного года;</w:t>
      </w:r>
    </w:p>
    <w:p w:rsidR="00000000" w:rsidRDefault="000650E3">
      <w:pPr>
        <w:pStyle w:val="pj"/>
      </w:pPr>
      <w:r>
        <w:rPr>
          <w:rStyle w:val="s0"/>
        </w:rPr>
        <w:t>2) с</w:t>
      </w:r>
      <w:r>
        <w:rPr>
          <w:rStyle w:val="s0"/>
        </w:rPr>
        <w:t xml:space="preserve"> 20 по 23 августа календарного года (для поступающих на платной основе).</w:t>
      </w:r>
    </w:p>
    <w:p w:rsidR="00000000" w:rsidRDefault="000650E3">
      <w:pPr>
        <w:pStyle w:val="pj"/>
      </w:pPr>
      <w:r>
        <w:rPr>
          <w:rStyle w:val="s0"/>
        </w:rPr>
        <w:t>17. Лица, поступающие на группу образовательных программ высшего образования, требующих творческой подготовки, имеющие документы об общем среднем, техническом и профессиональном или п</w:t>
      </w:r>
      <w:r>
        <w:rPr>
          <w:rStyle w:val="s0"/>
        </w:rPr>
        <w:t>ослесреднем образовании, сдают два творческих экзамена.</w:t>
      </w:r>
    </w:p>
    <w:p w:rsidR="00000000" w:rsidRDefault="000650E3">
      <w:pPr>
        <w:pStyle w:val="pj"/>
      </w:pPr>
      <w:r>
        <w:rPr>
          <w:rStyle w:val="s0"/>
        </w:rPr>
        <w:t>Лица, поступающие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w:t>
      </w:r>
      <w:r>
        <w:rPr>
          <w:rStyle w:val="s0"/>
        </w:rPr>
        <w:t>ые сроки обучения, сдают один творческий экзамен.</w:t>
      </w:r>
    </w:p>
    <w:p w:rsidR="00000000" w:rsidRDefault="000650E3">
      <w:pPr>
        <w:pStyle w:val="pj"/>
      </w:pPr>
      <w:r>
        <w:rPr>
          <w:rStyle w:val="s0"/>
        </w:rPr>
        <w:t xml:space="preserve">Форма проведения специального и (или) творческого экзаменов устанавливаются в соответствии с </w:t>
      </w:r>
      <w:hyperlink w:anchor="sub12" w:history="1">
        <w:r>
          <w:rPr>
            <w:rStyle w:val="a4"/>
          </w:rPr>
          <w:t>приложением 2</w:t>
        </w:r>
      </w:hyperlink>
      <w:r>
        <w:rPr>
          <w:rStyle w:val="s0"/>
        </w:rPr>
        <w:t xml:space="preserve"> к настоящим Типовым правилам.</w:t>
      </w:r>
    </w:p>
    <w:p w:rsidR="00000000" w:rsidRDefault="000650E3">
      <w:pPr>
        <w:pStyle w:val="pji"/>
      </w:pPr>
      <w:r>
        <w:rPr>
          <w:rStyle w:val="s3"/>
        </w:rPr>
        <w:t xml:space="preserve">Пункт 18 изложен в редакции </w:t>
      </w:r>
      <w:hyperlink r:id="rId110" w:anchor="sub_id=18" w:history="1">
        <w:r>
          <w:rPr>
            <w:rStyle w:val="a4"/>
            <w:i/>
            <w:iCs/>
          </w:rPr>
          <w:t>приказа</w:t>
        </w:r>
      </w:hyperlink>
      <w:r>
        <w:rPr>
          <w:rStyle w:val="s3"/>
        </w:rPr>
        <w:t xml:space="preserve"> Министра образования и науки РК от 08.06.20 г. № 237 (</w:t>
      </w:r>
      <w:hyperlink r:id="rId111" w:anchor="sub_id=1800" w:history="1">
        <w:r>
          <w:rPr>
            <w:rStyle w:val="a4"/>
            <w:i/>
            <w:iCs/>
          </w:rPr>
          <w:t>см. стар. ред.</w:t>
        </w:r>
      </w:hyperlink>
      <w:r>
        <w:rPr>
          <w:rStyle w:val="s3"/>
        </w:rPr>
        <w:t xml:space="preserve">); </w:t>
      </w:r>
      <w:hyperlink r:id="rId112" w:anchor="sub_id=18" w:history="1">
        <w:r>
          <w:rPr>
            <w:rStyle w:val="a4"/>
            <w:i/>
            <w:iCs/>
          </w:rPr>
          <w:t>приказа</w:t>
        </w:r>
      </w:hyperlink>
      <w:r>
        <w:rPr>
          <w:rStyle w:val="s3"/>
        </w:rPr>
        <w:t xml:space="preserve"> Министра образования и науки РК от 24.05.21 г. № 241 (</w:t>
      </w:r>
      <w:hyperlink r:id="rId113" w:anchor="sub_id=1800" w:history="1">
        <w:r>
          <w:rPr>
            <w:rStyle w:val="a4"/>
            <w:i/>
            <w:iCs/>
          </w:rPr>
          <w:t>см. стар. ред.</w:t>
        </w:r>
      </w:hyperlink>
      <w:r>
        <w:rPr>
          <w:rStyle w:val="s3"/>
        </w:rPr>
        <w:t>)</w:t>
      </w:r>
    </w:p>
    <w:p w:rsidR="00000000" w:rsidRDefault="000650E3">
      <w:pPr>
        <w:pStyle w:val="pj"/>
      </w:pPr>
      <w:r>
        <w:rPr>
          <w:rStyle w:val="s0"/>
        </w:rPr>
        <w:t>18. Прием документов поступающих и проведени</w:t>
      </w:r>
      <w:r>
        <w:rPr>
          <w:rStyle w:val="s0"/>
        </w:rPr>
        <w:t>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w:t>
      </w:r>
      <w:r>
        <w:rPr>
          <w:rStyle w:val="s0"/>
        </w:rPr>
        <w:t>ий) ОВПО с 20 июня по 24 августа календарного года.</w:t>
      </w:r>
    </w:p>
    <w:p w:rsidR="00000000" w:rsidRDefault="000650E3">
      <w:pPr>
        <w:pStyle w:val="pj"/>
      </w:pPr>
      <w:r>
        <w:rPr>
          <w:rStyle w:val="s0"/>
        </w:rPr>
        <w:t>При проведении ЕНТ в электронном формате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w:t>
      </w:r>
      <w:r>
        <w:rPr>
          <w:rStyle w:val="s0"/>
        </w:rPr>
        <w:t>оохранение» осуществляется по месту нахождения организации образования в области здравоохранения или медицинских факультетов (отделений) ОВПО в период с 20 июня по 20 августа календарного года.</w:t>
      </w:r>
    </w:p>
    <w:p w:rsidR="00000000" w:rsidRDefault="000650E3">
      <w:pPr>
        <w:pStyle w:val="pji"/>
      </w:pPr>
      <w:r>
        <w:rPr>
          <w:rStyle w:val="s3"/>
        </w:rPr>
        <w:t xml:space="preserve">Пункт 19 изложен в редакции </w:t>
      </w:r>
      <w:hyperlink r:id="rId114" w:anchor="sub_id=190"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115" w:anchor="sub_id=1900" w:history="1">
        <w:r>
          <w:rPr>
            <w:rStyle w:val="a4"/>
            <w:i/>
            <w:iCs/>
          </w:rPr>
          <w:t>см. стар. ред.</w:t>
        </w:r>
      </w:hyperlink>
      <w:r>
        <w:rPr>
          <w:rStyle w:val="s3"/>
        </w:rPr>
        <w:t>); вне</w:t>
      </w:r>
      <w:r>
        <w:rPr>
          <w:rStyle w:val="s3"/>
        </w:rPr>
        <w:t xml:space="preserve">сены изменения в соответствии с </w:t>
      </w:r>
      <w:hyperlink r:id="rId116" w:anchor="sub_id=119" w:history="1">
        <w:r>
          <w:rPr>
            <w:rStyle w:val="a4"/>
            <w:i/>
            <w:iCs/>
          </w:rPr>
          <w:t>приказом</w:t>
        </w:r>
      </w:hyperlink>
      <w:r>
        <w:rPr>
          <w:rStyle w:val="s3"/>
        </w:rPr>
        <w:t xml:space="preserve"> Министра науки и высшего образования РК от 26.07.24 г. № 372 (введен в действие с 12 августа 2024 г.) (</w:t>
      </w:r>
      <w:hyperlink r:id="rId117" w:anchor="sub_id=1900" w:history="1">
        <w:r>
          <w:rPr>
            <w:rStyle w:val="a4"/>
            <w:i/>
            <w:iCs/>
          </w:rPr>
          <w:t>см. стар. ред.</w:t>
        </w:r>
      </w:hyperlink>
      <w:r>
        <w:rPr>
          <w:rStyle w:val="s3"/>
        </w:rPr>
        <w:t>)</w:t>
      </w:r>
    </w:p>
    <w:p w:rsidR="00000000" w:rsidRDefault="000650E3">
      <w:pPr>
        <w:pStyle w:val="pj"/>
      </w:pPr>
      <w:r>
        <w:rPr>
          <w:rStyle w:val="s0"/>
        </w:rPr>
        <w:t>19. Лица, поступающие на группу образовательных программ высшего образования, требующих творческой подготовки за счет средств республиканского бюджета или мес</w:t>
      </w:r>
      <w:r>
        <w:rPr>
          <w:rStyle w:val="s0"/>
        </w:rPr>
        <w:t>тного бюджета, сдают творческие экзамены, в выбранных ими ОВПО, за исключением поступающих в ОВПО на платной основе.</w:t>
      </w:r>
    </w:p>
    <w:p w:rsidR="00000000" w:rsidRDefault="000650E3">
      <w:pPr>
        <w:pStyle w:val="pj"/>
      </w:pPr>
      <w:r>
        <w:rPr>
          <w:rStyle w:val="s0"/>
        </w:rPr>
        <w:t>Для лиц, имеющих среднее или техническое и профессиональное, послесреднее образование, поступающих на группу образовательных программ высше</w:t>
      </w:r>
      <w:r>
        <w:rPr>
          <w:rStyle w:val="s0"/>
        </w:rPr>
        <w:t>го образования, требующих творческой подготовки, за исключением лиц казахской национальности, не являющихся гражданами Республики Казахстан учитываются баллы по истории Казахстана, грамотности чтения (язык обучения).</w:t>
      </w:r>
    </w:p>
    <w:p w:rsidR="00000000" w:rsidRDefault="000650E3">
      <w:pPr>
        <w:pStyle w:val="pj"/>
      </w:pPr>
      <w:r>
        <w:rPr>
          <w:rStyle w:val="s0"/>
        </w:rPr>
        <w:t>Для лиц, поступающих на группу образова</w:t>
      </w:r>
      <w:r>
        <w:rPr>
          <w:rStyle w:val="s0"/>
        </w:rPr>
        <w:t>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p w:rsidR="00000000" w:rsidRDefault="000650E3">
      <w:pPr>
        <w:pStyle w:val="pji"/>
      </w:pPr>
      <w:r>
        <w:rPr>
          <w:rStyle w:val="s3"/>
        </w:rPr>
        <w:t xml:space="preserve">Пункт 20 изложен в редакции </w:t>
      </w:r>
      <w:hyperlink r:id="rId118" w:anchor="sub_id=20" w:history="1">
        <w:r>
          <w:rPr>
            <w:rStyle w:val="a4"/>
            <w:i/>
            <w:iCs/>
          </w:rPr>
          <w:t>приказа</w:t>
        </w:r>
      </w:hyperlink>
      <w:r>
        <w:rPr>
          <w:rStyle w:val="s3"/>
        </w:rPr>
        <w:t xml:space="preserve"> Министра образования и науки РК от 24.05.21 г. № 241 (</w:t>
      </w:r>
      <w:hyperlink r:id="rId119" w:anchor="sub_id=2000" w:history="1">
        <w:r>
          <w:rPr>
            <w:rStyle w:val="a4"/>
            <w:i/>
            <w:iCs/>
          </w:rPr>
          <w:t>см. стар. ред.</w:t>
        </w:r>
      </w:hyperlink>
      <w:r>
        <w:rPr>
          <w:rStyle w:val="s3"/>
        </w:rPr>
        <w:t xml:space="preserve">); </w:t>
      </w:r>
      <w:hyperlink r:id="rId120" w:anchor="sub_id=190"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121" w:anchor="sub_id=2000" w:history="1">
        <w:r>
          <w:rPr>
            <w:rStyle w:val="a4"/>
            <w:i/>
            <w:iCs/>
          </w:rPr>
          <w:t>с</w:t>
        </w:r>
        <w:r>
          <w:rPr>
            <w:rStyle w:val="a4"/>
            <w:i/>
            <w:iCs/>
          </w:rPr>
          <w:t>м. стар. ред.</w:t>
        </w:r>
      </w:hyperlink>
      <w:r>
        <w:rPr>
          <w:rStyle w:val="s3"/>
        </w:rPr>
        <w:t>)</w:t>
      </w:r>
    </w:p>
    <w:p w:rsidR="00000000" w:rsidRDefault="000650E3">
      <w:pPr>
        <w:pStyle w:val="pj"/>
      </w:pPr>
      <w:r>
        <w:rPr>
          <w:rStyle w:val="s0"/>
        </w:rPr>
        <w:t>20.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w:t>
      </w:r>
    </w:p>
    <w:p w:rsidR="00000000" w:rsidRDefault="000650E3">
      <w:pPr>
        <w:pStyle w:val="pj"/>
      </w:pPr>
      <w:r>
        <w:rPr>
          <w:rStyle w:val="s0"/>
        </w:rPr>
        <w:t>Для лиц, поступающих в ОВПО по областям образования «Педагогические науки»</w:t>
      </w:r>
      <w:r>
        <w:rPr>
          <w:rStyle w:val="s0"/>
        </w:rPr>
        <w:t xml:space="preserve"> и «Здравоохранение», учитываются баллы по истории Казахстана, математической грамотности, грамотности чтения (язык обучения), двум профильным предметам.</w:t>
      </w:r>
    </w:p>
    <w:p w:rsidR="00000000" w:rsidRDefault="000650E3">
      <w:pPr>
        <w:pStyle w:val="pj"/>
      </w:pPr>
      <w:r>
        <w:rPr>
          <w:rStyle w:val="s0"/>
        </w:rPr>
        <w:t>Для лиц, поступающих в ОВПО по областям образования «Педагогические науки» и «Здравоохранение» по родс</w:t>
      </w:r>
      <w:r>
        <w:rPr>
          <w:rStyle w:val="s0"/>
        </w:rPr>
        <w:t>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 за исключением поступающих в ОВПО на платной основе.</w:t>
      </w:r>
    </w:p>
    <w:p w:rsidR="00000000" w:rsidRDefault="000650E3">
      <w:pPr>
        <w:pStyle w:val="pj"/>
      </w:pPr>
      <w:r>
        <w:rPr>
          <w:rStyle w:val="s0"/>
        </w:rPr>
        <w:t>21. Программы проведения спец</w:t>
      </w:r>
      <w:r>
        <w:rPr>
          <w:rStyle w:val="s0"/>
        </w:rPr>
        <w:t>иальных и (или) творческих экзаменов разрабатываются ОВПО и утверждаются председателем приемной комиссии ОВПО.</w:t>
      </w:r>
    </w:p>
    <w:p w:rsidR="00000000" w:rsidRDefault="000650E3">
      <w:pPr>
        <w:pStyle w:val="pji"/>
      </w:pPr>
      <w:r>
        <w:rPr>
          <w:rStyle w:val="s3"/>
        </w:rPr>
        <w:t xml:space="preserve">Пункт 22 изложен в редакции </w:t>
      </w:r>
      <w:hyperlink r:id="rId122" w:anchor="sub_id=22" w:history="1">
        <w:r>
          <w:rPr>
            <w:rStyle w:val="a4"/>
            <w:i/>
            <w:iCs/>
          </w:rPr>
          <w:t>приказа</w:t>
        </w:r>
      </w:hyperlink>
      <w:r>
        <w:rPr>
          <w:rStyle w:val="s3"/>
        </w:rPr>
        <w:t xml:space="preserve"> Министра образования и науки </w:t>
      </w:r>
      <w:r>
        <w:rPr>
          <w:rStyle w:val="s3"/>
        </w:rPr>
        <w:t>РК от 24.05.21 г. № 241 (</w:t>
      </w:r>
      <w:hyperlink r:id="rId123" w:anchor="sub_id=2200" w:history="1">
        <w:r>
          <w:rPr>
            <w:rStyle w:val="a4"/>
            <w:i/>
            <w:iCs/>
          </w:rPr>
          <w:t>см. стар. ред.</w:t>
        </w:r>
      </w:hyperlink>
      <w:r>
        <w:rPr>
          <w:rStyle w:val="s3"/>
        </w:rPr>
        <w:t>)</w:t>
      </w:r>
    </w:p>
    <w:p w:rsidR="00000000" w:rsidRDefault="000650E3">
      <w:pPr>
        <w:pStyle w:val="pj"/>
      </w:pPr>
      <w:r>
        <w:rPr>
          <w:rStyle w:val="s0"/>
        </w:rPr>
        <w:t>22. Расписание специальных и (или) творческих экзаменов (форма проведения экзамена, дата, время и место проведения, консультации) утв</w:t>
      </w:r>
      <w:r>
        <w:rPr>
          <w:rStyle w:val="s0"/>
        </w:rPr>
        <w:t>ерждается председателем приемной комиссии и доводится до сведения поступающих до начала приема документов и публикуется на официальном интернет-ресурсе ОВПО.</w:t>
      </w:r>
    </w:p>
    <w:p w:rsidR="00000000" w:rsidRDefault="000650E3">
      <w:pPr>
        <w:pStyle w:val="pj"/>
      </w:pPr>
      <w:r>
        <w:rPr>
          <w:rStyle w:val="s0"/>
        </w:rPr>
        <w:t>23. Допуск поступающего в аудиторию (помещение) проведения специальных и (или) творческих экзаменов осуществляется при предъявлении документа, удостоверяющего личность.</w:t>
      </w:r>
    </w:p>
    <w:p w:rsidR="00000000" w:rsidRDefault="000650E3">
      <w:pPr>
        <w:pStyle w:val="pj"/>
      </w:pPr>
      <w:r>
        <w:rPr>
          <w:rStyle w:val="s0"/>
        </w:rPr>
        <w:t xml:space="preserve">При этом специальные и (или) творческие экзамены проводятся в аудиториях (помещениях), </w:t>
      </w:r>
      <w:r>
        <w:rPr>
          <w:rStyle w:val="s0"/>
        </w:rPr>
        <w:t>оснащенных видео и (или) аудио записью.</w:t>
      </w:r>
    </w:p>
    <w:p w:rsidR="00000000" w:rsidRDefault="000650E3">
      <w:pPr>
        <w:pStyle w:val="pj"/>
      </w:pPr>
      <w:r>
        <w:rPr>
          <w:rStyle w:val="s0"/>
        </w:rPr>
        <w:t>24. До начала специальных и (или) творческих экзаменов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w:t>
      </w:r>
      <w:r>
        <w:rPr>
          <w:rStyle w:val="s0"/>
        </w:rPr>
        <w:t>ециальных и (или) творческих экзаменов, время и место объявления результатов, и процедура подачи заявления на апелляцию.</w:t>
      </w:r>
    </w:p>
    <w:p w:rsidR="00000000" w:rsidRDefault="000650E3">
      <w:pPr>
        <w:pStyle w:val="pji"/>
      </w:pPr>
      <w:r>
        <w:rPr>
          <w:rStyle w:val="s3"/>
        </w:rPr>
        <w:t xml:space="preserve">Пункт 25 изложен в редакции </w:t>
      </w:r>
      <w:hyperlink r:id="rId124" w:anchor="sub_id=25" w:history="1">
        <w:r>
          <w:rPr>
            <w:rStyle w:val="a4"/>
            <w:i/>
            <w:iCs/>
          </w:rPr>
          <w:t>приказа</w:t>
        </w:r>
      </w:hyperlink>
      <w:r>
        <w:rPr>
          <w:rStyle w:val="s3"/>
        </w:rPr>
        <w:t xml:space="preserve"> Министра образовани</w:t>
      </w:r>
      <w:r>
        <w:rPr>
          <w:rStyle w:val="s3"/>
        </w:rPr>
        <w:t>я и науки РК от 24.05.21 г. № 241 (</w:t>
      </w:r>
      <w:hyperlink r:id="rId125" w:anchor="sub_id=2500" w:history="1">
        <w:r>
          <w:rPr>
            <w:rStyle w:val="a4"/>
            <w:i/>
            <w:iCs/>
          </w:rPr>
          <w:t>см. стар. ред.</w:t>
        </w:r>
      </w:hyperlink>
      <w:r>
        <w:rPr>
          <w:rStyle w:val="s3"/>
        </w:rPr>
        <w:t xml:space="preserve">); </w:t>
      </w:r>
      <w:hyperlink r:id="rId126" w:anchor="sub_id=125" w:history="1">
        <w:r>
          <w:rPr>
            <w:rStyle w:val="a4"/>
            <w:i/>
            <w:iCs/>
          </w:rPr>
          <w:t>приказа</w:t>
        </w:r>
      </w:hyperlink>
      <w:r>
        <w:rPr>
          <w:rStyle w:val="s3"/>
        </w:rPr>
        <w:t xml:space="preserve"> Министра науки и высшего образова</w:t>
      </w:r>
      <w:r>
        <w:rPr>
          <w:rStyle w:val="s3"/>
        </w:rPr>
        <w:t>ния РК от 03.05.24 г. № 212 (введен в действие с 14 мая 2024 г.) (</w:t>
      </w:r>
      <w:hyperlink r:id="rId127" w:anchor="sub_id=2500" w:history="1">
        <w:r>
          <w:rPr>
            <w:rStyle w:val="a4"/>
            <w:i/>
            <w:iCs/>
          </w:rPr>
          <w:t>см. стар. ред.</w:t>
        </w:r>
      </w:hyperlink>
      <w:r>
        <w:rPr>
          <w:rStyle w:val="s3"/>
        </w:rPr>
        <w:t>)</w:t>
      </w:r>
    </w:p>
    <w:p w:rsidR="00000000" w:rsidRDefault="000650E3">
      <w:pPr>
        <w:pStyle w:val="pj"/>
      </w:pPr>
      <w:r>
        <w:rPr>
          <w:rStyle w:val="s0"/>
        </w:rPr>
        <w:t>25. Творческие экзамены для поступающих, имеющих документы об общем среднем или техническом и профессиональном, послесреднем образовании, оцениваются по 50-балльной системе.</w:t>
      </w:r>
    </w:p>
    <w:p w:rsidR="00000000" w:rsidRDefault="000650E3">
      <w:pPr>
        <w:pStyle w:val="pj"/>
      </w:pPr>
      <w:r>
        <w:rPr>
          <w:rStyle w:val="s0"/>
        </w:rPr>
        <w:t>Творческий экзамен для поступающих по родственным направлениям подготовки кадров в</w:t>
      </w:r>
      <w:r>
        <w:rPr>
          <w:rStyle w:val="s0"/>
        </w:rPr>
        <w:t>ысшего образования, предусматривающих сокращенные сроки обучения, оценивается по 20-балльной системе.</w:t>
      </w:r>
    </w:p>
    <w:p w:rsidR="00000000" w:rsidRDefault="000650E3">
      <w:pPr>
        <w:pStyle w:val="pj"/>
      </w:pPr>
      <w:r>
        <w:rPr>
          <w:rStyle w:val="s0"/>
        </w:rPr>
        <w:t>Специальный экзамен для поступающих по областям образования «Педагогические науки» и «Здравоохранение» оценивается в форме - «допуск» или «недопуск».</w:t>
      </w:r>
    </w:p>
    <w:p w:rsidR="00000000" w:rsidRDefault="000650E3">
      <w:pPr>
        <w:pStyle w:val="pj"/>
      </w:pPr>
      <w:r>
        <w:rPr>
          <w:rStyle w:val="s0"/>
        </w:rPr>
        <w:t xml:space="preserve">26. </w:t>
      </w:r>
      <w:r>
        <w:rPr>
          <w:rStyle w:val="s0"/>
        </w:rPr>
        <w:t>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w:t>
      </w:r>
      <w:r>
        <w:rPr>
          <w:rStyle w:val="s0"/>
        </w:rPr>
        <w:t>ния результатов. Протокол комиссии подписывается председателем и всеми присутствующими членами комиссии.</w:t>
      </w:r>
    </w:p>
    <w:p w:rsidR="00000000" w:rsidRDefault="000650E3">
      <w:pPr>
        <w:pStyle w:val="pj"/>
      </w:pPr>
      <w:r>
        <w:rPr>
          <w:rStyle w:val="s0"/>
        </w:rPr>
        <w:t>27. Результаты специальных и (или) творческих экзаменов объявляются в день проведения экзамена.</w:t>
      </w:r>
    </w:p>
    <w:p w:rsidR="00000000" w:rsidRDefault="000650E3">
      <w:pPr>
        <w:pStyle w:val="pji"/>
      </w:pPr>
      <w:r>
        <w:rPr>
          <w:rStyle w:val="s3"/>
        </w:rPr>
        <w:t xml:space="preserve">Пункт 28 изложен в редакции </w:t>
      </w:r>
      <w:hyperlink r:id="rId128" w:anchor="sub_id=28" w:history="1">
        <w:r>
          <w:rPr>
            <w:rStyle w:val="a4"/>
            <w:i/>
            <w:iCs/>
          </w:rPr>
          <w:t>приказа</w:t>
        </w:r>
      </w:hyperlink>
      <w:r>
        <w:rPr>
          <w:rStyle w:val="s3"/>
        </w:rPr>
        <w:t xml:space="preserve"> Министра образования и науки РК от 28.09.20 г. № 418 (</w:t>
      </w:r>
      <w:hyperlink r:id="rId129" w:anchor="sub_id=2800" w:history="1">
        <w:r>
          <w:rPr>
            <w:rStyle w:val="a4"/>
            <w:i/>
            <w:iCs/>
          </w:rPr>
          <w:t>см. стар. ред.</w:t>
        </w:r>
      </w:hyperlink>
      <w:r>
        <w:rPr>
          <w:rStyle w:val="s3"/>
        </w:rPr>
        <w:t xml:space="preserve">); </w:t>
      </w:r>
      <w:hyperlink r:id="rId130" w:anchor="sub_id=28" w:history="1">
        <w:r>
          <w:rPr>
            <w:rStyle w:val="a4"/>
            <w:i/>
            <w:iCs/>
          </w:rPr>
          <w:t>приказа</w:t>
        </w:r>
      </w:hyperlink>
      <w:r>
        <w:rPr>
          <w:rStyle w:val="s3"/>
        </w:rPr>
        <w:t xml:space="preserve"> Министра образования и науки РК от 24.05.21 г. № 241 (</w:t>
      </w:r>
      <w:hyperlink r:id="rId131" w:anchor="sub_id=2800" w:history="1">
        <w:r>
          <w:rPr>
            <w:rStyle w:val="a4"/>
            <w:i/>
            <w:iCs/>
          </w:rPr>
          <w:t>см. стар. ред.</w:t>
        </w:r>
      </w:hyperlink>
      <w:r>
        <w:rPr>
          <w:rStyle w:val="s3"/>
        </w:rPr>
        <w:t>)</w:t>
      </w:r>
    </w:p>
    <w:p w:rsidR="00000000" w:rsidRDefault="000650E3">
      <w:pPr>
        <w:pStyle w:val="pj"/>
      </w:pPr>
      <w:r>
        <w:rPr>
          <w:rStyle w:val="s0"/>
        </w:rPr>
        <w:t>28. По результатам специальных экзаменов по областям образ</w:t>
      </w:r>
      <w:r>
        <w:rPr>
          <w:rStyle w:val="s0"/>
        </w:rPr>
        <w:t>ования «Педагогические науки» и «Здравоохранение» поступающему выдается выписка из ведомости допуска для предъявления в ОВПО независимо от места сдачи специального экзамена.</w:t>
      </w:r>
    </w:p>
    <w:p w:rsidR="00000000" w:rsidRDefault="000650E3">
      <w:pPr>
        <w:pStyle w:val="pj"/>
      </w:pPr>
      <w:r>
        <w:rPr>
          <w:rStyle w:val="s0"/>
        </w:rPr>
        <w:t xml:space="preserve">29. На период проведения экзаменов в целях соблюдения требований, предъявляемых к </w:t>
      </w:r>
      <w:r>
        <w:rPr>
          <w:rStyle w:val="s0"/>
        </w:rPr>
        <w:t>специальному и (или) творческому экзамену, разрешения спорных вопросов, защиты прав лиц, сдающих соответствующие экзамены, приказом руководителя каждого ОВПО или лицом, исполняющим его обязанности создается апелляционная комиссия, состав которой состоит из</w:t>
      </w:r>
      <w:r>
        <w:rPr>
          <w:rStyle w:val="s0"/>
        </w:rPr>
        <w:t xml:space="preserve"> нечетного числа членов, включая ее председателя.</w:t>
      </w:r>
    </w:p>
    <w:p w:rsidR="00000000" w:rsidRDefault="000650E3">
      <w:pPr>
        <w:pStyle w:val="pj"/>
      </w:pPr>
      <w:r>
        <w:rPr>
          <w:rStyle w:val="s0"/>
        </w:rPr>
        <w:t>30. Заявление на апелляцию подается на имя председателя апелляционной комиссии лично лицом, сдававшим специальный или творческий экзамен, принимается до 13.00 часов следующего дня после объявления результат</w:t>
      </w:r>
      <w:r>
        <w:rPr>
          <w:rStyle w:val="s0"/>
        </w:rPr>
        <w:t>ов специального или творческого экзамена и рассматривается апелляционной комиссией в течение одного дня.</w:t>
      </w:r>
    </w:p>
    <w:p w:rsidR="00000000" w:rsidRDefault="000650E3">
      <w:pPr>
        <w:pStyle w:val="pj"/>
      </w:pPr>
      <w:r>
        <w:rPr>
          <w:rStyle w:val="s0"/>
        </w:rPr>
        <w:t>31. Решение апелляционной комиссии считается правомочным, если на заседании присутствуют не менее двух третей ее состава. Решение по апелляции о несогл</w:t>
      </w:r>
      <w:r>
        <w:rPr>
          <w:rStyle w:val="s0"/>
        </w:rPr>
        <w:t>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w:t>
      </w:r>
      <w:r>
        <w:rPr>
          <w:rStyle w:val="s0"/>
        </w:rPr>
        <w:t>мляется протоколом, подписываемым председателем и всеми присутствующими членами комиссии.</w:t>
      </w:r>
    </w:p>
    <w:p w:rsidR="00000000" w:rsidRDefault="000650E3">
      <w:pPr>
        <w:pStyle w:val="pji"/>
      </w:pPr>
      <w:r>
        <w:rPr>
          <w:rStyle w:val="s3"/>
        </w:rPr>
        <w:t xml:space="preserve">Пункт 32 изложен в редакции </w:t>
      </w:r>
      <w:hyperlink r:id="rId132" w:anchor="sub_id=32" w:history="1">
        <w:r>
          <w:rPr>
            <w:rStyle w:val="a4"/>
            <w:i/>
            <w:iCs/>
          </w:rPr>
          <w:t>приказа</w:t>
        </w:r>
      </w:hyperlink>
      <w:r>
        <w:rPr>
          <w:rStyle w:val="s3"/>
        </w:rPr>
        <w:t xml:space="preserve"> Министра науки и высшего образования РК от 26.01.2</w:t>
      </w:r>
      <w:r>
        <w:rPr>
          <w:rStyle w:val="s3"/>
        </w:rPr>
        <w:t>3 г. № 29 (введен в действие с 22 февраля 2023 г.) (</w:t>
      </w:r>
      <w:hyperlink r:id="rId133" w:anchor="sub_id=3200" w:history="1">
        <w:r>
          <w:rPr>
            <w:rStyle w:val="a4"/>
            <w:i/>
            <w:iCs/>
          </w:rPr>
          <w:t>см. стар. ред.</w:t>
        </w:r>
      </w:hyperlink>
      <w:r>
        <w:rPr>
          <w:rStyle w:val="s3"/>
        </w:rPr>
        <w:t>)</w:t>
      </w:r>
    </w:p>
    <w:p w:rsidR="00000000" w:rsidRDefault="000650E3">
      <w:pPr>
        <w:pStyle w:val="pj"/>
      </w:pPr>
      <w:r>
        <w:rPr>
          <w:rStyle w:val="s0"/>
        </w:rPr>
        <w:t>32. ОВПО, независимо от формы собственности в день завершения дополнительного, специального и (или) творче</w:t>
      </w:r>
      <w:r>
        <w:rPr>
          <w:rStyle w:val="s0"/>
        </w:rPr>
        <w:t>ского экзамена передают в информационную систему Национального центра тестирования Министерства науки и высшего образования Республики Казахстан результаты дополнительного, специального и (или) творческого экзамена поступающих для участия в конкурсе на при</w:t>
      </w:r>
      <w:r>
        <w:rPr>
          <w:rStyle w:val="s0"/>
        </w:rPr>
        <w:t>суждение образовательного гранта высшего образования за счет средств республиканского и местного бюджета и (или) зачисления в ОВПО на платное обучение.</w:t>
      </w:r>
    </w:p>
    <w:p w:rsidR="00000000" w:rsidRDefault="000650E3">
      <w:pPr>
        <w:pStyle w:val="pj"/>
      </w:pPr>
      <w:r>
        <w:rPr>
          <w:rStyle w:val="s0"/>
        </w:rPr>
        <w:t> </w:t>
      </w:r>
    </w:p>
    <w:p w:rsidR="00000000" w:rsidRDefault="000650E3">
      <w:pPr>
        <w:pStyle w:val="pj"/>
      </w:pPr>
      <w:r>
        <w:rPr>
          <w:rStyle w:val="s0"/>
        </w:rPr>
        <w:t> </w:t>
      </w:r>
    </w:p>
    <w:p w:rsidR="00000000" w:rsidRDefault="000650E3">
      <w:pPr>
        <w:pStyle w:val="pc"/>
      </w:pPr>
      <w:bookmarkStart w:id="5" w:name="SUB3300"/>
      <w:bookmarkEnd w:id="5"/>
      <w:r>
        <w:rPr>
          <w:rStyle w:val="s1"/>
        </w:rPr>
        <w:t>Глава 3. Порядок зачисления в ОВПО</w:t>
      </w:r>
    </w:p>
    <w:p w:rsidR="00000000" w:rsidRDefault="000650E3">
      <w:pPr>
        <w:pStyle w:val="pj"/>
      </w:pPr>
      <w:r>
        <w:rPr>
          <w:rStyle w:val="s0"/>
        </w:rPr>
        <w:t> </w:t>
      </w:r>
    </w:p>
    <w:p w:rsidR="00000000" w:rsidRDefault="000650E3">
      <w:pPr>
        <w:pStyle w:val="pji"/>
      </w:pPr>
      <w:r>
        <w:rPr>
          <w:rStyle w:val="s3"/>
        </w:rPr>
        <w:t xml:space="preserve">Пункт 33 изложен в редакции </w:t>
      </w:r>
      <w:hyperlink r:id="rId134" w:anchor="sub_id=33" w:history="1">
        <w:r>
          <w:rPr>
            <w:rStyle w:val="a4"/>
            <w:i/>
            <w:iCs/>
          </w:rPr>
          <w:t>приказа</w:t>
        </w:r>
      </w:hyperlink>
      <w:r>
        <w:rPr>
          <w:rStyle w:val="s3"/>
        </w:rPr>
        <w:t xml:space="preserve"> Министра образования и науки РК от 08.06.20 г. № 237 (</w:t>
      </w:r>
      <w:hyperlink r:id="rId135" w:anchor="sub_id=3300" w:history="1">
        <w:r>
          <w:rPr>
            <w:rStyle w:val="a4"/>
            <w:i/>
            <w:iCs/>
          </w:rPr>
          <w:t>см. стар. ред.</w:t>
        </w:r>
      </w:hyperlink>
      <w:r>
        <w:rPr>
          <w:rStyle w:val="s3"/>
        </w:rPr>
        <w:t xml:space="preserve">); </w:t>
      </w:r>
      <w:hyperlink r:id="rId136" w:anchor="sub_id=33" w:history="1">
        <w:r>
          <w:rPr>
            <w:rStyle w:val="a4"/>
            <w:i/>
            <w:iCs/>
          </w:rPr>
          <w:t>приказа</w:t>
        </w:r>
      </w:hyperlink>
      <w:r>
        <w:rPr>
          <w:rStyle w:val="s3"/>
        </w:rPr>
        <w:t xml:space="preserve"> Министра науки и высшего образования РК от 15.12.22 г. № 189 (введен в действие с 24 декабря 2022 г.) (</w:t>
      </w:r>
      <w:hyperlink r:id="rId137" w:anchor="sub_id=3300" w:history="1">
        <w:r>
          <w:rPr>
            <w:rStyle w:val="a4"/>
            <w:i/>
            <w:iCs/>
          </w:rPr>
          <w:t>см. стар. ред.</w:t>
        </w:r>
      </w:hyperlink>
      <w:r>
        <w:rPr>
          <w:rStyle w:val="s3"/>
        </w:rPr>
        <w:t xml:space="preserve">); внесены изменения в соответствии с </w:t>
      </w:r>
      <w:hyperlink r:id="rId138" w:anchor="sub_id=133" w:history="1">
        <w:r>
          <w:rPr>
            <w:rStyle w:val="a4"/>
            <w:i/>
            <w:iCs/>
          </w:rPr>
          <w:t>приказом</w:t>
        </w:r>
      </w:hyperlink>
      <w:r>
        <w:rPr>
          <w:rStyle w:val="s3"/>
        </w:rPr>
        <w:t xml:space="preserve"> и.о. Министра науки и высшего образования РК от 27.10.23 г. № 547 (введен в действие со 2 ноября 2023 г.) (</w:t>
      </w:r>
      <w:hyperlink r:id="rId139" w:anchor="sub_id=3300" w:history="1">
        <w:r>
          <w:rPr>
            <w:rStyle w:val="a4"/>
            <w:i/>
            <w:iCs/>
          </w:rPr>
          <w:t>см. стар. ред.</w:t>
        </w:r>
      </w:hyperlink>
      <w:r>
        <w:rPr>
          <w:rStyle w:val="s3"/>
        </w:rPr>
        <w:t xml:space="preserve">); изложен в редакции </w:t>
      </w:r>
      <w:hyperlink r:id="rId140" w:anchor="sub_id=133" w:history="1">
        <w:r>
          <w:rPr>
            <w:rStyle w:val="a4"/>
            <w:i/>
            <w:iCs/>
          </w:rPr>
          <w:t>приказа</w:t>
        </w:r>
      </w:hyperlink>
      <w:r>
        <w:rPr>
          <w:rStyle w:val="s3"/>
        </w:rPr>
        <w:t xml:space="preserve"> Министра науки и высшего образования РК от 03.05.24 г. № 212 (введен в</w:t>
      </w:r>
      <w:r>
        <w:rPr>
          <w:rStyle w:val="s3"/>
        </w:rPr>
        <w:t xml:space="preserve"> действие с 14 мая 2024 г.) (</w:t>
      </w:r>
      <w:hyperlink r:id="rId141" w:anchor="sub_id=3300" w:history="1">
        <w:r>
          <w:rPr>
            <w:rStyle w:val="a4"/>
            <w:i/>
            <w:iCs/>
          </w:rPr>
          <w:t>см. стар. ред.</w:t>
        </w:r>
      </w:hyperlink>
      <w:r>
        <w:rPr>
          <w:rStyle w:val="s3"/>
        </w:rPr>
        <w:t>)</w:t>
      </w:r>
    </w:p>
    <w:p w:rsidR="00000000" w:rsidRDefault="000650E3">
      <w:pPr>
        <w:pStyle w:val="pj"/>
      </w:pPr>
      <w:r>
        <w:rPr>
          <w:rStyle w:val="s0"/>
        </w:rPr>
        <w:t>33. Для зачисления в ОВПО услугополучатели предоставляют в ОВПО (далее - услугодатель) через приемную комиссию ОВПО или через веб</w:t>
      </w:r>
      <w:r>
        <w:rPr>
          <w:rStyle w:val="s0"/>
        </w:rPr>
        <w:t xml:space="preserve">-портал «электронного правительства» (далее - портал) пакет документов, предусмотренных </w:t>
      </w:r>
      <w:hyperlink w:anchor="sub3" w:history="1">
        <w:r>
          <w:rPr>
            <w:rStyle w:val="a4"/>
          </w:rPr>
          <w:t>пунктом 8</w:t>
        </w:r>
      </w:hyperlink>
      <w:r>
        <w:rPr>
          <w:rStyle w:val="s0"/>
        </w:rPr>
        <w:t xml:space="preserve"> перечня основных требований к оказанию государственной услуги «Прием документов и зачисление в организации высшего и (или) послевуз</w:t>
      </w:r>
      <w:r>
        <w:rPr>
          <w:rStyle w:val="s0"/>
        </w:rPr>
        <w:t xml:space="preserve">овского образования для обучения по образовательным программам высшего образования» (далее - Перечень основных требований), согласно </w:t>
      </w:r>
      <w:hyperlink w:anchor="sub13" w:history="1">
        <w:r>
          <w:rPr>
            <w:rStyle w:val="a4"/>
          </w:rPr>
          <w:t>приложению 3</w:t>
        </w:r>
      </w:hyperlink>
      <w:r>
        <w:rPr>
          <w:rStyle w:val="s0"/>
        </w:rPr>
        <w:t xml:space="preserve"> к настоящим Типовым правилам.</w:t>
      </w:r>
    </w:p>
    <w:p w:rsidR="00000000" w:rsidRDefault="000650E3">
      <w:pPr>
        <w:pStyle w:val="pj"/>
      </w:pPr>
      <w:r>
        <w:rPr>
          <w:rStyle w:val="s0"/>
        </w:rPr>
        <w:t>Перечень основных требований к оказанию государствен</w:t>
      </w:r>
      <w:r>
        <w:rPr>
          <w:rStyle w:val="s0"/>
        </w:rPr>
        <w:t>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rsidR="00000000" w:rsidRDefault="000650E3">
      <w:pPr>
        <w:pStyle w:val="pj"/>
      </w:pPr>
      <w:r>
        <w:rPr>
          <w:rStyle w:val="s0"/>
        </w:rPr>
        <w:t>Сотрудник услугодателя осуществляет при</w:t>
      </w:r>
      <w:r>
        <w:rPr>
          <w:rStyle w:val="s0"/>
        </w:rPr>
        <w:t xml:space="preserve">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либо документов с истекшим сроком действия отказывает в приеме </w:t>
      </w:r>
      <w:r>
        <w:rPr>
          <w:rStyle w:val="s0"/>
        </w:rPr>
        <w:t>документов.</w:t>
      </w:r>
    </w:p>
    <w:p w:rsidR="00000000" w:rsidRDefault="000650E3">
      <w:pPr>
        <w:pStyle w:val="pj"/>
      </w:pPr>
      <w:r>
        <w:rPr>
          <w:rStyle w:val="s0"/>
        </w:rPr>
        <w:t>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000000" w:rsidRDefault="000650E3">
      <w:pPr>
        <w:pStyle w:val="pj"/>
      </w:pPr>
      <w:r>
        <w:rPr>
          <w:rStyle w:val="s0"/>
        </w:rPr>
        <w:t xml:space="preserve">Услугодатель с </w:t>
      </w:r>
      <w:r>
        <w:t>мом</w:t>
      </w:r>
      <w:r>
        <w:t>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rsidR="00000000" w:rsidRDefault="000650E3">
      <w:pPr>
        <w:pStyle w:val="pj"/>
      </w:pPr>
      <w:r>
        <w:t>В случае пред</w:t>
      </w:r>
      <w:r>
        <w:t xml:space="preserve">оставления услугополучателем полного пакета документов услугодателю направляется уведомления о приеме документов для зачисления в ОВПО. </w:t>
      </w:r>
      <w:r>
        <w:rPr>
          <w:rStyle w:val="s0"/>
        </w:rPr>
        <w:t>После получения уведомления услугополучатель представляет услугодателю оригиналы документов в сроки с 20 июня по 25 авгу</w:t>
      </w:r>
      <w:r>
        <w:rPr>
          <w:rStyle w:val="s0"/>
        </w:rPr>
        <w:t>ста календарного года.</w:t>
      </w:r>
    </w:p>
    <w:p w:rsidR="00000000" w:rsidRDefault="000650E3">
      <w:pPr>
        <w:pStyle w:val="pj"/>
      </w:pPr>
      <w:r>
        <w:rPr>
          <w:rStyle w:val="s0"/>
        </w:rPr>
        <w:t>После приема документов руководителем ОВПО издается приказ о зачислении услугополучателя в число студентов ОВПО.</w:t>
      </w:r>
    </w:p>
    <w:p w:rsidR="00000000" w:rsidRDefault="000650E3">
      <w:pPr>
        <w:pStyle w:val="pj"/>
      </w:pPr>
      <w:r>
        <w:rPr>
          <w:rStyle w:val="s0"/>
        </w:rPr>
        <w:t>Услугодатель отказывает в оказании государственной услуги по основаниям предусмотренным пунктом 9 Перечня основных требо</w:t>
      </w:r>
      <w:r>
        <w:rPr>
          <w:rStyle w:val="s0"/>
        </w:rPr>
        <w:t>ваний.</w:t>
      </w:r>
    </w:p>
    <w:p w:rsidR="00000000" w:rsidRDefault="000650E3">
      <w:pPr>
        <w:pStyle w:val="pji"/>
      </w:pPr>
      <w:r>
        <w:rPr>
          <w:rStyle w:val="s3"/>
        </w:rPr>
        <w:t xml:space="preserve">Правила дополнены пунктом 33-1 в соответствии с </w:t>
      </w:r>
      <w:hyperlink r:id="rId142" w:anchor="sub_id=331" w:history="1">
        <w:r>
          <w:rPr>
            <w:rStyle w:val="a4"/>
            <w:i/>
            <w:iCs/>
          </w:rPr>
          <w:t>приказом</w:t>
        </w:r>
      </w:hyperlink>
      <w:r>
        <w:rPr>
          <w:rStyle w:val="s3"/>
        </w:rPr>
        <w:t xml:space="preserve"> Министра образования и науки РК от 08.06.20 г. № 237; изложен в редакции </w:t>
      </w:r>
      <w:hyperlink r:id="rId143" w:anchor="sub_id=33" w:history="1">
        <w:r>
          <w:rPr>
            <w:rStyle w:val="a4"/>
            <w:i/>
            <w:iCs/>
          </w:rPr>
          <w:t>приказа</w:t>
        </w:r>
      </w:hyperlink>
      <w:r>
        <w:rPr>
          <w:rStyle w:val="s3"/>
        </w:rPr>
        <w:t xml:space="preserve"> Министра науки и высшего образования РК от 15.12.22 г. № 189 (введен в действие с 24 декабря 2022 г.) (</w:t>
      </w:r>
      <w:hyperlink r:id="rId144" w:anchor="sub_id=330100" w:history="1">
        <w:r>
          <w:rPr>
            <w:rStyle w:val="a4"/>
            <w:i/>
            <w:iCs/>
          </w:rPr>
          <w:t>см. стар. ред.</w:t>
        </w:r>
      </w:hyperlink>
      <w:r>
        <w:rPr>
          <w:rStyle w:val="s3"/>
        </w:rPr>
        <w:t xml:space="preserve">); </w:t>
      </w:r>
      <w:hyperlink r:id="rId145" w:anchor="sub_id=1331"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146" w:anchor="sub_id=330100" w:history="1">
        <w:r>
          <w:rPr>
            <w:rStyle w:val="a4"/>
            <w:i/>
            <w:iCs/>
          </w:rPr>
          <w:t>см. стар. ред.</w:t>
        </w:r>
      </w:hyperlink>
      <w:r>
        <w:rPr>
          <w:rStyle w:val="s3"/>
        </w:rPr>
        <w:t>)</w:t>
      </w:r>
    </w:p>
    <w:p w:rsidR="00000000" w:rsidRDefault="000650E3">
      <w:pPr>
        <w:pStyle w:val="pj"/>
      </w:pPr>
      <w:r>
        <w:rPr>
          <w:rStyle w:val="s0"/>
        </w:rPr>
        <w:t>33-1.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w:t>
      </w:r>
      <w:r>
        <w:rPr>
          <w:rStyle w:val="s0"/>
        </w:rPr>
        <w:t xml:space="preserve">уг согласно </w:t>
      </w:r>
      <w:hyperlink r:id="rId147" w:anchor="sub_id=50211" w:history="1">
        <w:r>
          <w:rPr>
            <w:rStyle w:val="a4"/>
          </w:rPr>
          <w:t>подпункту 11) пункта 2 статьи 5</w:t>
        </w:r>
      </w:hyperlink>
      <w:r>
        <w:rPr>
          <w:rStyle w:val="s0"/>
        </w:rPr>
        <w:t xml:space="preserve"> Закона «О государственных услугах».</w:t>
      </w:r>
    </w:p>
    <w:p w:rsidR="00000000" w:rsidRDefault="000650E3">
      <w:pPr>
        <w:pStyle w:val="pj"/>
      </w:pPr>
      <w:r>
        <w:rPr>
          <w:rStyle w:val="s0"/>
        </w:rPr>
        <w:t>Уполномоченный орган в области науки и высшего образования обеспечивает направление информаци</w:t>
      </w:r>
      <w:r>
        <w:rPr>
          <w:rStyle w:val="s0"/>
        </w:rPr>
        <w:t>и о внесенных изменениях и (или) дополнениях в настоящие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rsidR="00000000" w:rsidRDefault="000650E3">
      <w:pPr>
        <w:pStyle w:val="pji"/>
      </w:pPr>
      <w:r>
        <w:rPr>
          <w:rStyle w:val="s3"/>
        </w:rPr>
        <w:t xml:space="preserve">Правила </w:t>
      </w:r>
      <w:r>
        <w:rPr>
          <w:rStyle w:val="s3"/>
        </w:rPr>
        <w:t xml:space="preserve">дополнены пунктом 33-2 в соответствии с </w:t>
      </w:r>
      <w:hyperlink r:id="rId148" w:anchor="sub_id=331" w:history="1">
        <w:r>
          <w:rPr>
            <w:rStyle w:val="a4"/>
            <w:i/>
            <w:iCs/>
          </w:rPr>
          <w:t>приказом</w:t>
        </w:r>
      </w:hyperlink>
      <w:r>
        <w:rPr>
          <w:rStyle w:val="s3"/>
        </w:rPr>
        <w:t xml:space="preserve"> Министра образования и науки РК от 08.06.20 г. № 237; внесены изменения в соответствии с </w:t>
      </w:r>
      <w:hyperlink r:id="rId149" w:anchor="sub_id=1332" w:history="1">
        <w:r>
          <w:rPr>
            <w:rStyle w:val="a4"/>
            <w:i/>
            <w:iCs/>
          </w:rPr>
          <w:t>приказом</w:t>
        </w:r>
      </w:hyperlink>
      <w:r>
        <w:rPr>
          <w:rStyle w:val="s3"/>
        </w:rPr>
        <w:t xml:space="preserve"> и.о. Министра науки и высшего образования РК от 27.10.23 г. № 547 (введен в действие со 2 ноября 2023 г.) (</w:t>
      </w:r>
      <w:hyperlink r:id="rId150" w:anchor="sub_id=330200" w:history="1">
        <w:r>
          <w:rPr>
            <w:rStyle w:val="a4"/>
            <w:i/>
            <w:iCs/>
          </w:rPr>
          <w:t>см. стар. р</w:t>
        </w:r>
        <w:r>
          <w:rPr>
            <w:rStyle w:val="a4"/>
            <w:i/>
            <w:iCs/>
          </w:rPr>
          <w:t>ед.</w:t>
        </w:r>
      </w:hyperlink>
      <w:r>
        <w:rPr>
          <w:rStyle w:val="s3"/>
        </w:rPr>
        <w:t>)</w:t>
      </w:r>
    </w:p>
    <w:p w:rsidR="00000000" w:rsidRDefault="000650E3">
      <w:pPr>
        <w:pStyle w:val="pj"/>
      </w:pPr>
      <w:r>
        <w:rPr>
          <w:rStyle w:val="s0"/>
        </w:rPr>
        <w:t>33-2.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w:t>
      </w:r>
      <w:r>
        <w:rPr>
          <w:rStyle w:val="s0"/>
        </w:rPr>
        <w:t>ветствии с законодательством Республики Казахстан.</w:t>
      </w:r>
    </w:p>
    <w:p w:rsidR="00000000" w:rsidRDefault="000650E3">
      <w:pPr>
        <w:pStyle w:val="pj"/>
      </w:pPr>
      <w:r>
        <w:rPr>
          <w:rStyle w:val="s0"/>
        </w:rPr>
        <w:t xml:space="preserve">Жалоба услугополучателя, поступившая в адрес услугодателя, в соответствии с </w:t>
      </w:r>
      <w:hyperlink r:id="rId151" w:anchor="sub_id=250200" w:history="1">
        <w:r>
          <w:rPr>
            <w:rStyle w:val="a4"/>
          </w:rPr>
          <w:t>пунктом 2 статьи 25</w:t>
        </w:r>
      </w:hyperlink>
      <w:r>
        <w:rPr>
          <w:rStyle w:val="s0"/>
        </w:rPr>
        <w:t xml:space="preserve"> Закона «О государственных</w:t>
      </w:r>
      <w:r>
        <w:rPr>
          <w:rStyle w:val="s0"/>
        </w:rPr>
        <w:t xml:space="preserve"> услугах», подлежит рассмотрению в течение 5 (пяти) рабочих дней со дня ее регистрации.</w:t>
      </w:r>
    </w:p>
    <w:p w:rsidR="00000000" w:rsidRDefault="000650E3">
      <w:pPr>
        <w:pStyle w:val="pj"/>
      </w:pPr>
      <w:r>
        <w:rPr>
          <w:rStyle w:val="s0"/>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w:t>
      </w:r>
      <w:r>
        <w:rPr>
          <w:rStyle w:val="s0"/>
        </w:rPr>
        <w:t xml:space="preserve"> (пятнадцати) рабочих дней со дня ее регистрации.</w:t>
      </w:r>
    </w:p>
    <w:p w:rsidR="00000000" w:rsidRDefault="000650E3">
      <w:pPr>
        <w:pStyle w:val="pj"/>
      </w:pPr>
      <w:r>
        <w:rPr>
          <w:rStyle w:val="s0"/>
        </w:rPr>
        <w:t>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000000" w:rsidRDefault="000650E3">
      <w:pPr>
        <w:pStyle w:val="pji"/>
      </w:pPr>
      <w:r>
        <w:rPr>
          <w:rStyle w:val="s3"/>
        </w:rPr>
        <w:t>Правила дополнены пунктом 33-3 в соответ</w:t>
      </w:r>
      <w:r>
        <w:rPr>
          <w:rStyle w:val="s3"/>
        </w:rPr>
        <w:t xml:space="preserve">ствии с </w:t>
      </w:r>
      <w:hyperlink r:id="rId152" w:anchor="sub_id=331" w:history="1">
        <w:r>
          <w:rPr>
            <w:rStyle w:val="a4"/>
            <w:i/>
            <w:iCs/>
          </w:rPr>
          <w:t>приказом</w:t>
        </w:r>
      </w:hyperlink>
      <w:r>
        <w:rPr>
          <w:rStyle w:val="s3"/>
        </w:rPr>
        <w:t xml:space="preserve"> Министра образования и науки РК от 08.06.20 г. № 237; изложен в редакции </w:t>
      </w:r>
      <w:hyperlink r:id="rId153" w:anchor="sub_id=3303" w:history="1">
        <w:r>
          <w:rPr>
            <w:rStyle w:val="a4"/>
            <w:i/>
            <w:iCs/>
          </w:rPr>
          <w:t>при</w:t>
        </w:r>
        <w:r>
          <w:rPr>
            <w:rStyle w:val="a4"/>
            <w:i/>
            <w:iCs/>
          </w:rPr>
          <w:t>каза</w:t>
        </w:r>
      </w:hyperlink>
      <w:r>
        <w:rPr>
          <w:rStyle w:val="s3"/>
        </w:rPr>
        <w:t xml:space="preserve"> и.о. Министра образования и науки РК от 05.11.21 г. № 554 (</w:t>
      </w:r>
      <w:hyperlink r:id="rId154" w:anchor="sub_id=330300" w:history="1">
        <w:r>
          <w:rPr>
            <w:rStyle w:val="a4"/>
            <w:i/>
            <w:iCs/>
          </w:rPr>
          <w:t>см. стар. ред.</w:t>
        </w:r>
      </w:hyperlink>
      <w:r>
        <w:rPr>
          <w:rStyle w:val="s3"/>
        </w:rPr>
        <w:t xml:space="preserve">); </w:t>
      </w:r>
      <w:hyperlink r:id="rId155" w:anchor="sub_id=13303" w:history="1">
        <w:r>
          <w:rPr>
            <w:rStyle w:val="a4"/>
            <w:i/>
            <w:iCs/>
          </w:rPr>
          <w:t>приказа</w:t>
        </w:r>
      </w:hyperlink>
      <w:r>
        <w:rPr>
          <w:rStyle w:val="s3"/>
        </w:rPr>
        <w:t xml:space="preserve"> </w:t>
      </w:r>
      <w:r>
        <w:rPr>
          <w:rStyle w:val="s3"/>
        </w:rPr>
        <w:t>Министра науки и высшего образования РК от 03.05.24 г. № 212 (введен в действие с 14 мая 2024 г.) (</w:t>
      </w:r>
      <w:hyperlink r:id="rId156" w:anchor="sub_id=330300" w:history="1">
        <w:r>
          <w:rPr>
            <w:rStyle w:val="a4"/>
            <w:i/>
            <w:iCs/>
          </w:rPr>
          <w:t>см. стар. ред.</w:t>
        </w:r>
      </w:hyperlink>
      <w:r>
        <w:rPr>
          <w:rStyle w:val="s3"/>
        </w:rPr>
        <w:t>)</w:t>
      </w:r>
    </w:p>
    <w:p w:rsidR="00000000" w:rsidRDefault="000650E3">
      <w:pPr>
        <w:pStyle w:val="pj"/>
      </w:pPr>
      <w:r>
        <w:rPr>
          <w:rStyle w:val="s0"/>
        </w:rPr>
        <w:t xml:space="preserve">33-3. Зачисление поступающих в число студентов в ОВПО за </w:t>
      </w:r>
      <w:r>
        <w:rPr>
          <w:rStyle w:val="s0"/>
        </w:rPr>
        <w:t>счет средств республиканского бюджета или местного бюджета или на платной основе проводится приемными комиссиями ОВПО с 20 июня по 25 августа календарного года для обучения на казахском, русском или английском языках приказом руководителя ОВПО или лицом, и</w:t>
      </w:r>
      <w:r>
        <w:rPr>
          <w:rStyle w:val="s0"/>
        </w:rPr>
        <w:t>сполняющим его обязанности.</w:t>
      </w:r>
    </w:p>
    <w:p w:rsidR="00000000" w:rsidRDefault="000650E3">
      <w:pPr>
        <w:pStyle w:val="pji"/>
      </w:pPr>
      <w:r>
        <w:rPr>
          <w:rStyle w:val="s3"/>
        </w:rPr>
        <w:t xml:space="preserve">Пункт 34 изложен в редакции </w:t>
      </w:r>
      <w:hyperlink r:id="rId157" w:anchor="sub_id=34" w:history="1">
        <w:r>
          <w:rPr>
            <w:rStyle w:val="a4"/>
            <w:i/>
            <w:iCs/>
          </w:rPr>
          <w:t>приказа</w:t>
        </w:r>
      </w:hyperlink>
      <w:r>
        <w:rPr>
          <w:rStyle w:val="s3"/>
        </w:rPr>
        <w:t xml:space="preserve"> Министра образования и науки РК от 08.06.20 г. № 237 (</w:t>
      </w:r>
      <w:hyperlink r:id="rId158" w:anchor="sub_id=3400" w:history="1">
        <w:r>
          <w:rPr>
            <w:rStyle w:val="a4"/>
            <w:i/>
            <w:iCs/>
          </w:rPr>
          <w:t>см. стар. ред.</w:t>
        </w:r>
      </w:hyperlink>
      <w:r>
        <w:rPr>
          <w:rStyle w:val="s3"/>
        </w:rPr>
        <w:t xml:space="preserve">); внесены изменения в соответствии с </w:t>
      </w:r>
      <w:hyperlink r:id="rId159" w:anchor="sub_id=34" w:history="1">
        <w:r>
          <w:rPr>
            <w:rStyle w:val="a4"/>
            <w:i/>
            <w:iCs/>
          </w:rPr>
          <w:t>приказом</w:t>
        </w:r>
      </w:hyperlink>
      <w:r>
        <w:rPr>
          <w:rStyle w:val="s3"/>
        </w:rPr>
        <w:t xml:space="preserve"> Министра образования и науки РК о</w:t>
      </w:r>
      <w:r>
        <w:rPr>
          <w:rStyle w:val="s3"/>
        </w:rPr>
        <w:t>т 28.09.20 г. № 418 (</w:t>
      </w:r>
      <w:hyperlink r:id="rId160" w:anchor="sub_id=3400" w:history="1">
        <w:r>
          <w:rPr>
            <w:rStyle w:val="a4"/>
            <w:i/>
            <w:iCs/>
          </w:rPr>
          <w:t>см. стар. ред.</w:t>
        </w:r>
      </w:hyperlink>
      <w:r>
        <w:rPr>
          <w:rStyle w:val="s3"/>
        </w:rPr>
        <w:t xml:space="preserve">); изложен в редакции </w:t>
      </w:r>
      <w:hyperlink r:id="rId161" w:anchor="sub_id=34" w:history="1">
        <w:r>
          <w:rPr>
            <w:rStyle w:val="a4"/>
            <w:i/>
            <w:iCs/>
          </w:rPr>
          <w:t>приказа</w:t>
        </w:r>
      </w:hyperlink>
      <w:r>
        <w:rPr>
          <w:rStyle w:val="s3"/>
        </w:rPr>
        <w:t xml:space="preserve"> Министра науки и высшего обра</w:t>
      </w:r>
      <w:r>
        <w:rPr>
          <w:rStyle w:val="s3"/>
        </w:rPr>
        <w:t>зования РК от 15.12.22 г. № 189 (введен в действие с 24 декабря 2022 г.) (</w:t>
      </w:r>
      <w:hyperlink r:id="rId162" w:anchor="sub_id=3400" w:history="1">
        <w:r>
          <w:rPr>
            <w:rStyle w:val="a4"/>
            <w:i/>
            <w:iCs/>
          </w:rPr>
          <w:t>см. стар. ред.</w:t>
        </w:r>
      </w:hyperlink>
      <w:r>
        <w:rPr>
          <w:rStyle w:val="s3"/>
        </w:rPr>
        <w:t xml:space="preserve">); </w:t>
      </w:r>
      <w:hyperlink r:id="rId163" w:anchor="sub_id=34" w:history="1">
        <w:r>
          <w:rPr>
            <w:rStyle w:val="a4"/>
            <w:i/>
            <w:iCs/>
          </w:rPr>
          <w:t>при</w:t>
        </w:r>
        <w:r>
          <w:rPr>
            <w:rStyle w:val="a4"/>
            <w:i/>
            <w:iCs/>
          </w:rPr>
          <w:t>каза</w:t>
        </w:r>
      </w:hyperlink>
      <w:r>
        <w:rPr>
          <w:rStyle w:val="s3"/>
        </w:rPr>
        <w:t xml:space="preserve"> Министра науки и высшего образования РК от 26.01.23 г. № 29 (введен в действие с 22 февраля 2023 г.) (</w:t>
      </w:r>
      <w:hyperlink r:id="rId164" w:anchor="sub_id=3400" w:history="1">
        <w:r>
          <w:rPr>
            <w:rStyle w:val="a4"/>
            <w:i/>
            <w:iCs/>
          </w:rPr>
          <w:t>см. стар. ред.</w:t>
        </w:r>
      </w:hyperlink>
      <w:r>
        <w:rPr>
          <w:rStyle w:val="s3"/>
        </w:rPr>
        <w:t>)</w:t>
      </w:r>
    </w:p>
    <w:p w:rsidR="00000000" w:rsidRDefault="000650E3">
      <w:pPr>
        <w:pStyle w:val="pj"/>
      </w:pPr>
      <w:r>
        <w:rPr>
          <w:rStyle w:val="s0"/>
        </w:rPr>
        <w:t>34. Лица, имеющие среднее, техническое и профессион</w:t>
      </w:r>
      <w:r>
        <w:rPr>
          <w:rStyle w:val="s0"/>
        </w:rPr>
        <w:t xml:space="preserve">альное или послесреднее образование, за исключением поступающих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w:t>
      </w:r>
      <w:hyperlink w:anchor="sub400" w:history="1">
        <w:r>
          <w:rPr>
            <w:rStyle w:val="a4"/>
          </w:rPr>
          <w:t>пункт</w:t>
        </w:r>
        <w:r>
          <w:rPr>
            <w:rStyle w:val="a4"/>
          </w:rPr>
          <w:t>е 4</w:t>
        </w:r>
      </w:hyperlink>
      <w:r>
        <w:rPr>
          <w:rStyle w:val="s0"/>
        </w:rPr>
        <w:t xml:space="preserve"> настоящих Типовых правил (по результатам ЕНТ), с результатами ЕНТ с несоответствующими комбинациями профильных предметов, с аннулированными результатами ЕНТ зачисляются в ОВПО по очной форме обучения на платной основе.</w:t>
      </w:r>
    </w:p>
    <w:p w:rsidR="00000000" w:rsidRDefault="000650E3">
      <w:pPr>
        <w:pStyle w:val="pj"/>
      </w:pPr>
      <w:r>
        <w:rPr>
          <w:rStyle w:val="s0"/>
        </w:rPr>
        <w:t>До завершения первого учебного го</w:t>
      </w:r>
      <w:r>
        <w:rPr>
          <w:rStyle w:val="s0"/>
        </w:rPr>
        <w:t xml:space="preserve">да в ОВПО данные лица повторно сдают ЕНТ в установленные сроки, в соответствии с </w:t>
      </w:r>
      <w:hyperlink r:id="rId165" w:anchor="sub_id=100" w:history="1">
        <w:r>
          <w:rPr>
            <w:rStyle w:val="a4"/>
          </w:rPr>
          <w:t>Правилами</w:t>
        </w:r>
      </w:hyperlink>
      <w:r>
        <w:rPr>
          <w:rStyle w:val="s0"/>
        </w:rPr>
        <w:t xml:space="preserve"> проведения единого национального тестирования, утвержденными приказом Министра образ</w:t>
      </w:r>
      <w:r>
        <w:rPr>
          <w:rStyle w:val="s0"/>
        </w:rPr>
        <w:t>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p w:rsidR="00000000" w:rsidRDefault="000650E3">
      <w:pPr>
        <w:pStyle w:val="pj"/>
      </w:pPr>
      <w:r>
        <w:rPr>
          <w:rStyle w:val="s0"/>
        </w:rPr>
        <w:t>Лица, повторно не набравшие пороговый балл, установленный в пункте 4 настоящ</w:t>
      </w:r>
      <w:r>
        <w:rPr>
          <w:rStyle w:val="s0"/>
        </w:rPr>
        <w:t>их Типовых правил, по результатам ЕНТ, сдаваемого по завершению 1 (первого) учебного года, подлежат отчислению из ОВПО.</w:t>
      </w:r>
    </w:p>
    <w:p w:rsidR="00000000" w:rsidRDefault="000650E3">
      <w:pPr>
        <w:pStyle w:val="pji"/>
      </w:pPr>
      <w:r>
        <w:rPr>
          <w:rStyle w:val="s3"/>
        </w:rPr>
        <w:t xml:space="preserve">Пункт 35 изложен в редакции </w:t>
      </w:r>
      <w:hyperlink r:id="rId166" w:anchor="sub_id=34" w:history="1">
        <w:r>
          <w:rPr>
            <w:rStyle w:val="a4"/>
            <w:i/>
            <w:iCs/>
          </w:rPr>
          <w:t>приказа</w:t>
        </w:r>
      </w:hyperlink>
      <w:r>
        <w:rPr>
          <w:rStyle w:val="s3"/>
        </w:rPr>
        <w:t xml:space="preserve"> Министра образования</w:t>
      </w:r>
      <w:r>
        <w:rPr>
          <w:rStyle w:val="s3"/>
        </w:rPr>
        <w:t xml:space="preserve"> и науки РК от 08.06.20 г. № 237 (</w:t>
      </w:r>
      <w:hyperlink r:id="rId167" w:anchor="sub_id=3500" w:history="1">
        <w:r>
          <w:rPr>
            <w:rStyle w:val="a4"/>
            <w:i/>
            <w:iCs/>
          </w:rPr>
          <w:t>см. стар. ред.</w:t>
        </w:r>
      </w:hyperlink>
      <w:r>
        <w:rPr>
          <w:rStyle w:val="s3"/>
        </w:rPr>
        <w:t xml:space="preserve">); внесены изменения в соответствии с </w:t>
      </w:r>
      <w:hyperlink r:id="rId168" w:anchor="sub_id=35" w:history="1">
        <w:r>
          <w:rPr>
            <w:rStyle w:val="a4"/>
            <w:i/>
            <w:iCs/>
          </w:rPr>
          <w:t>приказом</w:t>
        </w:r>
      </w:hyperlink>
      <w:r>
        <w:rPr>
          <w:rStyle w:val="s3"/>
        </w:rPr>
        <w:t xml:space="preserve"> Министра образования и науки РК от 28.09.20 г. № 418 (</w:t>
      </w:r>
      <w:hyperlink r:id="rId169" w:anchor="sub_id=3500" w:history="1">
        <w:r>
          <w:rPr>
            <w:rStyle w:val="a4"/>
            <w:i/>
            <w:iCs/>
          </w:rPr>
          <w:t>см. стар. ред.</w:t>
        </w:r>
      </w:hyperlink>
      <w:r>
        <w:rPr>
          <w:rStyle w:val="s3"/>
        </w:rPr>
        <w:t xml:space="preserve">); изложен в редакции </w:t>
      </w:r>
      <w:hyperlink r:id="rId170" w:anchor="sub_id=35" w:history="1">
        <w:r>
          <w:rPr>
            <w:rStyle w:val="a4"/>
            <w:i/>
            <w:iCs/>
          </w:rPr>
          <w:t>приказа</w:t>
        </w:r>
      </w:hyperlink>
      <w:r>
        <w:rPr>
          <w:rStyle w:val="s3"/>
        </w:rPr>
        <w:t xml:space="preserve"> Министра образования и науки РК от 24.05.21 г. № 241 (</w:t>
      </w:r>
      <w:hyperlink r:id="rId171" w:anchor="sub_id=3500" w:history="1">
        <w:r>
          <w:rPr>
            <w:rStyle w:val="a4"/>
            <w:i/>
            <w:iCs/>
          </w:rPr>
          <w:t>см. стар. ред.</w:t>
        </w:r>
      </w:hyperlink>
      <w:r>
        <w:rPr>
          <w:rStyle w:val="s3"/>
        </w:rPr>
        <w:t xml:space="preserve">); </w:t>
      </w:r>
      <w:hyperlink r:id="rId172" w:anchor="sub_id=135" w:history="1">
        <w:r>
          <w:rPr>
            <w:rStyle w:val="a4"/>
            <w:i/>
            <w:iCs/>
          </w:rPr>
          <w:t>приказа</w:t>
        </w:r>
      </w:hyperlink>
      <w:r>
        <w:rPr>
          <w:rStyle w:val="s3"/>
        </w:rPr>
        <w:t xml:space="preserve"> Минист</w:t>
      </w:r>
      <w:r>
        <w:rPr>
          <w:rStyle w:val="s3"/>
        </w:rPr>
        <w:t>ра науки и высшего образования РК от 03.05.24 г. № 212 (введен в действие с 14 мая 2024 г.) (</w:t>
      </w:r>
      <w:hyperlink r:id="rId173" w:anchor="sub_id=3500" w:history="1">
        <w:r>
          <w:rPr>
            <w:rStyle w:val="a4"/>
            <w:i/>
            <w:iCs/>
          </w:rPr>
          <w:t>см. стар. ред.</w:t>
        </w:r>
      </w:hyperlink>
      <w:r>
        <w:rPr>
          <w:rStyle w:val="s3"/>
        </w:rPr>
        <w:t>)</w:t>
      </w:r>
    </w:p>
    <w:p w:rsidR="00000000" w:rsidRDefault="000650E3">
      <w:pPr>
        <w:pStyle w:val="pj"/>
      </w:pPr>
      <w:r>
        <w:rPr>
          <w:rStyle w:val="s0"/>
        </w:rPr>
        <w:t>35. Обладатели образовательного гранта высшего образования за сче</w:t>
      </w:r>
      <w:r>
        <w:rPr>
          <w:rStyle w:val="s0"/>
        </w:rPr>
        <w:t>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p w:rsidR="00000000" w:rsidRDefault="000650E3">
      <w:pPr>
        <w:pStyle w:val="pj"/>
      </w:pPr>
      <w:r>
        <w:rPr>
          <w:rStyle w:val="s0"/>
        </w:rPr>
        <w:t>Обладатели образовательного гранта высшег</w:t>
      </w:r>
      <w:r>
        <w:rPr>
          <w:rStyle w:val="s0"/>
        </w:rPr>
        <w:t>о образования по группам образовательных программ, требующих творческой подготовки зачисляются в ОВПО, в которых они сдавали творческие экзамены.</w:t>
      </w:r>
    </w:p>
    <w:p w:rsidR="00000000" w:rsidRDefault="000650E3">
      <w:pPr>
        <w:pStyle w:val="pj"/>
      </w:pPr>
      <w:r>
        <w:rPr>
          <w:rStyle w:val="s0"/>
        </w:rPr>
        <w:t>Граждане Республики Казахстан, поступающие на основе государственного гранта, заключают договор об отработке н</w:t>
      </w:r>
      <w:r>
        <w:rPr>
          <w:rStyle w:val="s0"/>
        </w:rPr>
        <w:t xml:space="preserve">е менее 3 (трех) лет в </w:t>
      </w:r>
      <w:hyperlink r:id="rId174" w:anchor="sub_id=100" w:history="1">
        <w:r>
          <w:rPr>
            <w:rStyle w:val="a4"/>
          </w:rPr>
          <w:t>порядке</w:t>
        </w:r>
      </w:hyperlink>
      <w:r>
        <w:rPr>
          <w:rStyle w:val="s0"/>
        </w:rPr>
        <w:t>, установленном приказом исполняющего обязанности министра науки и высшего образования Республики Казахстан от 11 августа 2023 года №403 «Об утве</w:t>
      </w:r>
      <w:r>
        <w:rPr>
          <w:rStyle w:val="s0"/>
        </w:rPr>
        <w:t>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по отработке гражданами Республики Казахстан, обучавшимися на ос</w:t>
      </w:r>
      <w:r>
        <w:rPr>
          <w:rStyle w:val="s0"/>
        </w:rPr>
        <w:t xml:space="preserve">нове государственного образовательного заказа» (зарегистрирован в Реестре государственной регистрации нормативных правовых актов под № 33291) и </w:t>
      </w:r>
      <w:hyperlink r:id="rId175" w:history="1">
        <w:r>
          <w:rPr>
            <w:rStyle w:val="a4"/>
          </w:rPr>
          <w:t>приказом</w:t>
        </w:r>
      </w:hyperlink>
      <w:r>
        <w:rPr>
          <w:rStyle w:val="s0"/>
        </w:rPr>
        <w:t xml:space="preserve"> исполняющего обязанности министра наук</w:t>
      </w:r>
      <w:r>
        <w:rPr>
          <w:rStyle w:val="s0"/>
        </w:rPr>
        <w:t>и и высшего образования Республики Казахстан от 25 августа 2023 года №443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 (зарегистрирован в Реест</w:t>
      </w:r>
      <w:r>
        <w:rPr>
          <w:rStyle w:val="s0"/>
        </w:rPr>
        <w:t>ре государственной регистрации нормативных правовых актов под № 33345).</w:t>
      </w:r>
    </w:p>
    <w:p w:rsidR="00000000" w:rsidRDefault="000650E3">
      <w:pPr>
        <w:pStyle w:val="pj"/>
      </w:pPr>
      <w:bookmarkStart w:id="6" w:name="SUB3600"/>
      <w:bookmarkEnd w:id="6"/>
      <w:r>
        <w:rPr>
          <w:rStyle w:val="s0"/>
        </w:rPr>
        <w:t>36. Лица, имеющие среднее или техническое и профессиональное, послесреднее образование текущего года, сдавшие ЕНТ в установленные сроки в соответствии с приказом №204 и набравшие порог</w:t>
      </w:r>
      <w:r>
        <w:rPr>
          <w:rStyle w:val="s0"/>
        </w:rPr>
        <w:t xml:space="preserve">овый балл, установленный в </w:t>
      </w:r>
      <w:hyperlink w:anchor="sub400" w:history="1">
        <w:r>
          <w:rPr>
            <w:rStyle w:val="a4"/>
          </w:rPr>
          <w:t>пункте 4</w:t>
        </w:r>
      </w:hyperlink>
      <w:r>
        <w:rPr>
          <w:rStyle w:val="s0"/>
        </w:rPr>
        <w:t xml:space="preserve"> настоящих Типовых правил,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или те</w:t>
      </w:r>
      <w:r>
        <w:rPr>
          <w:rStyle w:val="s0"/>
        </w:rPr>
        <w:t>хническом и профессиональном, послесреднем образовании.</w:t>
      </w:r>
    </w:p>
    <w:p w:rsidR="00000000" w:rsidRDefault="000650E3">
      <w:pPr>
        <w:pStyle w:val="pj"/>
      </w:pPr>
      <w:r>
        <w:rPr>
          <w:rStyle w:val="s0"/>
        </w:rPr>
        <w:t>При этом обучающиеся выпускных 11 (12) классов организаций среднего образования в период с 1 февраля по 25 августа календарного года подают заявление на имя руководителя ОВПО или лица, исполняющего ег</w:t>
      </w:r>
      <w:r>
        <w:rPr>
          <w:rStyle w:val="s0"/>
        </w:rPr>
        <w:t>о обязанности о зачислении в ОВПО на платной основе до получения документа об общем среднем образовании.</w:t>
      </w:r>
    </w:p>
    <w:p w:rsidR="00000000" w:rsidRDefault="000650E3">
      <w:pPr>
        <w:pStyle w:val="pj"/>
      </w:pPr>
      <w:r>
        <w:rPr>
          <w:rStyle w:val="s0"/>
        </w:rPr>
        <w:t>После получения документа об общем среднем или техническом и профессиональном, послесреднем образовании поступающие представляют документы согласно пер</w:t>
      </w:r>
      <w:r>
        <w:rPr>
          <w:rStyle w:val="s0"/>
        </w:rPr>
        <w:t xml:space="preserve">ечню, указанных в </w:t>
      </w:r>
      <w:hyperlink w:anchor="sub3300" w:history="1">
        <w:r>
          <w:rPr>
            <w:rStyle w:val="a4"/>
          </w:rPr>
          <w:t>пункте 33</w:t>
        </w:r>
      </w:hyperlink>
      <w:r>
        <w:rPr>
          <w:rStyle w:val="s0"/>
        </w:rPr>
        <w:t xml:space="preserve"> настоящих Типовых правил.</w:t>
      </w:r>
    </w:p>
    <w:p w:rsidR="00000000" w:rsidRDefault="000650E3">
      <w:pPr>
        <w:pStyle w:val="pj"/>
      </w:pPr>
      <w:bookmarkStart w:id="7" w:name="SUB3700"/>
      <w:bookmarkEnd w:id="7"/>
      <w:r>
        <w:rPr>
          <w:rStyle w:val="s0"/>
        </w:rPr>
        <w:t xml:space="preserve">37. Лица, набравшие пороговый балл, установленный в пункте 4 настоящих Типовых правил, по результатам ЕНТ, предусмотренных </w:t>
      </w:r>
      <w:hyperlink w:anchor="sub500" w:history="1">
        <w:r>
          <w:rPr>
            <w:rStyle w:val="a4"/>
          </w:rPr>
          <w:t>пунктом 5</w:t>
        </w:r>
      </w:hyperlink>
      <w:r>
        <w:rPr>
          <w:rStyle w:val="s0"/>
        </w:rPr>
        <w:t xml:space="preserve"> настоящих </w:t>
      </w:r>
      <w:r>
        <w:rPr>
          <w:rStyle w:val="s0"/>
        </w:rPr>
        <w:t>Типовых правил, подают заявление на имя руководителя ОВПО или лица, исполняющего его обязанности о зачислении в ОВПО на платной основе.</w:t>
      </w:r>
    </w:p>
    <w:p w:rsidR="00000000" w:rsidRDefault="000650E3">
      <w:pPr>
        <w:pStyle w:val="pj"/>
      </w:pPr>
      <w:r>
        <w:rPr>
          <w:rStyle w:val="s0"/>
        </w:rPr>
        <w:t>К заявлению прилагаются сертификат ЕНТ, копия транскрипта, подписанного уполномоченным лицом и скрепленного печатью.</w:t>
      </w:r>
    </w:p>
    <w:p w:rsidR="00000000" w:rsidRDefault="000650E3">
      <w:pPr>
        <w:pStyle w:val="pj"/>
      </w:pPr>
      <w:r>
        <w:rPr>
          <w:rStyle w:val="s0"/>
        </w:rPr>
        <w:t>При</w:t>
      </w:r>
      <w:r>
        <w:rPr>
          <w:rStyle w:val="s0"/>
        </w:rPr>
        <w:t xml:space="preserve"> предоставлении не полного перечня документов, указанных в </w:t>
      </w:r>
      <w:hyperlink w:anchor="sub1500" w:history="1">
        <w:r>
          <w:rPr>
            <w:rStyle w:val="a4"/>
          </w:rPr>
          <w:t>пунктах 15</w:t>
        </w:r>
      </w:hyperlink>
      <w:r>
        <w:rPr>
          <w:rStyle w:val="s0"/>
        </w:rPr>
        <w:t xml:space="preserve">, </w:t>
      </w:r>
      <w:hyperlink w:anchor="sub3300" w:history="1">
        <w:r>
          <w:rPr>
            <w:rStyle w:val="a4"/>
          </w:rPr>
          <w:t>33</w:t>
        </w:r>
      </w:hyperlink>
      <w:r>
        <w:rPr>
          <w:rStyle w:val="s0"/>
        </w:rPr>
        <w:t xml:space="preserve">, </w:t>
      </w:r>
      <w:hyperlink w:anchor="sub3600" w:history="1">
        <w:r>
          <w:rPr>
            <w:rStyle w:val="a4"/>
          </w:rPr>
          <w:t>36</w:t>
        </w:r>
      </w:hyperlink>
      <w:r>
        <w:rPr>
          <w:rStyle w:val="s0"/>
        </w:rPr>
        <w:t xml:space="preserve">, </w:t>
      </w:r>
      <w:hyperlink w:anchor="sub3700" w:history="1">
        <w:r>
          <w:rPr>
            <w:rStyle w:val="a4"/>
          </w:rPr>
          <w:t>37</w:t>
        </w:r>
      </w:hyperlink>
      <w:r>
        <w:rPr>
          <w:rStyle w:val="s0"/>
        </w:rPr>
        <w:t xml:space="preserve"> </w:t>
      </w:r>
      <w:r>
        <w:rPr>
          <w:rStyle w:val="s0"/>
        </w:rPr>
        <w:t>настоящих Типовых правил, приемная комиссия не принимает документы от поступающих.</w:t>
      </w:r>
    </w:p>
    <w:p w:rsidR="00000000" w:rsidRDefault="000650E3">
      <w:pPr>
        <w:pStyle w:val="pji"/>
      </w:pPr>
      <w:r>
        <w:rPr>
          <w:rStyle w:val="s3"/>
        </w:rPr>
        <w:t xml:space="preserve">Пункт 38 изложен в редакции </w:t>
      </w:r>
      <w:hyperlink r:id="rId176" w:anchor="sub_id=38" w:history="1">
        <w:r>
          <w:rPr>
            <w:rStyle w:val="a4"/>
            <w:i/>
            <w:iCs/>
          </w:rPr>
          <w:t>приказа</w:t>
        </w:r>
      </w:hyperlink>
      <w:r>
        <w:rPr>
          <w:rStyle w:val="s3"/>
        </w:rPr>
        <w:t xml:space="preserve"> Министра образования и науки РК от 24.05.21 г. № 241 (</w:t>
      </w:r>
      <w:hyperlink r:id="rId177" w:anchor="sub_id=3800" w:history="1">
        <w:r>
          <w:rPr>
            <w:rStyle w:val="a4"/>
            <w:i/>
            <w:iCs/>
          </w:rPr>
          <w:t>см. стар. ред.</w:t>
        </w:r>
      </w:hyperlink>
      <w:r>
        <w:rPr>
          <w:rStyle w:val="s3"/>
        </w:rPr>
        <w:t>)</w:t>
      </w:r>
    </w:p>
    <w:p w:rsidR="00000000" w:rsidRDefault="000650E3">
      <w:pPr>
        <w:pStyle w:val="pj"/>
      </w:pPr>
      <w:r>
        <w:rPr>
          <w:rStyle w:val="s0"/>
        </w:rPr>
        <w:t>38. Зачисление в ОВПО проводится раздельно по образовательным программам высшего образования и языковым отделениям.</w:t>
      </w:r>
    </w:p>
    <w:p w:rsidR="00000000" w:rsidRDefault="000650E3">
      <w:pPr>
        <w:pStyle w:val="pj"/>
      </w:pPr>
      <w:r>
        <w:rPr>
          <w:rStyle w:val="s0"/>
        </w:rPr>
        <w:t>Зачисление на образовательные программы высше</w:t>
      </w:r>
      <w:r>
        <w:rPr>
          <w:rStyle w:val="s0"/>
        </w:rPr>
        <w:t>го образования, для которых установлены творческие экзамены, проводится с учетом баллов по этим экзаменам, за исключением поступающих по родственным направлениям подготовки кадров высшего образования, предусматривающих сокращенные сроки обучения.</w:t>
      </w:r>
    </w:p>
    <w:p w:rsidR="00000000" w:rsidRDefault="000650E3">
      <w:pPr>
        <w:pStyle w:val="pj"/>
      </w:pPr>
      <w:r>
        <w:rPr>
          <w:rStyle w:val="s0"/>
        </w:rPr>
        <w:t>Зачислени</w:t>
      </w:r>
      <w:r>
        <w:rPr>
          <w:rStyle w:val="s0"/>
        </w:rPr>
        <w:t>е по областям образования «Педагогические науки» и «Здравоохранение» проводится с учетом результатов специального экзамена.</w:t>
      </w:r>
    </w:p>
    <w:p w:rsidR="00000000" w:rsidRDefault="000650E3">
      <w:pPr>
        <w:pStyle w:val="pj"/>
      </w:pPr>
      <w:r>
        <w:rPr>
          <w:rStyle w:val="s0"/>
        </w:rPr>
        <w:t>39. В случае оформления поступающим образовательного кредита, выдаваемого банками второго уровня, поступающий зачисляется в число ст</w:t>
      </w:r>
      <w:r>
        <w:rPr>
          <w:rStyle w:val="s0"/>
        </w:rPr>
        <w:t>удентов ОВПО при представлении им соответствующей справки с банка о нахождении документов на рассмотрении.</w:t>
      </w:r>
    </w:p>
    <w:p w:rsidR="00000000" w:rsidRDefault="000650E3">
      <w:pPr>
        <w:pStyle w:val="pj"/>
      </w:pPr>
      <w:r>
        <w:rPr>
          <w:rStyle w:val="s0"/>
        </w:rPr>
        <w:t>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4 (четырех) недель с момента получения</w:t>
      </w:r>
      <w:r>
        <w:rPr>
          <w:rStyle w:val="s0"/>
        </w:rPr>
        <w:t xml:space="preserve"> справки с банка.</w:t>
      </w:r>
    </w:p>
    <w:p w:rsidR="00000000" w:rsidRDefault="000650E3">
      <w:pPr>
        <w:pStyle w:val="pji"/>
      </w:pPr>
      <w:r>
        <w:rPr>
          <w:rStyle w:val="s3"/>
        </w:rPr>
        <w:t xml:space="preserve">Пункт 40 изложен в редакции </w:t>
      </w:r>
      <w:hyperlink r:id="rId178" w:anchor="sub_id=700" w:history="1">
        <w:r>
          <w:rPr>
            <w:rStyle w:val="a4"/>
            <w:i/>
            <w:iCs/>
          </w:rPr>
          <w:t>приказа</w:t>
        </w:r>
      </w:hyperlink>
      <w:r>
        <w:rPr>
          <w:rStyle w:val="s3"/>
        </w:rPr>
        <w:t xml:space="preserve"> Министра образования и науки РК от 06.05.21 г. № 207 (</w:t>
      </w:r>
      <w:hyperlink r:id="rId179" w:anchor="sub_id=4000" w:history="1">
        <w:r>
          <w:rPr>
            <w:rStyle w:val="a4"/>
            <w:i/>
            <w:iCs/>
          </w:rPr>
          <w:t>см. стар. ред.</w:t>
        </w:r>
      </w:hyperlink>
      <w:r>
        <w:rPr>
          <w:rStyle w:val="s3"/>
        </w:rPr>
        <w:t>)</w:t>
      </w:r>
    </w:p>
    <w:p w:rsidR="00000000" w:rsidRDefault="000650E3">
      <w:pPr>
        <w:pStyle w:val="pj"/>
      </w:pPr>
      <w:r>
        <w:rPr>
          <w:rStyle w:val="s0"/>
        </w:rPr>
        <w:t>40. Документы на иностранном языке предоставляются с нотариально засвидетельствованным переводом на казахский или русский язык.</w:t>
      </w:r>
    </w:p>
    <w:p w:rsidR="00000000" w:rsidRDefault="000650E3">
      <w:pPr>
        <w:pStyle w:val="pj"/>
      </w:pPr>
      <w:r>
        <w:rPr>
          <w:rStyle w:val="s0"/>
        </w:rPr>
        <w:t>Документы об образовании, выданные зарубежными организациями образования, проходят процедуру приз</w:t>
      </w:r>
      <w:r>
        <w:rPr>
          <w:rStyle w:val="s0"/>
        </w:rPr>
        <w:t>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p w:rsidR="00000000" w:rsidRDefault="000650E3">
      <w:pPr>
        <w:pStyle w:val="pji"/>
      </w:pPr>
      <w:r>
        <w:rPr>
          <w:rStyle w:val="s3"/>
        </w:rPr>
        <w:t xml:space="preserve">Пункт 41 изложен в редакции </w:t>
      </w:r>
      <w:hyperlink r:id="rId180" w:anchor="sub_id=141"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181" w:anchor="sub_id=4100" w:history="1">
        <w:r>
          <w:rPr>
            <w:rStyle w:val="a4"/>
            <w:i/>
            <w:iCs/>
          </w:rPr>
          <w:t>см. стар. ред.</w:t>
        </w:r>
      </w:hyperlink>
      <w:r>
        <w:rPr>
          <w:rStyle w:val="s3"/>
        </w:rPr>
        <w:t>)</w:t>
      </w:r>
    </w:p>
    <w:p w:rsidR="00000000" w:rsidRDefault="000650E3">
      <w:pPr>
        <w:pStyle w:val="pj"/>
      </w:pPr>
      <w:r>
        <w:rPr>
          <w:rStyle w:val="s0"/>
        </w:rPr>
        <w:t>41. ОВПО, независим</w:t>
      </w:r>
      <w:r>
        <w:rPr>
          <w:rStyle w:val="s0"/>
        </w:rPr>
        <w:t>о от формы собственности, в течение 10 (десяти) календарных дней после завершения зачисления представляют в уполномоченный орган в области науки и высшего образования итоговый отчет по зачислению студентов в ОВПО.</w:t>
      </w:r>
    </w:p>
    <w:p w:rsidR="00000000" w:rsidRDefault="000650E3">
      <w:pPr>
        <w:pStyle w:val="pj"/>
      </w:pPr>
      <w:r>
        <w:rPr>
          <w:rStyle w:val="s0"/>
        </w:rPr>
        <w:t> </w:t>
      </w:r>
    </w:p>
    <w:p w:rsidR="00000000" w:rsidRDefault="000650E3">
      <w:pPr>
        <w:pStyle w:val="pj"/>
      </w:pPr>
      <w:bookmarkStart w:id="8" w:name="SUB1"/>
      <w:bookmarkEnd w:id="8"/>
      <w:r>
        <w:rPr>
          <w:rStyle w:val="s0"/>
        </w:rPr>
        <w:t> </w:t>
      </w:r>
    </w:p>
    <w:p w:rsidR="00000000" w:rsidRDefault="000650E3">
      <w:pPr>
        <w:pStyle w:val="pji"/>
      </w:pPr>
      <w:r>
        <w:rPr>
          <w:rStyle w:val="s3"/>
        </w:rPr>
        <w:t xml:space="preserve">Приложение 1 изложено в редакции </w:t>
      </w:r>
      <w:hyperlink r:id="rId182" w:anchor="sub_id=101" w:history="1">
        <w:r>
          <w:rPr>
            <w:rStyle w:val="a4"/>
            <w:i/>
            <w:iCs/>
          </w:rPr>
          <w:t>приказа</w:t>
        </w:r>
      </w:hyperlink>
      <w:r>
        <w:rPr>
          <w:rStyle w:val="s3"/>
        </w:rPr>
        <w:t xml:space="preserve"> Министра образования и науки РК от 08.06.20 г. № 237 (</w:t>
      </w:r>
      <w:hyperlink r:id="rId183" w:anchor="sub_id=1" w:history="1">
        <w:r>
          <w:rPr>
            <w:rStyle w:val="a4"/>
            <w:i/>
            <w:iCs/>
          </w:rPr>
          <w:t>см. стар. ред.</w:t>
        </w:r>
      </w:hyperlink>
      <w:r>
        <w:rPr>
          <w:rStyle w:val="s3"/>
        </w:rPr>
        <w:t xml:space="preserve">); </w:t>
      </w:r>
      <w:hyperlink r:id="rId184" w:anchor="sub_id=11" w:history="1">
        <w:r>
          <w:rPr>
            <w:rStyle w:val="a4"/>
            <w:i/>
            <w:iCs/>
          </w:rPr>
          <w:t>приказа</w:t>
        </w:r>
      </w:hyperlink>
      <w:r>
        <w:rPr>
          <w:rStyle w:val="s3"/>
        </w:rPr>
        <w:t xml:space="preserve"> Министра науки и высшего образования РК от 20.07.22 г. № 3 (</w:t>
      </w:r>
      <w:hyperlink r:id="rId185" w:anchor="sub_id=1" w:history="1">
        <w:r>
          <w:rPr>
            <w:rStyle w:val="a4"/>
            <w:i/>
            <w:iCs/>
          </w:rPr>
          <w:t>см. стар. ред.</w:t>
        </w:r>
      </w:hyperlink>
      <w:r>
        <w:rPr>
          <w:rStyle w:val="s3"/>
        </w:rPr>
        <w:t xml:space="preserve">); </w:t>
      </w:r>
      <w:hyperlink r:id="rId186" w:anchor="sub_id=11"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187" w:anchor="sub_id=1" w:history="1">
        <w:r>
          <w:rPr>
            <w:rStyle w:val="a4"/>
            <w:i/>
            <w:iCs/>
          </w:rPr>
          <w:t>см. стар. ред.</w:t>
        </w:r>
      </w:hyperlink>
      <w:r>
        <w:rPr>
          <w:rStyle w:val="s3"/>
        </w:rPr>
        <w:t xml:space="preserve">); </w:t>
      </w:r>
      <w:hyperlink r:id="rId188" w:anchor="sub_id=12" w:history="1">
        <w:r>
          <w:rPr>
            <w:rStyle w:val="a4"/>
            <w:i/>
            <w:iCs/>
          </w:rPr>
          <w:t>приказа</w:t>
        </w:r>
      </w:hyperlink>
      <w:r>
        <w:rPr>
          <w:rStyle w:val="s3"/>
        </w:rPr>
        <w:t xml:space="preserve"> Министра науки и высшего образования РК от 26.07.24 г. № 372 (введен в действие с 12 августа 2024 г.) (</w:t>
      </w:r>
      <w:hyperlink r:id="rId189" w:anchor="sub_id=1" w:history="1">
        <w:r>
          <w:rPr>
            <w:rStyle w:val="a4"/>
            <w:i/>
            <w:iCs/>
          </w:rPr>
          <w:t>см. стар. ред.</w:t>
        </w:r>
      </w:hyperlink>
      <w:r>
        <w:rPr>
          <w:rStyle w:val="s3"/>
        </w:rPr>
        <w:t>)</w:t>
      </w:r>
    </w:p>
    <w:p w:rsidR="00000000" w:rsidRDefault="000650E3">
      <w:pPr>
        <w:pStyle w:val="pr"/>
      </w:pPr>
      <w:r>
        <w:rPr>
          <w:rStyle w:val="s0"/>
        </w:rPr>
        <w:t>Приложение 1</w:t>
      </w:r>
    </w:p>
    <w:p w:rsidR="00000000" w:rsidRDefault="000650E3">
      <w:pPr>
        <w:pStyle w:val="pr"/>
      </w:pPr>
      <w:r>
        <w:rPr>
          <w:rStyle w:val="s0"/>
        </w:rPr>
        <w:t xml:space="preserve">к </w:t>
      </w:r>
      <w:hyperlink w:anchor="sub100" w:history="1">
        <w:r>
          <w:rPr>
            <w:rStyle w:val="a4"/>
          </w:rPr>
          <w:t>Типовым правилам</w:t>
        </w:r>
      </w:hyperlink>
      <w:r>
        <w:rPr>
          <w:rStyle w:val="s0"/>
        </w:rPr>
        <w:t xml:space="preserve"> приема на </w:t>
      </w:r>
    </w:p>
    <w:p w:rsidR="00000000" w:rsidRDefault="000650E3">
      <w:pPr>
        <w:pStyle w:val="pr"/>
      </w:pPr>
      <w:r>
        <w:rPr>
          <w:rStyle w:val="s0"/>
        </w:rPr>
        <w:t xml:space="preserve">обучение в организации образования, </w:t>
      </w:r>
    </w:p>
    <w:p w:rsidR="00000000" w:rsidRDefault="000650E3">
      <w:pPr>
        <w:pStyle w:val="pr"/>
      </w:pPr>
      <w:r>
        <w:rPr>
          <w:rStyle w:val="s0"/>
        </w:rPr>
        <w:t xml:space="preserve">реализующие образовательные </w:t>
      </w:r>
    </w:p>
    <w:p w:rsidR="00000000" w:rsidRDefault="000650E3">
      <w:pPr>
        <w:pStyle w:val="pr"/>
      </w:pPr>
      <w:r>
        <w:rPr>
          <w:rStyle w:val="s0"/>
        </w:rPr>
        <w:t>программы высшего образования</w:t>
      </w:r>
    </w:p>
    <w:p w:rsidR="00000000" w:rsidRDefault="000650E3">
      <w:pPr>
        <w:pStyle w:val="pj"/>
      </w:pPr>
      <w:r>
        <w:rPr>
          <w:b/>
          <w:bCs/>
        </w:rPr>
        <w:t> </w:t>
      </w:r>
    </w:p>
    <w:p w:rsidR="00000000" w:rsidRDefault="000650E3">
      <w:pPr>
        <w:pStyle w:val="pc"/>
      </w:pPr>
      <w:r>
        <w:rPr>
          <w:rStyle w:val="s1"/>
        </w:rPr>
        <w:t> </w:t>
      </w:r>
    </w:p>
    <w:p w:rsidR="00000000" w:rsidRDefault="000650E3">
      <w:pPr>
        <w:pStyle w:val="pc"/>
      </w:pPr>
      <w:r>
        <w:rPr>
          <w:rStyle w:val="s1"/>
        </w:rPr>
        <w:t xml:space="preserve">Перечень групп образовательных </w:t>
      </w:r>
      <w:r>
        <w:rPr>
          <w:rStyle w:val="s1"/>
        </w:rPr>
        <w:t>программ, по которым проводятся специальные и (или) творческие экзамены</w:t>
      </w:r>
    </w:p>
    <w:p w:rsidR="00000000" w:rsidRDefault="000650E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937"/>
        <w:gridCol w:w="7634"/>
      </w:tblGrid>
      <w:tr w:rsidR="0000000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Номер группы образовательной программы</w:t>
            </w:r>
          </w:p>
        </w:tc>
        <w:tc>
          <w:tcPr>
            <w:tcW w:w="4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Наименование групп образовательных программ</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Группа образовательных программ, требующих специальной подготовки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Педагогика и психология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Дошкольное обучение и воспитание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Педагогика и методика начального обучения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основы права и экономики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математики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физики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информатики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химии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биологии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географии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по гуманитарным предметам</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казахского языка и литературы</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русского языка и литературы</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иностранного языка</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специалистов по социальной педагогике и самопознанию</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Специальная педагогика</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В084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Сестринское дело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ВМ086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Медицина</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ВМ087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Стоматология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ВМ088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Педиатрия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ВМ089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Медико-профилактическое дело</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Группа образовательных программ, требующих творческой подготовки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w:t>
            </w:r>
            <w:r>
              <w:t>вка учителей начальной военной подготовки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физической культуры</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музыки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художественного труда и черчения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Исполнительское искусство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Музыковедение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Режиссура, арт-менеджмент</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Искусствоведение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Дирижирование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Композиция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Театральное искусство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Хореография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Аудиовизуальное искусство и медиа производство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В030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Изобразительное искусство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В031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Мода, дизайн</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В033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Религия и теология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В042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Журналистика и репортерское дело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В073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Архитектура</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В092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Досуг</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В098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Спорт</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В099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Инструментальное исполнительство*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Вокальное искусство*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Традиционное музыкальное искусство*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Искусство эстрады*</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Режиссура кино и телевидение*</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Режиссура сценических искусств и цирка*</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Режиссура анимации*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Операторское и фото искусство*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Медиаискусство и цифровые технологии*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Сценография*</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Декоративное искусство*</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В110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Фэшн дизайн*</w:t>
            </w:r>
          </w:p>
        </w:tc>
      </w:tr>
    </w:tbl>
    <w:p w:rsidR="00000000" w:rsidRDefault="000650E3">
      <w:pPr>
        <w:pStyle w:val="pj"/>
      </w:pPr>
      <w:r>
        <w:rPr>
          <w:rStyle w:val="s0"/>
        </w:rPr>
        <w:t>* группы образовательных программ применяются ОВПО, которые находятся в ведении уполномоченного органа в области культуры на равных с другими действующими группами образовательных программ</w:t>
      </w:r>
    </w:p>
    <w:p w:rsidR="00000000" w:rsidRDefault="000650E3">
      <w:pPr>
        <w:pStyle w:val="pj"/>
      </w:pPr>
      <w:r>
        <w:rPr>
          <w:rStyle w:val="s0"/>
        </w:rPr>
        <w:t> </w:t>
      </w:r>
    </w:p>
    <w:p w:rsidR="00000000" w:rsidRDefault="000650E3">
      <w:pPr>
        <w:pStyle w:val="pji"/>
      </w:pPr>
      <w:bookmarkStart w:id="9" w:name="SUB12"/>
      <w:bookmarkEnd w:id="9"/>
      <w:r>
        <w:rPr>
          <w:rStyle w:val="s3"/>
        </w:rPr>
        <w:t xml:space="preserve">Приложение 2 изложено в редакции </w:t>
      </w:r>
      <w:hyperlink r:id="rId190" w:anchor="sub_id=101" w:history="1">
        <w:r>
          <w:rPr>
            <w:rStyle w:val="a4"/>
            <w:i/>
            <w:iCs/>
          </w:rPr>
          <w:t>приказа</w:t>
        </w:r>
      </w:hyperlink>
      <w:r>
        <w:rPr>
          <w:rStyle w:val="s3"/>
        </w:rPr>
        <w:t xml:space="preserve"> Министра образования и науки РК от 08.06.20 г. № 237 (</w:t>
      </w:r>
      <w:hyperlink r:id="rId191" w:anchor="sub_id=12" w:history="1">
        <w:r>
          <w:rPr>
            <w:rStyle w:val="a4"/>
            <w:i/>
            <w:iCs/>
          </w:rPr>
          <w:t>см. стар. ред.</w:t>
        </w:r>
      </w:hyperlink>
      <w:r>
        <w:rPr>
          <w:rStyle w:val="s3"/>
        </w:rPr>
        <w:t xml:space="preserve">); </w:t>
      </w:r>
      <w:hyperlink r:id="rId192" w:anchor="sub_id=12" w:history="1">
        <w:r>
          <w:rPr>
            <w:rStyle w:val="a4"/>
            <w:i/>
            <w:iCs/>
          </w:rPr>
          <w:t>приказа</w:t>
        </w:r>
      </w:hyperlink>
      <w:r>
        <w:rPr>
          <w:rStyle w:val="s3"/>
        </w:rPr>
        <w:t xml:space="preserve"> Министра образования и науки РК от 09.08.21 г. № 388 (</w:t>
      </w:r>
      <w:hyperlink r:id="rId193" w:anchor="sub_id=12" w:history="1">
        <w:r>
          <w:rPr>
            <w:rStyle w:val="a4"/>
            <w:i/>
            <w:iCs/>
          </w:rPr>
          <w:t>см. стар. ред.</w:t>
        </w:r>
      </w:hyperlink>
      <w:r>
        <w:rPr>
          <w:rStyle w:val="s3"/>
        </w:rPr>
        <w:t xml:space="preserve">); </w:t>
      </w:r>
      <w:hyperlink r:id="rId194" w:anchor="sub_id=11" w:history="1">
        <w:r>
          <w:rPr>
            <w:rStyle w:val="a4"/>
            <w:i/>
            <w:iCs/>
          </w:rPr>
          <w:t>приказа</w:t>
        </w:r>
      </w:hyperlink>
      <w:r>
        <w:rPr>
          <w:rStyle w:val="s3"/>
        </w:rPr>
        <w:t xml:space="preserve"> Министра науки и высшего образования РК от 20.07.22 г. № 3 (</w:t>
      </w:r>
      <w:hyperlink r:id="rId195" w:anchor="sub_id=12" w:history="1">
        <w:r>
          <w:rPr>
            <w:rStyle w:val="a4"/>
            <w:i/>
            <w:iCs/>
          </w:rPr>
          <w:t>см. стар. ред.</w:t>
        </w:r>
      </w:hyperlink>
      <w:r>
        <w:rPr>
          <w:rStyle w:val="s3"/>
        </w:rPr>
        <w:t xml:space="preserve">); </w:t>
      </w:r>
      <w:hyperlink r:id="rId196" w:anchor="sub_id=11"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197" w:anchor="sub_id=12" w:history="1">
        <w:r>
          <w:rPr>
            <w:rStyle w:val="a4"/>
            <w:i/>
            <w:iCs/>
          </w:rPr>
          <w:t>см. стар. ред.</w:t>
        </w:r>
      </w:hyperlink>
      <w:r>
        <w:rPr>
          <w:rStyle w:val="s3"/>
        </w:rPr>
        <w:t xml:space="preserve">); </w:t>
      </w:r>
      <w:hyperlink r:id="rId198" w:anchor="sub_id=12" w:history="1">
        <w:r>
          <w:rPr>
            <w:rStyle w:val="a4"/>
            <w:i/>
            <w:iCs/>
          </w:rPr>
          <w:t>приказа</w:t>
        </w:r>
      </w:hyperlink>
      <w:r>
        <w:rPr>
          <w:rStyle w:val="s3"/>
        </w:rPr>
        <w:t xml:space="preserve"> Министра науки и высшего образования РК от 26.07.24 г. № 372 (введен в действие с 12 августа 2024 г.) (</w:t>
      </w:r>
      <w:hyperlink r:id="rId199" w:anchor="sub_id=2" w:history="1">
        <w:r>
          <w:rPr>
            <w:rStyle w:val="a4"/>
            <w:i/>
            <w:iCs/>
          </w:rPr>
          <w:t>см. стар. ред.</w:t>
        </w:r>
      </w:hyperlink>
      <w:r>
        <w:rPr>
          <w:rStyle w:val="s3"/>
        </w:rPr>
        <w:t>)</w:t>
      </w:r>
    </w:p>
    <w:p w:rsidR="00000000" w:rsidRDefault="000650E3">
      <w:pPr>
        <w:pStyle w:val="pr"/>
      </w:pPr>
      <w:r>
        <w:rPr>
          <w:rStyle w:val="s0"/>
        </w:rPr>
        <w:t>Приложение 2</w:t>
      </w:r>
    </w:p>
    <w:p w:rsidR="00000000" w:rsidRDefault="000650E3">
      <w:pPr>
        <w:pStyle w:val="pr"/>
      </w:pPr>
      <w:r>
        <w:rPr>
          <w:rStyle w:val="s0"/>
        </w:rPr>
        <w:t xml:space="preserve">к </w:t>
      </w:r>
      <w:hyperlink w:anchor="sub100" w:history="1">
        <w:r>
          <w:rPr>
            <w:rStyle w:val="a4"/>
          </w:rPr>
          <w:t>Типовым правилам</w:t>
        </w:r>
      </w:hyperlink>
      <w:r>
        <w:rPr>
          <w:rStyle w:val="s0"/>
        </w:rPr>
        <w:t xml:space="preserve"> приема на </w:t>
      </w:r>
    </w:p>
    <w:p w:rsidR="00000000" w:rsidRDefault="000650E3">
      <w:pPr>
        <w:pStyle w:val="pr"/>
      </w:pPr>
      <w:r>
        <w:rPr>
          <w:rStyle w:val="s0"/>
        </w:rPr>
        <w:t xml:space="preserve">обучение в организации образования, </w:t>
      </w:r>
    </w:p>
    <w:p w:rsidR="00000000" w:rsidRDefault="000650E3">
      <w:pPr>
        <w:pStyle w:val="pr"/>
      </w:pPr>
      <w:r>
        <w:rPr>
          <w:rStyle w:val="s0"/>
        </w:rPr>
        <w:t xml:space="preserve">реализующие образовательные </w:t>
      </w:r>
    </w:p>
    <w:p w:rsidR="00000000" w:rsidRDefault="000650E3">
      <w:pPr>
        <w:pStyle w:val="pr"/>
      </w:pPr>
      <w:r>
        <w:rPr>
          <w:rStyle w:val="s0"/>
        </w:rPr>
        <w:t>программы высшего образования</w:t>
      </w:r>
    </w:p>
    <w:p w:rsidR="00000000" w:rsidRDefault="000650E3">
      <w:pPr>
        <w:pStyle w:val="pj"/>
      </w:pPr>
      <w:r>
        <w:rPr>
          <w:b/>
          <w:bCs/>
        </w:rPr>
        <w:t> </w:t>
      </w:r>
    </w:p>
    <w:p w:rsidR="00000000" w:rsidRDefault="000650E3">
      <w:pPr>
        <w:pStyle w:val="pj"/>
      </w:pPr>
      <w:r>
        <w:t> </w:t>
      </w:r>
    </w:p>
    <w:p w:rsidR="00000000" w:rsidRDefault="000650E3">
      <w:pPr>
        <w:pStyle w:val="pc"/>
      </w:pPr>
      <w:r>
        <w:rPr>
          <w:rStyle w:val="s1"/>
        </w:rPr>
        <w:t>Форма проведения специального</w:t>
      </w:r>
      <w:r>
        <w:rPr>
          <w:rStyle w:val="s1"/>
        </w:rPr>
        <w:t xml:space="preserve"> и (или) творческого экзаменов</w:t>
      </w:r>
    </w:p>
    <w:p w:rsidR="00000000" w:rsidRDefault="000650E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937"/>
        <w:gridCol w:w="2152"/>
        <w:gridCol w:w="2575"/>
        <w:gridCol w:w="2907"/>
      </w:tblGrid>
      <w:tr w:rsidR="00000000">
        <w:trPr>
          <w:jc w:val="center"/>
        </w:trPr>
        <w:tc>
          <w:tcPr>
            <w:tcW w:w="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Номер группы образовательной программы</w:t>
            </w:r>
          </w:p>
        </w:tc>
        <w:tc>
          <w:tcPr>
            <w:tcW w:w="2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Наименование групп образовательных программ</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Форма проведения специального и (или) творческого экзаменов</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Группа образовательных программ, требующих специальной подготовки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В001</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Педагогика и психология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В002</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Дошкольное обучение и воспитание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В003</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Педагогика и методика начального обучения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В008</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основы права и экономики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В009</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математики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В010</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физики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В011</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информатики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В012</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химии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В013</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биологии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В014</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географии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В015</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по гуманитарным предметам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В016</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казахского языка и литературы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В017</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русского языка и литературы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В018</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иностранного языка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В019</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специалистов по социальной педагогике и самопознанию</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В020</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Специальная педагогика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Решение педагогической ситуации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В084</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Сестринское дело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Психометрический экзамен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ВМ086</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Медицина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Психометрический экзамен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ВМ087</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Стоматология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Психометрический экзамен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ВМ088</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Педиатрия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Психометрический экзамен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ВМ089</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Медико-профилактическое дело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Психометрический экзамен</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Группа образовательных программ, требующих творческой подготовки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начальной военной подготовки</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Нормативы по видам спорта*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Спортивные игры</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физической культуры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Нормативы по специализации*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Нормативы по общей физической подготовке</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музыки</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Исполнительское искусство*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Демонстрация общих музыкальных способностей</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В007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учителей художественного труда и черчения</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Рисунок* (рисунок маски лица человека, сделанного из гипса)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Живопись (натюрморт)</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Исполнительское искусство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Исполнение сольной программы*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и/или письменный экзамен по музыкально-теоретическим дисциплинам (элементарная теория музыки/ гармония/ сольфеджио/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Музыковедение</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экзамен по музыкальной литературе. Исполнение музыкальных тем*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экзамен по гармонии; Диктант по 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Режиссура, арт-менеджмент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Письменная работа эссе/ реферат или Презентация арт-проекта*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Коллоквиум</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Искусствоведение</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Письменная работа: анализ произведении искусства и эссе по кинотеледраматургии*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экзамен по истории искусства</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Дирижирование</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Дирижирование и коллоквиум*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экзамен по гармонии. Диктант по 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Композиция</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Представление собственных сочинений и коллоквиум*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экзамен по гармонии. Диктант по 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Театральное искусство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Мастерство актера, сценическая речь*</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Танец, вокал</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В028</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Хореография</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Исполнительское мастерство*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Коллоквиум. Практическая работа по искусству балетмейстера</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В029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Аудиовизуальное средства и медиа производство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Письменная работа - анализ аудиовизуальной или медиа работы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Коллоквиум и портфолио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В030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Изобразительное искусство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Рисунок, живопись 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Композиция 1</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В031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Мода, дизайн</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Рисунок, живопись 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Композиция 2 или черчение</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В033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Религия и теология</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Собеседование на выявление профессиональной пригодности*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экзамен по основам религии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В042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Журналистика и репортерское дело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Сочинение*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Собеседование на выявление профессиональной пригодности</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В073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Архитектура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Рисунок*</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Черчение</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В092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Досуг</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Исполнительское мастерство*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Основы организационно-постановочной работы</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В098</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Спорт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Творческий экзамен (Нормативы по специализации)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Творческий экзамен (Нормативы по общей физической подготовке)</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В099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Инструментальное исполнительство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Исполнение сольной программы*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и/или письменный экзамен по музыкально-теоретическим дисциплинам (элементарная теория музыки/ гармония/ сольфеджио/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Вокальное искусство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Исполнение сольной программы*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и/или письменный экзамен по музыкально-теорети</w:t>
            </w:r>
            <w:r>
              <w:t>ческим дисциплинам (элементарная теория музыки/ гармония/ сольфеджио/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Традиционное музыкальное искусство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Исполнение сольной программы*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и/или письменный экзамен по музыкально-теоретическим дисциплинам (элементарная теория музыки/ гармония/ сольфеджио/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Искусство эстрады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Исполнение сольной программы*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Устный и/или письменный экзамен по музыкально-теоретиче</w:t>
            </w:r>
            <w:r>
              <w:t>ским дисциплинам (элементарная теория музыки/ гармония/ сольфеджио/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Режиссура кино и телевидение</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Письменная работа эссе/ реферат*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Коллоквиум</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Режиссура сценических искусств и цирка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Письменная работа эссе/ реферат*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Коллоквиум</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Режиссура анимации</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Режиссерская расскадровка фольклорного произведения*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Коллоквиум</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Операторское и фото искусство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Анализ творческой работы*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Коллоквиум и портфолио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Медиаискусство и цифровые технологии</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Письменная работа - анализ медиа проекта*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Коллоквиум и портфолио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В108</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Сценография</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Рисунок, живопись 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Композиция 1</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В109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Декоративное искусство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Рисунок, живопись 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Композиция 1</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В110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Фэшн дизайн</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Рисунок, живопись 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Композиция 2</w:t>
            </w:r>
          </w:p>
        </w:tc>
      </w:tr>
    </w:tbl>
    <w:p w:rsidR="00000000" w:rsidRDefault="000650E3">
      <w:pPr>
        <w:pStyle w:val="pj"/>
      </w:pPr>
      <w:r>
        <w:rPr>
          <w:rStyle w:val="s0"/>
        </w:rPr>
        <w:t>*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p w:rsidR="00000000" w:rsidRDefault="000650E3">
      <w:pPr>
        <w:pStyle w:val="pj"/>
      </w:pPr>
      <w:r>
        <w:rPr>
          <w:rStyle w:val="s0"/>
        </w:rPr>
        <w:t> </w:t>
      </w:r>
    </w:p>
    <w:p w:rsidR="00000000" w:rsidRDefault="000650E3">
      <w:pPr>
        <w:pStyle w:val="pj"/>
      </w:pPr>
      <w:bookmarkStart w:id="10" w:name="SUB201"/>
      <w:bookmarkEnd w:id="10"/>
      <w:r>
        <w:rPr>
          <w:rStyle w:val="s0"/>
        </w:rPr>
        <w:t> </w:t>
      </w:r>
    </w:p>
    <w:p w:rsidR="00000000" w:rsidRDefault="000650E3">
      <w:pPr>
        <w:pStyle w:val="pji"/>
      </w:pPr>
      <w:r>
        <w:rPr>
          <w:rStyle w:val="s3"/>
        </w:rPr>
        <w:t xml:space="preserve">Правила дополнены приложением 2-1 в соответствии с </w:t>
      </w:r>
      <w:hyperlink r:id="rId200" w:anchor="sub_id=101" w:history="1">
        <w:r>
          <w:rPr>
            <w:rStyle w:val="a4"/>
            <w:i/>
            <w:iCs/>
          </w:rPr>
          <w:t>приказом</w:t>
        </w:r>
      </w:hyperlink>
      <w:r>
        <w:rPr>
          <w:rStyle w:val="s3"/>
        </w:rPr>
        <w:t xml:space="preserve"> Министра образования и науки РК от 08.06.20 г. № 237; изложено в редакции </w:t>
      </w:r>
      <w:hyperlink r:id="rId201" w:anchor="sub_id=11" w:history="1">
        <w:r>
          <w:rPr>
            <w:rStyle w:val="a4"/>
            <w:i/>
            <w:iCs/>
          </w:rPr>
          <w:t>приказа</w:t>
        </w:r>
      </w:hyperlink>
      <w:r>
        <w:rPr>
          <w:rStyle w:val="s3"/>
        </w:rPr>
        <w:t xml:space="preserve"> Министра науки и высшего образования РК от 20.07.22 г. № 3 (</w:t>
      </w:r>
      <w:hyperlink r:id="rId202" w:anchor="sub_id=201" w:history="1">
        <w:r>
          <w:rPr>
            <w:rStyle w:val="a4"/>
            <w:i/>
            <w:iCs/>
          </w:rPr>
          <w:t>см. стар. ред.</w:t>
        </w:r>
      </w:hyperlink>
      <w:r>
        <w:rPr>
          <w:rStyle w:val="s3"/>
        </w:rPr>
        <w:t xml:space="preserve">); </w:t>
      </w:r>
      <w:hyperlink r:id="rId203" w:anchor="sub_id=201"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204" w:anchor="sub_id=201" w:history="1">
        <w:r>
          <w:rPr>
            <w:rStyle w:val="a4"/>
            <w:i/>
            <w:iCs/>
          </w:rPr>
          <w:t>см. стар. ред.</w:t>
        </w:r>
      </w:hyperlink>
      <w:r>
        <w:rPr>
          <w:rStyle w:val="s3"/>
        </w:rPr>
        <w:t xml:space="preserve">); </w:t>
      </w:r>
      <w:hyperlink r:id="rId205" w:anchor="sub_id=11"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206" w:anchor="sub_id=201" w:history="1">
        <w:r>
          <w:rPr>
            <w:rStyle w:val="a4"/>
            <w:i/>
            <w:iCs/>
          </w:rPr>
          <w:t>см. стар. ред.</w:t>
        </w:r>
      </w:hyperlink>
      <w:r>
        <w:rPr>
          <w:rStyle w:val="s3"/>
        </w:rPr>
        <w:t xml:space="preserve">); </w:t>
      </w:r>
      <w:hyperlink r:id="rId207" w:anchor="sub_id=201"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208" w:anchor="sub_id=201" w:history="1">
        <w:r>
          <w:rPr>
            <w:rStyle w:val="a4"/>
            <w:i/>
            <w:iCs/>
          </w:rPr>
          <w:t>см. стар. ред.</w:t>
        </w:r>
      </w:hyperlink>
      <w:r>
        <w:rPr>
          <w:rStyle w:val="s3"/>
        </w:rPr>
        <w:t>)</w:t>
      </w:r>
    </w:p>
    <w:p w:rsidR="00000000" w:rsidRDefault="000650E3">
      <w:pPr>
        <w:pStyle w:val="pr"/>
      </w:pPr>
      <w:r>
        <w:rPr>
          <w:rStyle w:val="s0"/>
        </w:rPr>
        <w:t>Приложение 2-1</w:t>
      </w:r>
    </w:p>
    <w:p w:rsidR="00000000" w:rsidRDefault="000650E3">
      <w:pPr>
        <w:pStyle w:val="pr"/>
      </w:pPr>
      <w:r>
        <w:rPr>
          <w:rStyle w:val="s0"/>
        </w:rPr>
        <w:t xml:space="preserve">к </w:t>
      </w:r>
      <w:hyperlink w:anchor="sub100" w:history="1">
        <w:r>
          <w:rPr>
            <w:rStyle w:val="a4"/>
          </w:rPr>
          <w:t>Типовым правилам</w:t>
        </w:r>
      </w:hyperlink>
      <w:r>
        <w:rPr>
          <w:rStyle w:val="s0"/>
        </w:rPr>
        <w:t xml:space="preserve"> приема на </w:t>
      </w:r>
    </w:p>
    <w:p w:rsidR="00000000" w:rsidRDefault="000650E3">
      <w:pPr>
        <w:pStyle w:val="pr"/>
      </w:pPr>
      <w:r>
        <w:rPr>
          <w:rStyle w:val="s0"/>
        </w:rPr>
        <w:t xml:space="preserve">обучение в организации образования, </w:t>
      </w:r>
    </w:p>
    <w:p w:rsidR="00000000" w:rsidRDefault="000650E3">
      <w:pPr>
        <w:pStyle w:val="pr"/>
      </w:pPr>
      <w:r>
        <w:rPr>
          <w:rStyle w:val="s0"/>
        </w:rPr>
        <w:t xml:space="preserve">реализующие образовательные </w:t>
      </w:r>
    </w:p>
    <w:p w:rsidR="00000000" w:rsidRDefault="000650E3">
      <w:pPr>
        <w:pStyle w:val="pr"/>
      </w:pPr>
      <w:r>
        <w:rPr>
          <w:rStyle w:val="s0"/>
        </w:rPr>
        <w:t>программы высшего об</w:t>
      </w:r>
      <w:r>
        <w:rPr>
          <w:rStyle w:val="s0"/>
        </w:rPr>
        <w:t>разования</w:t>
      </w:r>
    </w:p>
    <w:p w:rsidR="00000000" w:rsidRDefault="000650E3">
      <w:pPr>
        <w:pStyle w:val="pj"/>
      </w:pPr>
      <w:r>
        <w:rPr>
          <w:b/>
          <w:bCs/>
        </w:rPr>
        <w:t> </w:t>
      </w:r>
    </w:p>
    <w:p w:rsidR="00000000" w:rsidRDefault="000650E3">
      <w:pPr>
        <w:pStyle w:val="pj"/>
      </w:pPr>
      <w:r>
        <w:t> </w:t>
      </w:r>
    </w:p>
    <w:p w:rsidR="00000000" w:rsidRDefault="000650E3">
      <w:pPr>
        <w:pStyle w:val="pc"/>
      </w:pPr>
      <w:r>
        <w:rPr>
          <w:rStyle w:val="s1"/>
        </w:rPr>
        <w:t>Шкала перевода баллов SAT (ЭсЭйТи), АСТ (ЭйСиТи), IB (АйБи), A Level (Э-Левел) в баллы ЕНТ.</w:t>
      </w:r>
    </w:p>
    <w:p w:rsidR="00000000" w:rsidRDefault="000650E3">
      <w:pPr>
        <w:pStyle w:val="pc"/>
      </w:pPr>
      <w:r>
        <w:rPr>
          <w:rStyle w:val="s1"/>
        </w:rPr>
        <w:t> </w:t>
      </w:r>
    </w:p>
    <w:p w:rsidR="00000000" w:rsidRDefault="000650E3">
      <w:pPr>
        <w:pStyle w:val="pj"/>
      </w:pPr>
      <w:r>
        <w:rPr>
          <w:rStyle w:val="s0"/>
        </w:rPr>
        <w:t>Шкала перевода баллов международного сертификата стандартизированного теста SAT (ЭсЭйТи) в баллы ЕНТ</w:t>
      </w:r>
    </w:p>
    <w:p w:rsidR="00000000" w:rsidRDefault="000650E3">
      <w:pPr>
        <w:pStyle w:val="pj"/>
      </w:pPr>
      <w:r>
        <w:rPr>
          <w:rStyle w:val="s0"/>
        </w:rPr>
        <w:t>Перевод баллов SAT Reasoning (ЭсЭйТиризонинг) в</w:t>
      </w:r>
      <w:r>
        <w:rPr>
          <w:rStyle w:val="s0"/>
        </w:rPr>
        <w:t xml:space="preserve"> баллы ЕНТ осуществляется при условии сдачи ЕНТ по предмету История Казахстана и двум профильным предметам.</w:t>
      </w:r>
    </w:p>
    <w:p w:rsidR="00000000" w:rsidRDefault="000650E3">
      <w:pPr>
        <w:pStyle w:val="pj"/>
      </w:pPr>
      <w:r>
        <w:rPr>
          <w:rStyle w:val="s0"/>
        </w:rPr>
        <w:t>Дата сертификата SAT Reasoning (ЭсЭйТи ризонинг) для перевода в баллы сертификата ЕНТ не должна превышать пятилетнюю давность.</w:t>
      </w:r>
    </w:p>
    <w:p w:rsidR="00000000" w:rsidRDefault="000650E3">
      <w:pPr>
        <w:pStyle w:val="pj"/>
      </w:pPr>
      <w:r>
        <w:rPr>
          <w:rStyle w:val="s0"/>
        </w:rPr>
        <w:t>Балл, набранный по се</w:t>
      </w:r>
      <w:r>
        <w:rPr>
          <w:rStyle w:val="s0"/>
        </w:rPr>
        <w:t>кции SAT Reasoning (ЭсЭйТи ризонинг) допускается перевести на баллы сертификата ЕНТ по дисциплинам «грамотность чтения» и «математическая грамотность» (Таблица 1).</w:t>
      </w:r>
    </w:p>
    <w:p w:rsidR="00000000" w:rsidRDefault="000650E3">
      <w:pPr>
        <w:pStyle w:val="pj"/>
      </w:pPr>
      <w:r>
        <w:rPr>
          <w:rStyle w:val="s0"/>
        </w:rPr>
        <w:t> </w:t>
      </w:r>
    </w:p>
    <w:p w:rsidR="00000000" w:rsidRDefault="000650E3">
      <w:pPr>
        <w:pStyle w:val="pj"/>
      </w:pPr>
      <w:r>
        <w:rPr>
          <w:rStyle w:val="s0"/>
        </w:rPr>
        <w:t>Таблица 1. Шкала перевода баллов сертификата Международного стандартизированного теста SAT</w:t>
      </w:r>
      <w:r>
        <w:rPr>
          <w:rStyle w:val="s0"/>
        </w:rPr>
        <w:t xml:space="preserve"> Reasoning (ЭсЭйТи ризонинг) в баллы ЕНТ</w:t>
      </w:r>
    </w:p>
    <w:p w:rsidR="00000000" w:rsidRDefault="000650E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2356"/>
        <w:gridCol w:w="2742"/>
        <w:gridCol w:w="3611"/>
        <w:gridCol w:w="862"/>
      </w:tblGrid>
      <w:tr w:rsidR="00000000">
        <w:trPr>
          <w:jc w:val="center"/>
        </w:trPr>
        <w:tc>
          <w:tcPr>
            <w:tcW w:w="27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Международный стандартизированный тест SAT Reasoning (ЭсЭйТи ризонинг)</w:t>
            </w:r>
          </w:p>
        </w:tc>
        <w:tc>
          <w:tcPr>
            <w:tcW w:w="22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ЕНТ</w:t>
            </w:r>
          </w:p>
        </w:tc>
      </w:tr>
      <w:tr w:rsidR="0000000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Виды теста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Виды теста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w:t>
            </w:r>
          </w:p>
        </w:tc>
      </w:tr>
      <w:tr w:rsidR="00000000">
        <w:trPr>
          <w:jc w:val="center"/>
        </w:trPr>
        <w:tc>
          <w:tcPr>
            <w:tcW w:w="1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SAT reasoning (ЭсЭйТи ризонинг)</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950 баллов (из 1600 баллов)</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 блок (обязательные дисциплины) 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1 050 баллов (из 1600 баллов)</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1 150 баллов (из 1600 баллов)</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1 250 баллов (из 1600 баллов)</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 из 10</w:t>
            </w:r>
          </w:p>
        </w:tc>
      </w:tr>
    </w:tbl>
    <w:p w:rsidR="00000000" w:rsidRDefault="000650E3">
      <w:pPr>
        <w:pStyle w:val="pj"/>
      </w:pPr>
      <w:r>
        <w:rPr>
          <w:rStyle w:val="s0"/>
        </w:rPr>
        <w:t xml:space="preserve">Примечание: </w:t>
      </w:r>
      <w:r>
        <w:rPr>
          <w:rStyle w:val="s0"/>
          <w:i/>
          <w:iCs/>
        </w:rPr>
        <w:t>Минимальный балл</w:t>
      </w:r>
      <w:r>
        <w:rPr>
          <w:rStyle w:val="s0"/>
        </w:rPr>
        <w:t xml:space="preserve"> SAT Reasoning (ЭсЭйТи ризонинг) </w:t>
      </w:r>
      <w:r>
        <w:rPr>
          <w:rStyle w:val="s0"/>
          <w:i/>
          <w:iCs/>
        </w:rPr>
        <w:t xml:space="preserve">для перевода в баллы сертификата ЕНТ составляет 950 из 1600. При недостаточности баллов секции </w:t>
      </w:r>
      <w:r>
        <w:rPr>
          <w:rStyle w:val="s0"/>
        </w:rPr>
        <w:t xml:space="preserve">SAT Reasoning (ЭсЭйТи ризонинг) </w:t>
      </w:r>
      <w:r>
        <w:rPr>
          <w:rStyle w:val="s0"/>
          <w:i/>
          <w:iCs/>
        </w:rPr>
        <w:t>баллы SAT</w:t>
      </w:r>
      <w:r>
        <w:rPr>
          <w:rStyle w:val="s0"/>
        </w:rPr>
        <w:t xml:space="preserve"> Reasoning </w:t>
      </w:r>
      <w:r>
        <w:rPr>
          <w:rStyle w:val="s0"/>
          <w:i/>
          <w:iCs/>
        </w:rPr>
        <w:t>не переводится в баллы сертификата ЕНТ</w:t>
      </w:r>
      <w:r>
        <w:rPr>
          <w:rStyle w:val="s0"/>
        </w:rPr>
        <w:t>.</w:t>
      </w:r>
    </w:p>
    <w:p w:rsidR="00000000" w:rsidRDefault="000650E3">
      <w:pPr>
        <w:pStyle w:val="pj"/>
      </w:pPr>
      <w:r>
        <w:rPr>
          <w:rStyle w:val="s0"/>
        </w:rPr>
        <w:t>Перевод баллов SAT r</w:t>
      </w:r>
      <w:r>
        <w:rPr>
          <w:rStyle w:val="s0"/>
        </w:rPr>
        <w:t>easoning (ЭсЭйТи ризонинг) и SAT subject (ЭсЭйТи сабджект) в баллы ЕНТ осуществляется при условии сдачи ЕНТ по предмету История Казахстана и при условии совпадения предметов SAT subject (ЭсЭйТи сабджект) к профильным предметам ЕНТ.</w:t>
      </w:r>
    </w:p>
    <w:p w:rsidR="00000000" w:rsidRDefault="000650E3">
      <w:pPr>
        <w:pStyle w:val="pj"/>
      </w:pPr>
      <w:r>
        <w:rPr>
          <w:rStyle w:val="s0"/>
        </w:rPr>
        <w:t>Дата сертификата SAT Reasoning (ЭсЭйТи ризонинг) и SAT subject (ЭсЭйТи сабджект) для перевода в баллы сертификата ЕНТ не должна превышать пятилетнюю давность.</w:t>
      </w:r>
    </w:p>
    <w:p w:rsidR="00000000" w:rsidRDefault="000650E3">
      <w:pPr>
        <w:pStyle w:val="pj"/>
      </w:pPr>
      <w:r>
        <w:rPr>
          <w:rStyle w:val="s0"/>
        </w:rPr>
        <w:t>Балл, набранный по секциям (ЭсЭйТи ризонинг) и SAT subject (ЭсЭйТи сабджект) допускается перевест</w:t>
      </w:r>
      <w:r>
        <w:rPr>
          <w:rStyle w:val="s0"/>
        </w:rPr>
        <w:t>и на баллы сертификата ЕНТ согласно Шкалам перевода баллов SAT Reasoning (Таблица 1) и SAT Subject в баллы ЕНТ (Таблица 2).</w:t>
      </w:r>
    </w:p>
    <w:p w:rsidR="00000000" w:rsidRDefault="000650E3">
      <w:pPr>
        <w:pStyle w:val="pj"/>
      </w:pPr>
      <w:r>
        <w:rPr>
          <w:rStyle w:val="s0"/>
        </w:rPr>
        <w:t> </w:t>
      </w:r>
    </w:p>
    <w:p w:rsidR="00000000" w:rsidRDefault="000650E3">
      <w:pPr>
        <w:pStyle w:val="pj"/>
      </w:pPr>
      <w:r>
        <w:rPr>
          <w:rStyle w:val="s0"/>
        </w:rPr>
        <w:t>Таблица 2. Шкала перевода баллов сертификата международного стандартизированного теста SAT Reasoning (ЭсЭйТи ризонинг), SAT Subjec</w:t>
      </w:r>
      <w:r>
        <w:rPr>
          <w:rStyle w:val="s0"/>
        </w:rPr>
        <w:t>t (ЭсЭйТи Сабджект) в баллы ЕНТ</w:t>
      </w:r>
    </w:p>
    <w:p w:rsidR="00000000" w:rsidRDefault="000650E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775"/>
        <w:gridCol w:w="3998"/>
        <w:gridCol w:w="2936"/>
        <w:gridCol w:w="862"/>
      </w:tblGrid>
      <w:tr w:rsidR="00000000">
        <w:trPr>
          <w:jc w:val="center"/>
        </w:trPr>
        <w:tc>
          <w:tcPr>
            <w:tcW w:w="30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Международный стандартизированный тест SAT (ЭсЭйТи)</w:t>
            </w:r>
          </w:p>
        </w:tc>
        <w:tc>
          <w:tcPr>
            <w:tcW w:w="1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ЕНТ</w:t>
            </w:r>
          </w:p>
        </w:tc>
      </w:tr>
      <w:tr w:rsidR="00000000">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Виды теста</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Виды теста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w:t>
            </w:r>
          </w:p>
        </w:tc>
      </w:tr>
      <w:tr w:rsidR="00000000">
        <w:trPr>
          <w:jc w:val="center"/>
        </w:trPr>
        <w:tc>
          <w:tcPr>
            <w:tcW w:w="9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SAT reasoning (ЭсЭйТи ризонинг)</w:t>
            </w:r>
          </w:p>
        </w:tc>
        <w:tc>
          <w:tcPr>
            <w:tcW w:w="2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950 баллов (из 1600 баллов)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 блок (обязательные дисциплины) 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2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1 050 баллов (из 1600 баллов)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2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1 150 баллов (из 1600 баллов)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2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1 250 баллов (из 1600 баллов)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 из 10</w:t>
            </w:r>
          </w:p>
        </w:tc>
      </w:tr>
      <w:tr w:rsidR="00000000">
        <w:trPr>
          <w:jc w:val="center"/>
        </w:trPr>
        <w:tc>
          <w:tcPr>
            <w:tcW w:w="9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SAT subject (ЭсЭйТи сабджект)</w:t>
            </w:r>
          </w:p>
        </w:tc>
        <w:tc>
          <w:tcPr>
            <w:tcW w:w="2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625 баллов (из 800 баллов) по каждому из 2 профильных предметов*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 профильный предмет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44 из 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 профильный предмет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44 из 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2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650 (из 800 баллов) баллов по каждому из 2 профильных предметов*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 профильный предмет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 из 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 профильный предмет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 из 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2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675 баллов (из 800 баллов) по каждому из 2 профильных предметов*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 профильный предмет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48 из 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 профильный предмет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48 из 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2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700 (из 800 баллов) баллов по каждому из 2 профильных предметов*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 профильный предмет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 из 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 профильный предмет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 из 50</w:t>
            </w:r>
          </w:p>
        </w:tc>
      </w:tr>
    </w:tbl>
    <w:p w:rsidR="00000000" w:rsidRDefault="000650E3">
      <w:pPr>
        <w:pStyle w:val="pj"/>
      </w:pPr>
      <w:r>
        <w:rPr>
          <w:rStyle w:val="s0"/>
        </w:rPr>
        <w:t>Примечание</w:t>
      </w:r>
      <w:r>
        <w:rPr>
          <w:rStyle w:val="s0"/>
          <w:i/>
          <w:iCs/>
        </w:rPr>
        <w:t xml:space="preserve">: Перевод баллов секции SAT subject в баллы профильных предметов ЕНТ осуществляются по желанию обладателя сертификата SAT Subject и достаточности баллов по дисциплинам SAT Subject (минимальный балл 625 баллов из 800). При недостаточности баллов секции SAT </w:t>
      </w:r>
      <w:r>
        <w:rPr>
          <w:rStyle w:val="s0"/>
          <w:i/>
          <w:iCs/>
        </w:rPr>
        <w:t>reasoning, SAT subject запрещается переводить баллы сертификата SAT в баллы сертификата ЕНТ.</w:t>
      </w:r>
    </w:p>
    <w:p w:rsidR="00000000" w:rsidRDefault="000650E3">
      <w:pPr>
        <w:pStyle w:val="pj"/>
      </w:pPr>
      <w:r>
        <w:rPr>
          <w:rStyle w:val="s0"/>
          <w:i/>
          <w:iCs/>
        </w:rPr>
        <w:t>Обладатель сертификата SAT имеет право не учитывать секцию SAT Subject и сдать ЕНТ по профильным предметам.</w:t>
      </w:r>
    </w:p>
    <w:p w:rsidR="00000000" w:rsidRDefault="000650E3">
      <w:pPr>
        <w:pStyle w:val="pj"/>
      </w:pPr>
      <w:r>
        <w:rPr>
          <w:rStyle w:val="s0"/>
          <w:i/>
          <w:iCs/>
        </w:rPr>
        <w:t>*В случае, выбора в качестве профильных предметов ЕНТ к</w:t>
      </w:r>
      <w:r>
        <w:rPr>
          <w:rStyle w:val="s0"/>
          <w:i/>
          <w:iCs/>
        </w:rPr>
        <w:t>омбинации «Английский язык - Всемирная история», можно указать только один предмет SAT Subject «World History», при обязательном наличии сертификата International English Language Tests System (Интернашнал Инглиш Лангудж Тестс Систем (IELTS (АЙЛТС), в соот</w:t>
      </w:r>
      <w:r>
        <w:rPr>
          <w:rStyle w:val="s0"/>
          <w:i/>
          <w:iCs/>
        </w:rPr>
        <w:t xml:space="preserve">ветствии со шкалой перевода баллов, утвержденной согласно </w:t>
      </w:r>
      <w:hyperlink w:anchor="sub201" w:history="1">
        <w:r>
          <w:rPr>
            <w:rStyle w:val="a4"/>
          </w:rPr>
          <w:t>приложению 2-1</w:t>
        </w:r>
      </w:hyperlink>
      <w:r>
        <w:rPr>
          <w:rStyle w:val="s0"/>
          <w:i/>
          <w:iCs/>
        </w:rPr>
        <w:t xml:space="preserve"> настоящих Типовых правил.</w:t>
      </w:r>
    </w:p>
    <w:p w:rsidR="00000000" w:rsidRDefault="000650E3">
      <w:pPr>
        <w:pStyle w:val="pc"/>
      </w:pPr>
      <w:r>
        <w:rPr>
          <w:rStyle w:val="s0"/>
        </w:rPr>
        <w:t> </w:t>
      </w:r>
    </w:p>
    <w:p w:rsidR="00000000" w:rsidRDefault="000650E3">
      <w:pPr>
        <w:pStyle w:val="pc"/>
      </w:pPr>
      <w:r>
        <w:rPr>
          <w:rStyle w:val="s0"/>
        </w:rPr>
        <w:t>Шкала перевода баллов международного сертификата стандартизированного теста ACT (ЭйСйТи) в баллы ЕНТ</w:t>
      </w:r>
    </w:p>
    <w:p w:rsidR="00000000" w:rsidRDefault="000650E3">
      <w:pPr>
        <w:pStyle w:val="pc"/>
      </w:pPr>
      <w:r>
        <w:rPr>
          <w:rStyle w:val="s0"/>
        </w:rPr>
        <w:t> </w:t>
      </w:r>
    </w:p>
    <w:p w:rsidR="00000000" w:rsidRDefault="000650E3">
      <w:pPr>
        <w:pStyle w:val="pj"/>
      </w:pPr>
      <w:r>
        <w:rPr>
          <w:rStyle w:val="s0"/>
        </w:rPr>
        <w:t>Перевод баллов ACT (ЭйС</w:t>
      </w:r>
      <w:r>
        <w:rPr>
          <w:rStyle w:val="s0"/>
        </w:rPr>
        <w:t>йТи) в баллы ЕНТ осуществляется при условии сдачи ЕНТ по предмету «История Казахстана».</w:t>
      </w:r>
    </w:p>
    <w:p w:rsidR="00000000" w:rsidRDefault="000650E3">
      <w:pPr>
        <w:pStyle w:val="pj"/>
      </w:pPr>
      <w:r>
        <w:rPr>
          <w:rStyle w:val="s0"/>
        </w:rPr>
        <w:t>Дата сертификата ACT (ЭйСйТи) для перевода в баллы сертификата ЕНТ не должна превышать трехлетнюю давность.</w:t>
      </w:r>
    </w:p>
    <w:p w:rsidR="00000000" w:rsidRDefault="000650E3">
      <w:pPr>
        <w:pStyle w:val="pj"/>
      </w:pPr>
      <w:r>
        <w:rPr>
          <w:rStyle w:val="s0"/>
        </w:rPr>
        <w:t>Баллы, набранные по разделам English, Mathematics, Reading м</w:t>
      </w:r>
      <w:r>
        <w:rPr>
          <w:rStyle w:val="s0"/>
        </w:rPr>
        <w:t>еждународного стандартизированного теста ACT (ЭйСйТи) допускается перевести на баллы сертификата ЕНТ по дисциплинам «грамотность чтения» и «математическая грамотность», баллы раздела Scince переводятся в баллы ЕНТ по профильным предметам, согласно установл</w:t>
      </w:r>
      <w:r>
        <w:rPr>
          <w:rStyle w:val="s0"/>
        </w:rPr>
        <w:t>енной шкале (таблица 3).</w:t>
      </w:r>
    </w:p>
    <w:p w:rsidR="00000000" w:rsidRDefault="000650E3">
      <w:pPr>
        <w:pStyle w:val="pj"/>
      </w:pPr>
      <w:r>
        <w:rPr>
          <w:rStyle w:val="s0"/>
        </w:rPr>
        <w:t> </w:t>
      </w:r>
    </w:p>
    <w:p w:rsidR="00000000" w:rsidRDefault="000650E3">
      <w:pPr>
        <w:pStyle w:val="pj"/>
      </w:pPr>
      <w:r>
        <w:rPr>
          <w:rStyle w:val="s0"/>
        </w:rPr>
        <w:t>Таблица 3. Шкала перевода баллов сертификата международного стандартизированного теста ACT (ЭйСйТи) в баллы ЕНТ</w:t>
      </w:r>
    </w:p>
    <w:p w:rsidR="00000000" w:rsidRDefault="000650E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3400"/>
        <w:gridCol w:w="3402"/>
        <w:gridCol w:w="1907"/>
        <w:gridCol w:w="862"/>
      </w:tblGrid>
      <w:tr w:rsidR="00000000">
        <w:trPr>
          <w:jc w:val="center"/>
        </w:trPr>
        <w:tc>
          <w:tcPr>
            <w:tcW w:w="36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Международный стандартизированный тест ACT(ЭйСйТи)</w:t>
            </w:r>
          </w:p>
        </w:tc>
        <w:tc>
          <w:tcPr>
            <w:tcW w:w="1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ЕНТ</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Разделы теста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Виды теста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English</w:t>
            </w:r>
          </w:p>
          <w:p w:rsidR="00000000" w:rsidRDefault="000650E3">
            <w:pPr>
              <w:pStyle w:val="pc"/>
              <w:spacing w:line="252" w:lineRule="auto"/>
            </w:pPr>
            <w:r>
              <w:t>Mathematic</w:t>
            </w:r>
          </w:p>
          <w:p w:rsidR="00000000" w:rsidRDefault="000650E3">
            <w:pPr>
              <w:pStyle w:val="pc"/>
              <w:spacing w:line="252" w:lineRule="auto"/>
            </w:pPr>
            <w:r>
              <w:t>Reading</w:t>
            </w:r>
          </w:p>
          <w:p w:rsidR="00000000" w:rsidRDefault="000650E3">
            <w:pPr>
              <w:pStyle w:val="pc"/>
              <w:spacing w:line="252" w:lineRule="auto"/>
            </w:pPr>
            <w:r>
              <w:t>(Инглиш мазематик ридинг)</w:t>
            </w:r>
          </w:p>
        </w:tc>
        <w:tc>
          <w:tcPr>
            <w:tcW w:w="1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19 баллов (из 36 баллов) по каждому разделу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 из 10</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English</w:t>
            </w:r>
          </w:p>
          <w:p w:rsidR="00000000" w:rsidRDefault="000650E3">
            <w:pPr>
              <w:pStyle w:val="pc"/>
              <w:spacing w:line="252" w:lineRule="auto"/>
            </w:pPr>
            <w:r>
              <w:t>Mathematic</w:t>
            </w:r>
          </w:p>
          <w:p w:rsidR="00000000" w:rsidRDefault="000650E3">
            <w:pPr>
              <w:pStyle w:val="pc"/>
              <w:spacing w:line="252" w:lineRule="auto"/>
            </w:pPr>
            <w:r>
              <w:t>Reading</w:t>
            </w:r>
          </w:p>
          <w:p w:rsidR="00000000" w:rsidRDefault="000650E3">
            <w:pPr>
              <w:pStyle w:val="pc"/>
              <w:spacing w:line="252" w:lineRule="auto"/>
            </w:pPr>
            <w:r>
              <w:t>(Инглиш мазематик ридинг)</w:t>
            </w:r>
          </w:p>
        </w:tc>
        <w:tc>
          <w:tcPr>
            <w:tcW w:w="1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21 баллов (из 36 баллов) по каждому разделу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 из 10</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English</w:t>
            </w:r>
          </w:p>
          <w:p w:rsidR="00000000" w:rsidRDefault="000650E3">
            <w:pPr>
              <w:pStyle w:val="pc"/>
              <w:spacing w:line="252" w:lineRule="auto"/>
            </w:pPr>
            <w:r>
              <w:t>Mathematic</w:t>
            </w:r>
          </w:p>
          <w:p w:rsidR="00000000" w:rsidRDefault="000650E3">
            <w:pPr>
              <w:pStyle w:val="pc"/>
              <w:spacing w:line="252" w:lineRule="auto"/>
            </w:pPr>
            <w:r>
              <w:t>Reading</w:t>
            </w:r>
          </w:p>
          <w:p w:rsidR="00000000" w:rsidRDefault="000650E3">
            <w:pPr>
              <w:pStyle w:val="pc"/>
              <w:spacing w:line="252" w:lineRule="auto"/>
            </w:pPr>
            <w:r>
              <w:t>(Инглиш мазематик ридинг)</w:t>
            </w:r>
          </w:p>
        </w:tc>
        <w:tc>
          <w:tcPr>
            <w:tcW w:w="1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23 баллов (из 36 баллов) по каждому разделу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 из 10</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English</w:t>
            </w:r>
          </w:p>
          <w:p w:rsidR="00000000" w:rsidRDefault="000650E3">
            <w:pPr>
              <w:pStyle w:val="pc"/>
              <w:spacing w:line="252" w:lineRule="auto"/>
            </w:pPr>
            <w:r>
              <w:t>Mathematic</w:t>
            </w:r>
          </w:p>
          <w:p w:rsidR="00000000" w:rsidRDefault="000650E3">
            <w:pPr>
              <w:pStyle w:val="pc"/>
              <w:spacing w:line="252" w:lineRule="auto"/>
            </w:pPr>
            <w:r>
              <w:t>Reading</w:t>
            </w:r>
          </w:p>
          <w:p w:rsidR="00000000" w:rsidRDefault="000650E3">
            <w:pPr>
              <w:pStyle w:val="pc"/>
              <w:spacing w:line="252" w:lineRule="auto"/>
            </w:pPr>
            <w:r>
              <w:t>(Инглиш мазематик ридинг)</w:t>
            </w:r>
          </w:p>
        </w:tc>
        <w:tc>
          <w:tcPr>
            <w:tcW w:w="1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26 баллов (из 36 баллов) по каждому разделу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Грамотность чтения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 из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Математическая грамотность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 из 10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Science (биология, география, химия, физика)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19 баллов*</w:t>
            </w:r>
          </w:p>
          <w:p w:rsidR="00000000" w:rsidRDefault="000650E3">
            <w:pPr>
              <w:pStyle w:val="pc"/>
              <w:spacing w:line="252" w:lineRule="auto"/>
            </w:pPr>
            <w:r>
              <w:t>(из 36 баллов)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 профильных предмета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44 из 50</w:t>
            </w:r>
          </w:p>
          <w:p w:rsidR="00000000" w:rsidRDefault="000650E3">
            <w:pPr>
              <w:pStyle w:val="pc"/>
              <w:spacing w:line="252" w:lineRule="auto"/>
            </w:pPr>
            <w:r>
              <w:t>44 из 50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Science (Саинз) (биология, география, химия, физика)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21 баллов*</w:t>
            </w:r>
          </w:p>
          <w:p w:rsidR="00000000" w:rsidRDefault="000650E3">
            <w:pPr>
              <w:pStyle w:val="pc"/>
              <w:spacing w:line="252" w:lineRule="auto"/>
            </w:pPr>
            <w:r>
              <w:t>(из 36 баллов)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 профильных предмета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 из 50</w:t>
            </w:r>
          </w:p>
          <w:p w:rsidR="00000000" w:rsidRDefault="000650E3">
            <w:pPr>
              <w:pStyle w:val="pc"/>
              <w:spacing w:line="252" w:lineRule="auto"/>
            </w:pPr>
            <w:r>
              <w:t>46 из 50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Science (Саинз) (биология, география, химия, физика)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23 баллов*</w:t>
            </w:r>
          </w:p>
          <w:p w:rsidR="00000000" w:rsidRDefault="000650E3">
            <w:pPr>
              <w:pStyle w:val="pc"/>
              <w:spacing w:line="252" w:lineRule="auto"/>
            </w:pPr>
            <w:r>
              <w:t>(из 36 баллов)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 профильных предмета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48 из 50</w:t>
            </w:r>
          </w:p>
          <w:p w:rsidR="00000000" w:rsidRDefault="000650E3">
            <w:pPr>
              <w:pStyle w:val="pc"/>
              <w:spacing w:line="252" w:lineRule="auto"/>
            </w:pPr>
            <w:r>
              <w:t>48 из 50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Science (Саинз) (биология, география, химия, физика)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не менее 26 баллов*</w:t>
            </w:r>
          </w:p>
          <w:p w:rsidR="00000000" w:rsidRDefault="000650E3">
            <w:pPr>
              <w:pStyle w:val="pc"/>
              <w:spacing w:line="252" w:lineRule="auto"/>
            </w:pPr>
            <w:r>
              <w:t>(из 36 баллов)</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 профильных предмета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 из 50</w:t>
            </w:r>
          </w:p>
          <w:p w:rsidR="00000000" w:rsidRDefault="000650E3">
            <w:pPr>
              <w:pStyle w:val="pc"/>
              <w:spacing w:line="252" w:lineRule="auto"/>
            </w:pPr>
            <w:r>
              <w:t>50 из 50</w:t>
            </w:r>
          </w:p>
        </w:tc>
      </w:tr>
    </w:tbl>
    <w:p w:rsidR="00000000" w:rsidRDefault="000650E3">
      <w:pPr>
        <w:pStyle w:val="pj"/>
      </w:pPr>
      <w:r>
        <w:t xml:space="preserve">Примечание: Минимальный балл любого из разделов сертификата ACT для перевода в баллы сертификата ЕНТ составляет 19 из 36 баллов. При недостаточности баллов любого из разделов сертификата ACT запрещается переводить баллы сертификата ACT в баллы сертификата </w:t>
      </w:r>
      <w:r>
        <w:t>ЕНТ.</w:t>
      </w:r>
    </w:p>
    <w:p w:rsidR="00000000" w:rsidRDefault="000650E3">
      <w:pPr>
        <w:pStyle w:val="pj"/>
      </w:pPr>
      <w:r>
        <w:t>Допускается перевод баллов раздела ACT Science в такие профильные предметы ЕНТ, как биология, география, химия, физика.</w:t>
      </w:r>
    </w:p>
    <w:p w:rsidR="00000000" w:rsidRDefault="000650E3">
      <w:pPr>
        <w:pStyle w:val="pj"/>
      </w:pPr>
      <w:r>
        <w:t>Шкала перевода баллов сертификата/диплома международной программы IB (International Baccalaureate) (АйБи) в баллы сертификата ЕНТ</w:t>
      </w:r>
    </w:p>
    <w:p w:rsidR="00000000" w:rsidRDefault="000650E3">
      <w:pPr>
        <w:pStyle w:val="pj"/>
      </w:pPr>
      <w:r>
        <w:t>Ш</w:t>
      </w:r>
      <w:r>
        <w:t>кала перевода баллов сертификата или диплома IB в баллы ЕНТ указана в таблице 4.</w:t>
      </w:r>
    </w:p>
    <w:p w:rsidR="00000000" w:rsidRDefault="000650E3">
      <w:pPr>
        <w:pStyle w:val="pj"/>
      </w:pPr>
      <w:r>
        <w:t> </w:t>
      </w:r>
    </w:p>
    <w:p w:rsidR="00000000" w:rsidRDefault="000650E3">
      <w:pPr>
        <w:pStyle w:val="pj"/>
      </w:pPr>
      <w:r>
        <w:t>Таблица 4. Шкала перевода баллов сертификата или диплома IB (АйБи) в баллы ЕНТ</w:t>
      </w:r>
    </w:p>
    <w:p w:rsidR="00000000" w:rsidRDefault="000650E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4989"/>
        <w:gridCol w:w="945"/>
        <w:gridCol w:w="456"/>
        <w:gridCol w:w="456"/>
        <w:gridCol w:w="456"/>
        <w:gridCol w:w="456"/>
        <w:gridCol w:w="456"/>
        <w:gridCol w:w="456"/>
        <w:gridCol w:w="456"/>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Предметы сертификата/диплома IB</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 IB</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5</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6</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Математика/математика (математическая грамотность)</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 ЕНТ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Профильные предметы</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50</w:t>
            </w:r>
          </w:p>
        </w:tc>
      </w:tr>
    </w:tbl>
    <w:p w:rsidR="00000000" w:rsidRDefault="000650E3">
      <w:pPr>
        <w:pStyle w:val="pj"/>
      </w:pPr>
      <w:r>
        <w:t>Примечание: Перевод баллов IB (АйБи) в баллы ЕНТ осуществляется при условии сдачи ЕНТ по предметам История Казахстана и Грамотности чтения и баллы IB (АйБи) переводятся в баллы ЕНТ при условии совпадения профильных предметов.</w:t>
      </w:r>
    </w:p>
    <w:p w:rsidR="00000000" w:rsidRDefault="000650E3">
      <w:pPr>
        <w:pStyle w:val="pj"/>
      </w:pPr>
      <w:r>
        <w:t>Шкала перевода баллов программ</w:t>
      </w:r>
      <w:r>
        <w:t>ы международного бакалавриата A Level (Э-Левел) в баллы ЕНТ</w:t>
      </w:r>
    </w:p>
    <w:p w:rsidR="00000000" w:rsidRDefault="000650E3">
      <w:pPr>
        <w:pStyle w:val="pj"/>
      </w:pPr>
      <w:r>
        <w:t>Для получения сертификата ЕНТ все обладатели сертификата или диплома программы международного бакалавриата A Level (Э-Левел), желающие осуществить перевод баллов, обязаны сдать ЕНТ по предметам Ис</w:t>
      </w:r>
      <w:r>
        <w:t>тория Казахстана и Грамотности чтения и при условии совпадения профильных предметов.</w:t>
      </w:r>
    </w:p>
    <w:p w:rsidR="00000000" w:rsidRDefault="000650E3">
      <w:pPr>
        <w:pStyle w:val="pj"/>
      </w:pPr>
      <w:r>
        <w:t>Шкала перевода баллов программы международного бакалавриата A Level (Э-Левел) в баллы ЕНТ указана в таблице 5.</w:t>
      </w:r>
    </w:p>
    <w:p w:rsidR="00000000" w:rsidRDefault="000650E3">
      <w:pPr>
        <w:pStyle w:val="pj"/>
      </w:pPr>
      <w:r>
        <w:t> </w:t>
      </w:r>
    </w:p>
    <w:p w:rsidR="00000000" w:rsidRDefault="000650E3">
      <w:pPr>
        <w:pStyle w:val="pj"/>
      </w:pPr>
      <w:r>
        <w:t xml:space="preserve">Таблица 5. Шкала перевода баллов программы международного </w:t>
      </w:r>
      <w:r>
        <w:t>бакалавриата A Level (Э-Левел) в баллы ЕНТ</w:t>
      </w:r>
    </w:p>
    <w:p w:rsidR="00000000" w:rsidRDefault="000650E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4942"/>
        <w:gridCol w:w="938"/>
        <w:gridCol w:w="456"/>
        <w:gridCol w:w="456"/>
        <w:gridCol w:w="456"/>
        <w:gridCol w:w="456"/>
        <w:gridCol w:w="456"/>
        <w:gridCol w:w="456"/>
        <w:gridCol w:w="510"/>
      </w:tblGrid>
      <w:tr w:rsidR="00000000">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w:t>
            </w:r>
          </w:p>
        </w:tc>
        <w:tc>
          <w:tcPr>
            <w:tcW w:w="2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Предметы / оценки</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 ЕНТ</w:t>
            </w:r>
          </w:p>
        </w:tc>
        <w:tc>
          <w:tcPr>
            <w:tcW w:w="145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A Level (Э-Левел)</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U</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E</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C</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B</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A</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A*</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Математика/математика (математическая грамотность)</w:t>
            </w: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Профильные предметы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r>
    </w:tbl>
    <w:p w:rsidR="00000000" w:rsidRDefault="000650E3">
      <w:pPr>
        <w:pStyle w:val="pj"/>
      </w:pPr>
      <w:r>
        <w:t>Примечание: Конвертация международных стандартизированных тестов SAT (ЭсЭйТи), АСТ (ЭйСиТи), IB (АйБи), A Level (Э-Левел) в баллы ЕНТ по отдельным предметам не производится.</w:t>
      </w:r>
    </w:p>
    <w:p w:rsidR="00000000" w:rsidRDefault="000650E3">
      <w:pPr>
        <w:pStyle w:val="pc"/>
      </w:pPr>
      <w:r>
        <w:t> </w:t>
      </w:r>
    </w:p>
    <w:p w:rsidR="00000000" w:rsidRDefault="000650E3">
      <w:pPr>
        <w:pStyle w:val="pc"/>
      </w:pPr>
      <w:r>
        <w:t>Шкала перевода баллов сертификата международных стандартизированных тестов IELTS (АЙЛТС) в баллы ЕНТ (профильный предмет/специальная дисциплина «Иностранный язык (английский)»)</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192"/>
        <w:gridCol w:w="862"/>
        <w:gridCol w:w="3487"/>
        <w:gridCol w:w="3585"/>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Вид теста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 ЕНТ по профильному предмету «Иностранный язык (английский)»</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 ЕНТ по специальной дисциплине «Иностранный язык (английский)»</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IELTS (АЙЛТС)</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6.0 и выше</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42</w:t>
            </w:r>
          </w:p>
        </w:tc>
      </w:tr>
    </w:tbl>
    <w:p w:rsidR="00000000" w:rsidRDefault="000650E3">
      <w:pPr>
        <w:pStyle w:val="pc"/>
      </w:pPr>
      <w:r>
        <w:t> </w:t>
      </w:r>
    </w:p>
    <w:p w:rsidR="00000000" w:rsidRDefault="000650E3">
      <w:pPr>
        <w:pStyle w:val="pc"/>
      </w:pPr>
      <w:r>
        <w:t>Шкала перевода баллов сертификата международных стандартизированных тестов TOEFL ibt (ТОЙФЛ АЙБИТИ), TOEFL itp (ТОЙФЛ АЙТИПИ) в баллы ЕНТ (профильный предмет/специальная дисциплина «Иностранный язык (английский)»)</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537"/>
        <w:gridCol w:w="862"/>
        <w:gridCol w:w="3313"/>
        <w:gridCol w:w="341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Вид теста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 ЕНТ по профильному предмету «Иностранный язык (английский)»</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 ЕНТ по специальной дисциплине «Иностранный язык (английский)»</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w:t>
            </w:r>
          </w:p>
        </w:tc>
        <w:tc>
          <w:tcPr>
            <w:tcW w:w="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TOEFL ibt (ТОЙФЛ АЙБИТИ)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60 и выше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46-59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35-45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42</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w:t>
            </w:r>
          </w:p>
        </w:tc>
        <w:tc>
          <w:tcPr>
            <w:tcW w:w="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TOEFL itp (ТОЙФЛ АЙТИПИ)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498 и выше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460-497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433-459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42</w:t>
            </w:r>
          </w:p>
        </w:tc>
      </w:tr>
    </w:tbl>
    <w:p w:rsidR="00000000" w:rsidRDefault="000650E3">
      <w:pPr>
        <w:pStyle w:val="pj"/>
      </w:pPr>
      <w:r>
        <w:t xml:space="preserve">При отсутствии в сертификатах (дипломах), международных стандартизированных тестах SAT (ЭсЭйТи), АСТ (ЭйСиТи), IB (АйБи), </w:t>
      </w:r>
      <w:r>
        <w:t>A Level (Э-Левел) предмета английский язык допускается совместное использование международных сертификатов, подтверждающих владение иностранным языком (английский язык): Test of Englishas a Foreign Language Institutional Testing Programm (Тест ов Инглиш аз</w:t>
      </w:r>
      <w:r>
        <w:t xml:space="preserve">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w:t>
      </w:r>
      <w:r>
        <w:t>FL IBT (ТОЙФЛ АЙБИТИ), International English Language Tests System (Интернашнал Инглиш Лангудж Тестс Систем (IELTS (АЙЛТС), в соответсвии со шкалой перевода баллов по этим сертификатам.</w:t>
      </w:r>
    </w:p>
    <w:p w:rsidR="00000000" w:rsidRDefault="000650E3">
      <w:pPr>
        <w:pStyle w:val="pj"/>
      </w:pPr>
      <w:r>
        <w:t> </w:t>
      </w:r>
    </w:p>
    <w:p w:rsidR="00000000" w:rsidRDefault="000650E3">
      <w:pPr>
        <w:pStyle w:val="pji"/>
      </w:pPr>
      <w:bookmarkStart w:id="11" w:name="SUB202"/>
      <w:bookmarkEnd w:id="11"/>
      <w:r>
        <w:rPr>
          <w:rStyle w:val="s3"/>
        </w:rPr>
        <w:t xml:space="preserve">Правила дополнены приложениями 2-2 и 2-3 в соответствии с </w:t>
      </w:r>
      <w:hyperlink r:id="rId209" w:anchor="sub_id=202" w:history="1">
        <w:r>
          <w:rPr>
            <w:rStyle w:val="a4"/>
            <w:i/>
            <w:iCs/>
          </w:rPr>
          <w:t>приказом</w:t>
        </w:r>
      </w:hyperlink>
      <w:r>
        <w:rPr>
          <w:rStyle w:val="s3"/>
        </w:rPr>
        <w:t xml:space="preserve"> Министра науки и высшего образования РК от 03.05.24 г. № 212 (введен в действие с 14 мая 2024 г.)</w:t>
      </w:r>
    </w:p>
    <w:p w:rsidR="00000000" w:rsidRDefault="000650E3">
      <w:pPr>
        <w:pStyle w:val="pr"/>
      </w:pPr>
      <w:r>
        <w:rPr>
          <w:rStyle w:val="s0"/>
        </w:rPr>
        <w:t>Приложение 2-2</w:t>
      </w:r>
    </w:p>
    <w:p w:rsidR="00000000" w:rsidRDefault="000650E3">
      <w:pPr>
        <w:pStyle w:val="pr"/>
      </w:pPr>
      <w:r>
        <w:rPr>
          <w:rStyle w:val="s0"/>
        </w:rPr>
        <w:t xml:space="preserve">к </w:t>
      </w:r>
      <w:hyperlink w:anchor="sub100" w:history="1">
        <w:r>
          <w:rPr>
            <w:rStyle w:val="a4"/>
          </w:rPr>
          <w:t>Типовым правилам</w:t>
        </w:r>
      </w:hyperlink>
      <w:r>
        <w:rPr>
          <w:rStyle w:val="s0"/>
        </w:rPr>
        <w:t xml:space="preserve"> приема</w:t>
      </w:r>
    </w:p>
    <w:p w:rsidR="00000000" w:rsidRDefault="000650E3">
      <w:pPr>
        <w:pStyle w:val="pr"/>
      </w:pPr>
      <w:r>
        <w:rPr>
          <w:rStyle w:val="s0"/>
        </w:rPr>
        <w:t>на обуче</w:t>
      </w:r>
      <w:r>
        <w:rPr>
          <w:rStyle w:val="s0"/>
        </w:rPr>
        <w:t>ние в организации</w:t>
      </w:r>
    </w:p>
    <w:p w:rsidR="00000000" w:rsidRDefault="000650E3">
      <w:pPr>
        <w:pStyle w:val="pr"/>
      </w:pPr>
      <w:r>
        <w:rPr>
          <w:rStyle w:val="s0"/>
        </w:rPr>
        <w:t>образования, реализующие</w:t>
      </w:r>
    </w:p>
    <w:p w:rsidR="00000000" w:rsidRDefault="000650E3">
      <w:pPr>
        <w:pStyle w:val="pr"/>
      </w:pPr>
      <w:r>
        <w:rPr>
          <w:rStyle w:val="s0"/>
        </w:rPr>
        <w:t>образовательные программы</w:t>
      </w:r>
    </w:p>
    <w:p w:rsidR="00000000" w:rsidRDefault="000650E3">
      <w:pPr>
        <w:pStyle w:val="pr"/>
      </w:pPr>
      <w:r>
        <w:rPr>
          <w:rStyle w:val="s0"/>
        </w:rPr>
        <w:t>высшего образования</w:t>
      </w:r>
    </w:p>
    <w:p w:rsidR="00000000" w:rsidRDefault="000650E3">
      <w:pPr>
        <w:pStyle w:val="pr"/>
      </w:pPr>
      <w:r>
        <w:rPr>
          <w:rStyle w:val="s0"/>
        </w:rPr>
        <w:t> </w:t>
      </w:r>
    </w:p>
    <w:p w:rsidR="00000000" w:rsidRDefault="000650E3">
      <w:pPr>
        <w:pStyle w:val="pr"/>
      </w:pPr>
      <w:r>
        <w:rPr>
          <w:rStyle w:val="s0"/>
        </w:rPr>
        <w:t> </w:t>
      </w:r>
    </w:p>
    <w:p w:rsidR="00000000" w:rsidRDefault="000650E3">
      <w:pPr>
        <w:pStyle w:val="pc"/>
      </w:pPr>
      <w:r>
        <w:rPr>
          <w:rStyle w:val="s1"/>
        </w:rPr>
        <w:t>Шкала перевода баллов сертификата КАЗТЕСТ в баллы ЕНТ (профильный предмет/специальная дисциплина «Казахский язык»)</w:t>
      </w:r>
    </w:p>
    <w:p w:rsidR="00000000" w:rsidRDefault="000650E3">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270"/>
        <w:gridCol w:w="862"/>
        <w:gridCol w:w="3670"/>
        <w:gridCol w:w="3769"/>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Вид теста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 ЕНТ по профильному предмету «Казахский язык»</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 ЕНТ по специальной дисциплине «Казахский язык»</w:t>
            </w:r>
          </w:p>
        </w:tc>
      </w:tr>
      <w:tr w:rsidR="00000000">
        <w:trPr>
          <w:jc w:val="center"/>
        </w:trPr>
        <w:tc>
          <w:tcPr>
            <w:tcW w:w="4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КАЗТЕСТ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128-160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96-127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80-95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42</w:t>
            </w:r>
          </w:p>
        </w:tc>
      </w:tr>
    </w:tbl>
    <w:p w:rsidR="00000000" w:rsidRDefault="000650E3">
      <w:pPr>
        <w:pStyle w:val="pr"/>
      </w:pPr>
      <w:r>
        <w:rPr>
          <w:rStyle w:val="s0"/>
        </w:rPr>
        <w:t> </w:t>
      </w:r>
    </w:p>
    <w:p w:rsidR="00000000" w:rsidRDefault="000650E3">
      <w:pPr>
        <w:pStyle w:val="pr"/>
      </w:pPr>
      <w:bookmarkStart w:id="12" w:name="SUB203"/>
      <w:bookmarkEnd w:id="12"/>
      <w:r>
        <w:rPr>
          <w:rStyle w:val="s0"/>
        </w:rPr>
        <w:t> </w:t>
      </w:r>
    </w:p>
    <w:p w:rsidR="00000000" w:rsidRDefault="000650E3">
      <w:pPr>
        <w:pStyle w:val="pr"/>
      </w:pPr>
      <w:r>
        <w:rPr>
          <w:rStyle w:val="s0"/>
        </w:rPr>
        <w:t>Приложение 2-3</w:t>
      </w:r>
    </w:p>
    <w:p w:rsidR="00000000" w:rsidRDefault="000650E3">
      <w:pPr>
        <w:pStyle w:val="pr"/>
      </w:pPr>
      <w:r>
        <w:rPr>
          <w:rStyle w:val="s0"/>
        </w:rPr>
        <w:t xml:space="preserve">к </w:t>
      </w:r>
      <w:hyperlink w:anchor="sub100" w:history="1">
        <w:r>
          <w:rPr>
            <w:rStyle w:val="a4"/>
          </w:rPr>
          <w:t>Типовым правилам</w:t>
        </w:r>
      </w:hyperlink>
      <w:r>
        <w:rPr>
          <w:rStyle w:val="s0"/>
        </w:rPr>
        <w:t xml:space="preserve"> приема</w:t>
      </w:r>
    </w:p>
    <w:p w:rsidR="00000000" w:rsidRDefault="000650E3">
      <w:pPr>
        <w:pStyle w:val="pr"/>
      </w:pPr>
      <w:r>
        <w:rPr>
          <w:rStyle w:val="s0"/>
        </w:rPr>
        <w:t>на обучение в организации</w:t>
      </w:r>
    </w:p>
    <w:p w:rsidR="00000000" w:rsidRDefault="000650E3">
      <w:pPr>
        <w:pStyle w:val="pr"/>
      </w:pPr>
      <w:r>
        <w:rPr>
          <w:rStyle w:val="s0"/>
        </w:rPr>
        <w:t>образования, реализующие</w:t>
      </w:r>
    </w:p>
    <w:p w:rsidR="00000000" w:rsidRDefault="000650E3">
      <w:pPr>
        <w:pStyle w:val="pr"/>
      </w:pPr>
      <w:r>
        <w:rPr>
          <w:rStyle w:val="s0"/>
        </w:rPr>
        <w:t>образовательные программы</w:t>
      </w:r>
    </w:p>
    <w:p w:rsidR="00000000" w:rsidRDefault="000650E3">
      <w:pPr>
        <w:pStyle w:val="pr"/>
      </w:pPr>
      <w:r>
        <w:rPr>
          <w:rStyle w:val="s0"/>
        </w:rPr>
        <w:t>высшего образования</w:t>
      </w:r>
    </w:p>
    <w:p w:rsidR="00000000" w:rsidRDefault="000650E3">
      <w:pPr>
        <w:pStyle w:val="pr"/>
      </w:pPr>
      <w:r>
        <w:rPr>
          <w:rStyle w:val="s0"/>
        </w:rPr>
        <w:t> </w:t>
      </w:r>
    </w:p>
    <w:p w:rsidR="00000000" w:rsidRDefault="000650E3">
      <w:pPr>
        <w:pStyle w:val="pr"/>
      </w:pPr>
      <w:r>
        <w:rPr>
          <w:rStyle w:val="s0"/>
        </w:rPr>
        <w:t> </w:t>
      </w:r>
    </w:p>
    <w:p w:rsidR="00000000" w:rsidRDefault="000650E3">
      <w:pPr>
        <w:pStyle w:val="pc"/>
      </w:pPr>
      <w:r>
        <w:rPr>
          <w:rStyle w:val="s1"/>
        </w:rPr>
        <w:t>Шкала перевода баллов внешнего оценивания результатов обучения выпускников АОО «НИШ» в баллы сертификата ЕНТ</w:t>
      </w:r>
    </w:p>
    <w:p w:rsidR="00000000" w:rsidRDefault="000650E3">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8"/>
        <w:gridCol w:w="2830"/>
        <w:gridCol w:w="1955"/>
        <w:gridCol w:w="670"/>
        <w:gridCol w:w="656"/>
        <w:gridCol w:w="670"/>
        <w:gridCol w:w="670"/>
        <w:gridCol w:w="656"/>
        <w:gridCol w:w="496"/>
        <w:gridCol w:w="510"/>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w:t>
            </w:r>
          </w:p>
        </w:tc>
        <w:tc>
          <w:tcPr>
            <w:tcW w:w="18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Предметы</w:t>
            </w:r>
          </w:p>
        </w:tc>
        <w:tc>
          <w:tcPr>
            <w:tcW w:w="290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Для выпускников АОО «НИШ»</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Максимальный балл</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U(1)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E(2)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D(3)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C(4)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B(5)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A (6)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A* (7)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Казахский язык (грамотность чтения)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Казахский язык (профильный предмет)</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Русский язык (грамотность чтения)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Русский язык (профильный предмет)</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История Казахстана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Математика (Математическая грамотность)</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Математика (профильный предмет)</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Профильные предметы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49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50</w:t>
            </w:r>
          </w:p>
        </w:tc>
      </w:tr>
    </w:tbl>
    <w:p w:rsidR="00000000" w:rsidRDefault="000650E3">
      <w:pPr>
        <w:pStyle w:val="pj"/>
      </w:pPr>
      <w:r>
        <w:t>*Наивысший результат</w:t>
      </w:r>
    </w:p>
    <w:p w:rsidR="00000000" w:rsidRDefault="000650E3">
      <w:pPr>
        <w:pStyle w:val="pj"/>
      </w:pPr>
      <w:r>
        <w:t> </w:t>
      </w:r>
    </w:p>
    <w:p w:rsidR="00000000" w:rsidRDefault="000650E3">
      <w:pPr>
        <w:pStyle w:val="pji"/>
      </w:pPr>
      <w:bookmarkStart w:id="13" w:name="SUB13"/>
      <w:bookmarkEnd w:id="13"/>
      <w:r>
        <w:rPr>
          <w:rStyle w:val="s3"/>
        </w:rPr>
        <w:t xml:space="preserve">Правила дополнены приложением 3 в соответствии с </w:t>
      </w:r>
      <w:hyperlink r:id="rId210" w:anchor="sub_id=101" w:history="1">
        <w:r>
          <w:rPr>
            <w:rStyle w:val="a4"/>
            <w:i/>
            <w:iCs/>
          </w:rPr>
          <w:t>приказом</w:t>
        </w:r>
      </w:hyperlink>
      <w:r>
        <w:rPr>
          <w:rStyle w:val="s3"/>
        </w:rPr>
        <w:t xml:space="preserve"> Министра образования и науки РК от 08.06.20 г. № 237; внесены изменения в соответствии с </w:t>
      </w:r>
      <w:hyperlink r:id="rId211" w:anchor="sub_id=3" w:history="1">
        <w:r>
          <w:rPr>
            <w:rStyle w:val="a4"/>
            <w:i/>
            <w:iCs/>
          </w:rPr>
          <w:t>приказом</w:t>
        </w:r>
      </w:hyperlink>
      <w:r>
        <w:rPr>
          <w:rStyle w:val="s3"/>
        </w:rPr>
        <w:t xml:space="preserve"> Министра образования и науки РК от 28.09.20 г. № 418 (</w:t>
      </w:r>
      <w:hyperlink r:id="rId212" w:anchor="sub_id=3" w:history="1">
        <w:r>
          <w:rPr>
            <w:rStyle w:val="a4"/>
            <w:i/>
            <w:iCs/>
          </w:rPr>
          <w:t>см. стар. ред.</w:t>
        </w:r>
      </w:hyperlink>
      <w:r>
        <w:rPr>
          <w:rStyle w:val="s3"/>
        </w:rPr>
        <w:t xml:space="preserve">); изложено в редакции </w:t>
      </w:r>
      <w:hyperlink r:id="rId213" w:anchor="sub_id=101" w:history="1">
        <w:r>
          <w:rPr>
            <w:rStyle w:val="a4"/>
            <w:i/>
            <w:iCs/>
          </w:rPr>
          <w:t>приказа</w:t>
        </w:r>
      </w:hyperlink>
      <w:r>
        <w:rPr>
          <w:rStyle w:val="s3"/>
        </w:rPr>
        <w:t xml:space="preserve"> Министра образования и науки РК от 24.05.21 г. № 241 (</w:t>
      </w:r>
      <w:hyperlink r:id="rId214" w:anchor="sub_id=13" w:history="1">
        <w:r>
          <w:rPr>
            <w:rStyle w:val="a4"/>
            <w:i/>
            <w:iCs/>
          </w:rPr>
          <w:t>см. стар. ред.</w:t>
        </w:r>
      </w:hyperlink>
      <w:r>
        <w:rPr>
          <w:rStyle w:val="s3"/>
        </w:rPr>
        <w:t xml:space="preserve">); внесены изменения в соответствии с </w:t>
      </w:r>
      <w:hyperlink r:id="rId215" w:anchor="sub_id=30" w:history="1">
        <w:r>
          <w:rPr>
            <w:rStyle w:val="a4"/>
            <w:i/>
            <w:iCs/>
          </w:rPr>
          <w:t>приказом</w:t>
        </w:r>
      </w:hyperlink>
      <w:r>
        <w:rPr>
          <w:rStyle w:val="s3"/>
        </w:rPr>
        <w:t xml:space="preserve"> Министра науки и высшего образования РК от 15.12.22 г. № 189 (введен в действие с 24 декабря 2022 г.) (</w:t>
      </w:r>
      <w:hyperlink r:id="rId216" w:anchor="sub_id=13" w:history="1">
        <w:r>
          <w:rPr>
            <w:rStyle w:val="a4"/>
            <w:i/>
            <w:iCs/>
          </w:rPr>
          <w:t>см. стар. ред.</w:t>
        </w:r>
      </w:hyperlink>
      <w:r>
        <w:rPr>
          <w:rStyle w:val="s3"/>
        </w:rPr>
        <w:t xml:space="preserve">); </w:t>
      </w:r>
      <w:hyperlink r:id="rId217" w:anchor="sub_id=13" w:history="1">
        <w:r>
          <w:rPr>
            <w:rStyle w:val="a4"/>
            <w:i/>
            <w:iCs/>
          </w:rPr>
          <w:t>приказа</w:t>
        </w:r>
      </w:hyperlink>
      <w:r>
        <w:rPr>
          <w:rStyle w:val="s3"/>
        </w:rPr>
        <w:t xml:space="preserve"> Министра науки и высшего образования РК от 26.01.23 г. № 29 (введен в действие с 22 февраля 2023 г.) (</w:t>
      </w:r>
      <w:hyperlink r:id="rId218" w:anchor="sub_id=3" w:history="1">
        <w:r>
          <w:rPr>
            <w:rStyle w:val="a4"/>
            <w:i/>
            <w:iCs/>
          </w:rPr>
          <w:t>см. стар. ред.</w:t>
        </w:r>
      </w:hyperlink>
      <w:r>
        <w:rPr>
          <w:rStyle w:val="s3"/>
        </w:rPr>
        <w:t xml:space="preserve">); </w:t>
      </w:r>
      <w:hyperlink r:id="rId219" w:anchor="sub_id=201"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220" w:anchor="sub_id=3" w:history="1">
        <w:r>
          <w:rPr>
            <w:rStyle w:val="a4"/>
            <w:i/>
            <w:iCs/>
          </w:rPr>
          <w:t>см. стар. ред.</w:t>
        </w:r>
      </w:hyperlink>
      <w:r>
        <w:rPr>
          <w:rStyle w:val="s3"/>
        </w:rPr>
        <w:t xml:space="preserve">); </w:t>
      </w:r>
      <w:hyperlink r:id="rId221" w:anchor="sub_id=203" w:history="1">
        <w:r>
          <w:rPr>
            <w:rStyle w:val="a4"/>
            <w:i/>
            <w:iCs/>
          </w:rPr>
          <w:t>приказа</w:t>
        </w:r>
      </w:hyperlink>
      <w:r>
        <w:rPr>
          <w:rStyle w:val="s3"/>
        </w:rPr>
        <w:t xml:space="preserve"> Министра науки и высшего образования РК от 03.05.24 г. № 212 (введен в дейст</w:t>
      </w:r>
      <w:r>
        <w:rPr>
          <w:rStyle w:val="s3"/>
        </w:rPr>
        <w:t>вие с 14 мая 2024 г.) (</w:t>
      </w:r>
      <w:hyperlink r:id="rId222" w:anchor="sub_id=13" w:history="1">
        <w:r>
          <w:rPr>
            <w:rStyle w:val="a4"/>
            <w:i/>
            <w:iCs/>
          </w:rPr>
          <w:t>см. стар. ред.</w:t>
        </w:r>
      </w:hyperlink>
      <w:r>
        <w:rPr>
          <w:rStyle w:val="s3"/>
        </w:rPr>
        <w:t>)</w:t>
      </w:r>
    </w:p>
    <w:p w:rsidR="00000000" w:rsidRDefault="000650E3">
      <w:pPr>
        <w:pStyle w:val="pr"/>
      </w:pPr>
      <w:r>
        <w:t>Приложение 3</w:t>
      </w:r>
    </w:p>
    <w:p w:rsidR="00000000" w:rsidRDefault="000650E3">
      <w:pPr>
        <w:pStyle w:val="pr"/>
      </w:pPr>
      <w:r>
        <w:t xml:space="preserve">к </w:t>
      </w:r>
      <w:hyperlink w:anchor="sub100" w:history="1">
        <w:r>
          <w:rPr>
            <w:rStyle w:val="a4"/>
          </w:rPr>
          <w:t>Типовым правилам</w:t>
        </w:r>
      </w:hyperlink>
      <w:r>
        <w:rPr>
          <w:rStyle w:val="s0"/>
        </w:rPr>
        <w:t xml:space="preserve"> </w:t>
      </w:r>
      <w:r>
        <w:t>приема</w:t>
      </w:r>
    </w:p>
    <w:p w:rsidR="00000000" w:rsidRDefault="000650E3">
      <w:pPr>
        <w:pStyle w:val="pr"/>
      </w:pPr>
      <w:r>
        <w:t>на обучение в организации</w:t>
      </w:r>
    </w:p>
    <w:p w:rsidR="00000000" w:rsidRDefault="000650E3">
      <w:pPr>
        <w:pStyle w:val="pr"/>
      </w:pPr>
      <w:r>
        <w:t>образования, реализующие</w:t>
      </w:r>
    </w:p>
    <w:p w:rsidR="00000000" w:rsidRDefault="000650E3">
      <w:pPr>
        <w:pStyle w:val="pr"/>
      </w:pPr>
      <w:r>
        <w:t>образовательные пр</w:t>
      </w:r>
      <w:r>
        <w:t>ограммы</w:t>
      </w:r>
    </w:p>
    <w:p w:rsidR="00000000" w:rsidRDefault="000650E3">
      <w:pPr>
        <w:pStyle w:val="pr"/>
      </w:pPr>
      <w:r>
        <w:t>высшего образования</w:t>
      </w:r>
    </w:p>
    <w:p w:rsidR="00000000" w:rsidRDefault="000650E3">
      <w:pPr>
        <w:pStyle w:val="pj"/>
      </w:pPr>
      <w:r>
        <w:t> </w:t>
      </w:r>
    </w:p>
    <w:p w:rsidR="00000000" w:rsidRDefault="000650E3">
      <w:pPr>
        <w:pStyle w:val="pj"/>
      </w:pPr>
      <w:r>
        <w:t> </w:t>
      </w:r>
    </w:p>
    <w:p w:rsidR="00000000" w:rsidRDefault="000650E3">
      <w:pPr>
        <w:pStyle w:val="pc"/>
      </w:pPr>
      <w:r>
        <w:rPr>
          <w:b/>
          <w:bCs/>
        </w:rPr>
        <w:t>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396"/>
        <w:gridCol w:w="3620"/>
        <w:gridCol w:w="555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Наименование услугодателя</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Государственная услуга оказывается организациями высшего и (или) послевузовского образования (ОВПО) (далее - услугодатель).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Способы предоставления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Прием заявления и выдача результата оказания государственной услуги осуществляются через:</w:t>
            </w:r>
          </w:p>
          <w:p w:rsidR="00000000" w:rsidRDefault="000650E3">
            <w:pPr>
              <w:pStyle w:val="p"/>
              <w:spacing w:line="252" w:lineRule="auto"/>
            </w:pPr>
            <w:r>
              <w:t>1) услугодателя;</w:t>
            </w:r>
          </w:p>
          <w:p w:rsidR="00000000" w:rsidRDefault="000650E3">
            <w:pPr>
              <w:pStyle w:val="p"/>
              <w:spacing w:line="252" w:lineRule="auto"/>
            </w:pPr>
            <w:r>
              <w:t xml:space="preserve">2) веб-портал «электронного правительства» </w:t>
            </w:r>
            <w:hyperlink r:id="rId223" w:history="1">
              <w:r>
                <w:rPr>
                  <w:rStyle w:val="a4"/>
                </w:rPr>
                <w:t>www.egov.kz</w:t>
              </w:r>
            </w:hyperlink>
            <w:r>
              <w:t xml:space="preserve"> (далее - портал).</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Срок оказания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 момента сдачи пакета документов услугодателю, а также при обращении на портал 1 рабочий день.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Форма оказания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Электронная (частично автоматизированная), бумажная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Результат оказания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Форма предоставления результата оказания государственной услуги: электронная или бумажная. При обращ</w:t>
            </w:r>
            <w:r>
              <w:t>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w:t>
            </w:r>
            <w:r>
              <w:t xml:space="preserve"> форме электронного документа, подписанного электронной цифровой подписью (далее - ЭЦП) уполномоченного лица услугодателя.</w:t>
            </w:r>
          </w:p>
        </w:tc>
      </w:tr>
    </w:tbl>
    <w:p w:rsidR="00000000" w:rsidRDefault="000650E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3560"/>
        <w:gridCol w:w="5495"/>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Государственная услуга оказывается на бесплатной основе.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График работы услуг</w:t>
            </w:r>
            <w:r>
              <w:t>одателя и объектов информации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 xml:space="preserve">Услугодателя: с понедельника по субботу включительно, за исключением выходных и праздничных дней, согласно </w:t>
            </w:r>
            <w:hyperlink r:id="rId224" w:anchor="sub_id=850000" w:history="1">
              <w:r>
                <w:rPr>
                  <w:rStyle w:val="a4"/>
                </w:rPr>
                <w:t>трудовому законодательству</w:t>
              </w:r>
            </w:hyperlink>
            <w:r>
              <w:t xml:space="preserve"> Республ</w:t>
            </w:r>
            <w:r>
              <w:t>ики Казахстан, в соответствии с установленным графиком работы услугодателя с 9.00 до 18.30 часов, с перерывом на обед с 13.00 до 14.30 часов.</w:t>
            </w:r>
          </w:p>
          <w:p w:rsidR="00000000" w:rsidRDefault="000650E3">
            <w:pPr>
              <w:pStyle w:val="p"/>
              <w:spacing w:line="252" w:lineRule="auto"/>
            </w:pPr>
            <w:r>
              <w:t>Портала: круглосуточно, за исключением технических перерывов в связи с проведением ремонтных работ.</w:t>
            </w:r>
          </w:p>
          <w:p w:rsidR="00000000" w:rsidRDefault="000650E3">
            <w:pPr>
              <w:pStyle w:val="p"/>
              <w:spacing w:line="252" w:lineRule="auto"/>
            </w:pPr>
            <w: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w:t>
            </w:r>
            <w:r>
              <w:t>нем.</w:t>
            </w:r>
          </w:p>
          <w:p w:rsidR="00000000" w:rsidRDefault="000650E3">
            <w:pPr>
              <w:pStyle w:val="p"/>
              <w:spacing w:line="252" w:lineRule="auto"/>
            </w:pPr>
            <w:r>
              <w:t>Адреса мест оказания государственной услуги размещены на:</w:t>
            </w:r>
          </w:p>
          <w:p w:rsidR="00000000" w:rsidRDefault="000650E3">
            <w:pPr>
              <w:pStyle w:val="p"/>
              <w:spacing w:line="252" w:lineRule="auto"/>
            </w:pPr>
            <w:r>
              <w:t xml:space="preserve">1) интернет-ресурсе Министерства: </w:t>
            </w:r>
            <w:hyperlink r:id="rId225" w:history="1">
              <w:r>
                <w:rPr>
                  <w:rStyle w:val="a4"/>
                </w:rPr>
                <w:t>www.edu.gov.kz</w:t>
              </w:r>
            </w:hyperlink>
            <w:r>
              <w:t>;</w:t>
            </w:r>
          </w:p>
          <w:p w:rsidR="00000000" w:rsidRDefault="000650E3">
            <w:pPr>
              <w:pStyle w:val="p"/>
              <w:spacing w:line="252" w:lineRule="auto"/>
            </w:pPr>
            <w:r>
              <w:t xml:space="preserve">2) портале: </w:t>
            </w:r>
            <w:hyperlink r:id="rId226" w:history="1">
              <w:r>
                <w:rPr>
                  <w:rStyle w:val="a4"/>
                </w:rPr>
                <w:t>www.egov.kz</w:t>
              </w:r>
            </w:hyperlink>
            <w:r>
              <w:t>.</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Перечень документов и сведений, истребуемых у услу</w:t>
            </w:r>
            <w:r>
              <w:t>гополучателя для оказания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при обращении к услугодателю:</w:t>
            </w:r>
          </w:p>
          <w:p w:rsidR="00000000" w:rsidRDefault="000650E3">
            <w:pPr>
              <w:pStyle w:val="p"/>
              <w:spacing w:line="252" w:lineRule="auto"/>
            </w:pPr>
            <w:r>
              <w:t>1) заявление на имя руководителя ОВПО в произвольной форме;</w:t>
            </w:r>
          </w:p>
          <w:p w:rsidR="00000000" w:rsidRDefault="000650E3">
            <w:pPr>
              <w:pStyle w:val="p"/>
              <w:spacing w:line="252" w:lineRule="auto"/>
            </w:pPr>
            <w:r>
              <w:t>2) документ об общем среднем, техническом и профессиональном, послесреднем или высшем образовании (подлинник);</w:t>
            </w:r>
          </w:p>
          <w:p w:rsidR="00000000" w:rsidRDefault="000650E3">
            <w:pPr>
              <w:pStyle w:val="p"/>
              <w:spacing w:line="252" w:lineRule="auto"/>
            </w:pPr>
            <w:r>
              <w:t>3) до</w:t>
            </w:r>
            <w:r>
              <w:t>кумент удостоверяющий личность, либо электронный документ из сервиса цифровых документов (требуется для идентификации личности);</w:t>
            </w:r>
          </w:p>
          <w:p w:rsidR="00000000" w:rsidRDefault="000650E3">
            <w:pPr>
              <w:pStyle w:val="p"/>
              <w:spacing w:line="252" w:lineRule="auto"/>
            </w:pPr>
            <w:r>
              <w:t>4) 6 фотокарточек размером 3 x 4 сантиметра;</w:t>
            </w:r>
          </w:p>
          <w:p w:rsidR="00000000" w:rsidRDefault="000650E3">
            <w:pPr>
              <w:pStyle w:val="p"/>
              <w:spacing w:line="252" w:lineRule="auto"/>
            </w:pPr>
            <w:r>
              <w:t xml:space="preserve">5) медицинскую справку по </w:t>
            </w:r>
            <w:hyperlink r:id="rId227" w:anchor="sub_id=75" w:history="1">
              <w:r>
                <w:rPr>
                  <w:rStyle w:val="a4"/>
                </w:rPr>
                <w:t>форме 075/у</w:t>
              </w:r>
            </w:hyperlink>
            <w:r>
              <w:t xml:space="preserve"> в электронном формате, утвержденную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w:t>
            </w:r>
            <w:r>
              <w:t>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w:t>
            </w:r>
            <w:r>
              <w:t>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000000" w:rsidRDefault="000650E3">
            <w:pPr>
              <w:pStyle w:val="p"/>
              <w:spacing w:line="252" w:lineRule="auto"/>
            </w:pPr>
            <w:r>
              <w:t>6) сертификат ЕНТ;</w:t>
            </w:r>
          </w:p>
          <w:p w:rsidR="00000000" w:rsidRDefault="000650E3">
            <w:pPr>
              <w:pStyle w:val="p"/>
              <w:spacing w:line="252" w:lineRule="auto"/>
            </w:pPr>
            <w:r>
              <w:t>7) выписку из ведомости (для поступающих по о</w:t>
            </w:r>
            <w:r>
              <w:t>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p>
          <w:p w:rsidR="00000000" w:rsidRDefault="000650E3">
            <w:pPr>
              <w:pStyle w:val="p"/>
              <w:spacing w:line="252" w:lineRule="auto"/>
            </w:pPr>
            <w:r>
              <w:t>8) электронное свидетельство о присуждении образовательного гранта.</w:t>
            </w:r>
          </w:p>
          <w:p w:rsidR="00000000" w:rsidRDefault="000650E3">
            <w:pPr>
              <w:pStyle w:val="p"/>
              <w:spacing w:line="252" w:lineRule="auto"/>
            </w:pPr>
            <w:r>
              <w:t>Услугоп</w:t>
            </w:r>
            <w:r>
              <w:t>олучатели - лица с инвалидностью I, II групп, являющиеся гражданами Республики Казахстан, лиц с инвалидностью с детства, детей с инвалидностью, лица, приравненных по льготам и гарантиям к участникам и лицам с инвалидностью Великой Отечественной войны, лица</w:t>
            </w:r>
            <w:r>
              <w:t xml:space="preserve">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w:t>
            </w:r>
            <w:r>
              <w:t>дополнительно подают документы, подтверждающие предоставление преимущественного права и квоту.</w:t>
            </w:r>
          </w:p>
          <w:p w:rsidR="00000000" w:rsidRDefault="000650E3">
            <w:pPr>
              <w:pStyle w:val="p"/>
              <w:spacing w:line="252" w:lineRule="auto"/>
            </w:pPr>
            <w:r>
              <w:t>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w:t>
            </w:r>
            <w:r>
              <w:t xml:space="preserve">ного года, дополнительно подают один из документов, предусмотренных в </w:t>
            </w:r>
            <w:hyperlink r:id="rId228" w:anchor="sub_id=350000" w:history="1">
              <w:r>
                <w:rPr>
                  <w:rStyle w:val="a4"/>
                </w:rPr>
                <w:t>статье 35</w:t>
              </w:r>
            </w:hyperlink>
            <w:r>
              <w:t xml:space="preserve"> Трудового кодекса Республики Казахстан.</w:t>
            </w:r>
          </w:p>
          <w:p w:rsidR="00000000" w:rsidRDefault="000650E3">
            <w:pPr>
              <w:pStyle w:val="p"/>
              <w:spacing w:line="252" w:lineRule="auto"/>
            </w:pPr>
            <w:r>
              <w:t>Документ, перечисленный в подпункте 2) предоставляется в подлиннике и копии, после сверки которых подлиник возвращается услугополучателю.</w:t>
            </w:r>
          </w:p>
          <w:p w:rsidR="00000000" w:rsidRDefault="000650E3">
            <w:pPr>
              <w:pStyle w:val="p"/>
              <w:spacing w:line="252" w:lineRule="auto"/>
            </w:pPr>
            <w:r>
              <w:t>при обращении через портал:</w:t>
            </w:r>
          </w:p>
          <w:p w:rsidR="00000000" w:rsidRDefault="000650E3">
            <w:pPr>
              <w:pStyle w:val="p"/>
              <w:spacing w:line="252" w:lineRule="auto"/>
            </w:pPr>
            <w:r>
              <w:t>1) заявление в форме электронного документа, подписанного ЭЦП услугополучателя;</w:t>
            </w:r>
          </w:p>
          <w:p w:rsidR="00000000" w:rsidRDefault="000650E3">
            <w:pPr>
              <w:pStyle w:val="p"/>
              <w:spacing w:line="252" w:lineRule="auto"/>
            </w:pPr>
            <w:r>
              <w:t>2) электро</w:t>
            </w:r>
            <w:r>
              <w:t>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p>
          <w:p w:rsidR="00000000" w:rsidRDefault="000650E3">
            <w:pPr>
              <w:pStyle w:val="p"/>
              <w:spacing w:line="252" w:lineRule="auto"/>
            </w:pPr>
            <w:r>
              <w:t>3) цифровое фото размером 3x4;</w:t>
            </w:r>
          </w:p>
          <w:p w:rsidR="00000000" w:rsidRDefault="000650E3">
            <w:pPr>
              <w:pStyle w:val="p"/>
              <w:spacing w:line="252" w:lineRule="auto"/>
            </w:pPr>
            <w:r>
              <w:t>4) м</w:t>
            </w:r>
            <w:r>
              <w:t xml:space="preserve">едицинскую справку по </w:t>
            </w:r>
            <w:hyperlink r:id="rId229" w:anchor="sub_id=75" w:history="1">
              <w:r>
                <w:rPr>
                  <w:rStyle w:val="a4"/>
                </w:rPr>
                <w:t>форме 075/у</w:t>
              </w:r>
            </w:hyperlink>
            <w:r>
              <w:t xml:space="preserve"> в электронном формате, утвержденную приказом № ҚР ДСМ-175/2020).</w:t>
            </w:r>
          </w:p>
          <w:p w:rsidR="00000000" w:rsidRDefault="000650E3">
            <w:pPr>
              <w:pStyle w:val="p"/>
              <w:spacing w:line="252" w:lineRule="auto"/>
            </w:pPr>
            <w:r>
              <w:t>В случаях осуществления ограничительных мероприятий, введения чрезвычайного п</w:t>
            </w:r>
            <w:r>
              <w:t>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000000" w:rsidRDefault="000650E3">
            <w:pPr>
              <w:pStyle w:val="p"/>
              <w:spacing w:line="252" w:lineRule="auto"/>
            </w:pPr>
            <w:r>
              <w:t>5) сертификат ЕНТ;</w:t>
            </w:r>
          </w:p>
          <w:p w:rsidR="00000000" w:rsidRDefault="000650E3">
            <w:pPr>
              <w:pStyle w:val="p"/>
              <w:spacing w:line="252" w:lineRule="auto"/>
            </w:pPr>
            <w:r>
              <w:t>6) э</w:t>
            </w:r>
            <w:r>
              <w:t>лектронное свидетельство о присуждении образовательного гранта (при наличии).</w:t>
            </w:r>
          </w:p>
          <w:p w:rsidR="00000000" w:rsidRDefault="000650E3">
            <w:pPr>
              <w:pStyle w:val="p"/>
              <w:spacing w:line="252" w:lineRule="auto"/>
            </w:pPr>
            <w:r>
              <w:t>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w:t>
            </w:r>
            <w:r>
              <w:t>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w:t>
            </w:r>
            <w:r>
              <w:t>мационных систем через шлюз «электронного правительства».</w:t>
            </w:r>
          </w:p>
          <w:p w:rsidR="00000000" w:rsidRDefault="000650E3">
            <w:pPr>
              <w:pStyle w:val="p"/>
              <w:spacing w:line="252" w:lineRule="auto"/>
            </w:pPr>
            <w:r>
              <w:t>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20 ию</w:t>
            </w:r>
            <w:r>
              <w:t>ня по 25 августа календарного года.</w:t>
            </w:r>
          </w:p>
          <w:p w:rsidR="00000000" w:rsidRDefault="000650E3">
            <w:pPr>
              <w:pStyle w:val="p"/>
              <w:spacing w:line="252" w:lineRule="auto"/>
            </w:pPr>
            <w:r>
              <w:t>Для зачисления в ОВПО граждане, отслужившие срочную воинскую службу, предоставляют в приемную комиссию ОВПО следующие документы:</w:t>
            </w:r>
          </w:p>
          <w:p w:rsidR="00000000" w:rsidRDefault="000650E3">
            <w:pPr>
              <w:pStyle w:val="p"/>
              <w:spacing w:line="252" w:lineRule="auto"/>
            </w:pPr>
            <w:r>
              <w:t>1) Заявление на имя руководителя ОВПО в произвольной форме;</w:t>
            </w:r>
          </w:p>
          <w:p w:rsidR="00000000" w:rsidRDefault="000650E3">
            <w:pPr>
              <w:pStyle w:val="p"/>
              <w:spacing w:line="252" w:lineRule="auto"/>
            </w:pPr>
            <w:r>
              <w:t>2) документ об образовании (под</w:t>
            </w:r>
            <w:r>
              <w:t>линник);</w:t>
            </w:r>
          </w:p>
          <w:p w:rsidR="00000000" w:rsidRDefault="000650E3">
            <w:pPr>
              <w:pStyle w:val="p"/>
              <w:spacing w:line="252" w:lineRule="auto"/>
            </w:pPr>
            <w:r>
              <w:t>3) документ, удостоверяющий личность (требуется для идентификации личности);</w:t>
            </w:r>
          </w:p>
          <w:p w:rsidR="00000000" w:rsidRDefault="000650E3">
            <w:pPr>
              <w:pStyle w:val="p"/>
              <w:spacing w:line="252" w:lineRule="auto"/>
            </w:pPr>
            <w:r>
              <w:t>4) 6 фотокарточек размером 3 x 4 сантиметра;</w:t>
            </w:r>
          </w:p>
          <w:p w:rsidR="00000000" w:rsidRDefault="000650E3">
            <w:pPr>
              <w:pStyle w:val="p"/>
              <w:spacing w:line="252" w:lineRule="auto"/>
            </w:pPr>
            <w:r>
              <w:t xml:space="preserve">5) медицинскую справку по </w:t>
            </w:r>
            <w:hyperlink r:id="rId230" w:anchor="sub_id=75" w:history="1">
              <w:r>
                <w:rPr>
                  <w:rStyle w:val="a4"/>
                </w:rPr>
                <w:t>форме 075/у</w:t>
              </w:r>
            </w:hyperlink>
            <w:r>
              <w:t xml:space="preserve"> в элект</w:t>
            </w:r>
            <w:r>
              <w:t>ронном формате, утвержденную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w:t>
            </w:r>
            <w:r>
              <w:t>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w:t>
            </w:r>
            <w:r>
              <w:t xml:space="preserve">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000000" w:rsidRDefault="000650E3">
            <w:pPr>
              <w:pStyle w:val="p"/>
              <w:spacing w:line="252" w:lineRule="auto"/>
            </w:pPr>
            <w:r>
              <w:t>6) копию военного билета;</w:t>
            </w:r>
          </w:p>
          <w:p w:rsidR="00000000" w:rsidRDefault="000650E3">
            <w:pPr>
              <w:pStyle w:val="p"/>
              <w:spacing w:line="252" w:lineRule="auto"/>
            </w:pPr>
            <w:r>
              <w:t>7) справку о подтверждении прохождения срочной воинской службы (полученную в ЦОНе</w:t>
            </w:r>
            <w:r>
              <w:t xml:space="preserve"> или через информационную систему e-GOV).</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9.</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Основания для отказа в оказании государственной услуги, установленные законами Республики Казахстан</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Услугодатель отказывает в оказании государственной услуги по следующим основаниям:</w:t>
            </w:r>
          </w:p>
          <w:p w:rsidR="00000000" w:rsidRDefault="000650E3">
            <w:pPr>
              <w:pStyle w:val="p"/>
              <w:spacing w:line="252" w:lineRule="auto"/>
            </w:pPr>
            <w: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000000" w:rsidRDefault="000650E3">
            <w:pPr>
              <w:pStyle w:val="p"/>
              <w:spacing w:line="252" w:lineRule="auto"/>
            </w:pPr>
            <w:r>
              <w:t>2) несоответствие услугополучателя и (или) представленных материалов, объектов, данных и сведе</w:t>
            </w:r>
            <w:r>
              <w:t>ний, необходимых для оказания государственной услуги, требованиям, установленным нормативными правовыми актами Республики Казахстан.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10.</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Иные требования с учетом особенностей оказания государственной услуги, в том числе оказываемой в электронной форм</w:t>
            </w:r>
            <w:r>
              <w:t>е и через Государственную корпорацию</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 максимально допустимое время ожидания для сдачи пакета документов услугополучателем - 15 минут;</w:t>
            </w:r>
          </w:p>
          <w:p w:rsidR="00000000" w:rsidRDefault="000650E3">
            <w:pPr>
              <w:pStyle w:val="p"/>
              <w:spacing w:line="252" w:lineRule="auto"/>
            </w:pPr>
            <w:r>
              <w:t>2) максимально допустимое время обслуживания услугополучателя - 15 минут (с учетом практики). Услугополучатель получает</w:t>
            </w:r>
            <w:r>
              <w:t xml:space="preserve"> государственную услугу в электронной форме через портал при условии наличия ЭЦП.</w:t>
            </w:r>
          </w:p>
          <w:p w:rsidR="00000000" w:rsidRDefault="000650E3">
            <w:pPr>
              <w:pStyle w:val="p"/>
              <w:spacing w:line="252" w:lineRule="auto"/>
            </w:pPr>
            <w: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w:t>
            </w:r>
            <w:r>
              <w:t>еля по вопросам оказания государственной услуги, Единого контакт-центра.</w:t>
            </w:r>
          </w:p>
          <w:p w:rsidR="00000000" w:rsidRDefault="000650E3">
            <w:pPr>
              <w:pStyle w:val="p"/>
              <w:spacing w:line="252" w:lineRule="auto"/>
            </w:pPr>
            <w:r>
              <w:t>Контактные телефоны справочных служб услугодателя по вопросам оказания государственной услуги размещены на интернет-ресурсе Министерства:</w:t>
            </w:r>
          </w:p>
          <w:p w:rsidR="00000000" w:rsidRDefault="000650E3">
            <w:pPr>
              <w:pStyle w:val="p"/>
              <w:spacing w:line="252" w:lineRule="auto"/>
            </w:pPr>
            <w:hyperlink r:id="rId231" w:history="1">
              <w:r>
                <w:rPr>
                  <w:rStyle w:val="a4"/>
                </w:rPr>
                <w:t>www.edu.gov</w:t>
              </w:r>
              <w:r>
                <w:rPr>
                  <w:rStyle w:val="a4"/>
                </w:rPr>
                <w:t>.kz</w:t>
              </w:r>
            </w:hyperlink>
            <w:r>
              <w:t xml:space="preserve"> и Единого контакт-центра: 8-800-080-7777, 1414.</w:t>
            </w:r>
          </w:p>
          <w:p w:rsidR="00000000" w:rsidRDefault="000650E3">
            <w:pPr>
              <w:pStyle w:val="p"/>
              <w:spacing w:line="252" w:lineRule="auto"/>
            </w:pPr>
            <w:r>
              <w:t>Единого контакт-центра «1414», 8-800-080-7777.</w:t>
            </w:r>
          </w:p>
        </w:tc>
      </w:tr>
    </w:tbl>
    <w:p w:rsidR="00000000" w:rsidRDefault="000650E3">
      <w:pPr>
        <w:pStyle w:val="pj"/>
      </w:pPr>
      <w:r>
        <w:t> </w:t>
      </w:r>
    </w:p>
    <w:p w:rsidR="00000000" w:rsidRDefault="000650E3">
      <w:pPr>
        <w:pStyle w:val="pji"/>
      </w:pPr>
      <w:bookmarkStart w:id="14" w:name="SUB10000"/>
      <w:bookmarkEnd w:id="14"/>
      <w:r>
        <w:rPr>
          <w:rStyle w:val="s3"/>
        </w:rPr>
        <w:t xml:space="preserve">Типовые правила изложены в редакции </w:t>
      </w:r>
      <w:hyperlink r:id="rId232" w:history="1">
        <w:r>
          <w:rPr>
            <w:rStyle w:val="a4"/>
            <w:i/>
            <w:iCs/>
          </w:rPr>
          <w:t>приказа</w:t>
        </w:r>
      </w:hyperlink>
      <w:r>
        <w:rPr>
          <w:rStyle w:val="s3"/>
        </w:rPr>
        <w:t xml:space="preserve"> Министра образования и науки РК от 14.06.19 г.</w:t>
      </w:r>
      <w:r>
        <w:rPr>
          <w:rStyle w:val="s3"/>
        </w:rPr>
        <w:t xml:space="preserve"> № 269 (</w:t>
      </w:r>
      <w:hyperlink r:id="rId233" w:anchor="sub_id=10000" w:history="1">
        <w:r>
          <w:rPr>
            <w:rStyle w:val="a4"/>
            <w:i/>
            <w:iCs/>
          </w:rPr>
          <w:t>см. стар. ред.</w:t>
        </w:r>
      </w:hyperlink>
      <w:r>
        <w:rPr>
          <w:rStyle w:val="s3"/>
        </w:rPr>
        <w:t>)</w:t>
      </w:r>
    </w:p>
    <w:p w:rsidR="00000000" w:rsidRDefault="000650E3">
      <w:pPr>
        <w:pStyle w:val="pr"/>
      </w:pPr>
      <w:r>
        <w:rPr>
          <w:rStyle w:val="s0"/>
        </w:rPr>
        <w:t>Приложение 2</w:t>
      </w:r>
    </w:p>
    <w:p w:rsidR="00000000" w:rsidRDefault="000650E3">
      <w:pPr>
        <w:pStyle w:val="pr"/>
      </w:pPr>
      <w:r>
        <w:rPr>
          <w:rStyle w:val="s0"/>
        </w:rPr>
        <w:t xml:space="preserve">к </w:t>
      </w:r>
      <w:hyperlink w:anchor="sub0" w:history="1">
        <w:r>
          <w:rPr>
            <w:rStyle w:val="a4"/>
          </w:rPr>
          <w:t>приказу</w:t>
        </w:r>
      </w:hyperlink>
      <w:r>
        <w:rPr>
          <w:rStyle w:val="s0"/>
        </w:rPr>
        <w:t xml:space="preserve"> Министра образования и науки</w:t>
      </w:r>
    </w:p>
    <w:p w:rsidR="00000000" w:rsidRDefault="000650E3">
      <w:pPr>
        <w:pStyle w:val="pr"/>
      </w:pPr>
      <w:r>
        <w:rPr>
          <w:rStyle w:val="s0"/>
        </w:rPr>
        <w:t>Республики Казахстан</w:t>
      </w:r>
    </w:p>
    <w:p w:rsidR="00000000" w:rsidRDefault="000650E3">
      <w:pPr>
        <w:pStyle w:val="pr"/>
      </w:pPr>
      <w:r>
        <w:rPr>
          <w:rStyle w:val="s0"/>
        </w:rPr>
        <w:t>от 31 октября 2018 года № 600</w:t>
      </w:r>
    </w:p>
    <w:p w:rsidR="00000000" w:rsidRDefault="000650E3">
      <w:pPr>
        <w:pStyle w:val="pr"/>
      </w:pPr>
      <w:r>
        <w:rPr>
          <w:rStyle w:val="s0"/>
        </w:rPr>
        <w:t> </w:t>
      </w:r>
    </w:p>
    <w:p w:rsidR="00000000" w:rsidRDefault="000650E3">
      <w:pPr>
        <w:pStyle w:val="pr"/>
      </w:pPr>
      <w:r>
        <w:rPr>
          <w:rStyle w:val="s0"/>
        </w:rPr>
        <w:t> </w:t>
      </w:r>
    </w:p>
    <w:p w:rsidR="00000000" w:rsidRDefault="000650E3">
      <w:pPr>
        <w:pStyle w:val="pc"/>
      </w:pPr>
      <w:r>
        <w:rPr>
          <w:rStyle w:val="s1"/>
        </w:rPr>
        <w:t>Типовые правила</w:t>
      </w:r>
      <w:r>
        <w:rPr>
          <w:rStyle w:val="s1"/>
        </w:rPr>
        <w:br/>
        <w:t>приема на обучение в организации образования, реализующие образовательные программы послевузовского образования</w:t>
      </w:r>
    </w:p>
    <w:p w:rsidR="00000000" w:rsidRDefault="000650E3">
      <w:pPr>
        <w:pStyle w:val="pc"/>
      </w:pPr>
      <w:r>
        <w:rPr>
          <w:rStyle w:val="s1"/>
        </w:rPr>
        <w:t> </w:t>
      </w:r>
    </w:p>
    <w:p w:rsidR="00000000" w:rsidRDefault="000650E3">
      <w:pPr>
        <w:pStyle w:val="pc"/>
      </w:pPr>
      <w:r>
        <w:rPr>
          <w:rStyle w:val="s1"/>
        </w:rPr>
        <w:t>Глава 1. Общие положения</w:t>
      </w:r>
    </w:p>
    <w:p w:rsidR="00000000" w:rsidRDefault="000650E3">
      <w:pPr>
        <w:pStyle w:val="pj"/>
      </w:pPr>
      <w:r>
        <w:t> </w:t>
      </w:r>
    </w:p>
    <w:p w:rsidR="00000000" w:rsidRDefault="000650E3">
      <w:pPr>
        <w:pStyle w:val="pji"/>
      </w:pPr>
      <w:r>
        <w:rPr>
          <w:rStyle w:val="s3"/>
        </w:rPr>
        <w:t xml:space="preserve">Пункт 1 изложен в редакции </w:t>
      </w:r>
      <w:hyperlink r:id="rId234" w:anchor="sub_id=10000" w:history="1">
        <w:r>
          <w:rPr>
            <w:rStyle w:val="a4"/>
            <w:i/>
            <w:iCs/>
          </w:rPr>
          <w:t>прик</w:t>
        </w:r>
        <w:r>
          <w:rPr>
            <w:rStyle w:val="a4"/>
            <w:i/>
            <w:iCs/>
          </w:rPr>
          <w:t>аза</w:t>
        </w:r>
      </w:hyperlink>
      <w:r>
        <w:rPr>
          <w:rStyle w:val="s3"/>
        </w:rPr>
        <w:t xml:space="preserve"> Министра образования и науки РК от 08.06.20 г. № 237 (</w:t>
      </w:r>
      <w:hyperlink r:id="rId235" w:anchor="sub_id=10000" w:history="1">
        <w:r>
          <w:rPr>
            <w:rStyle w:val="a4"/>
            <w:i/>
            <w:iCs/>
          </w:rPr>
          <w:t>см. стар. ред.</w:t>
        </w:r>
      </w:hyperlink>
      <w:r>
        <w:rPr>
          <w:rStyle w:val="s3"/>
        </w:rPr>
        <w:t xml:space="preserve">); </w:t>
      </w:r>
      <w:hyperlink r:id="rId236" w:anchor="sub_id=200" w:history="1">
        <w:r>
          <w:rPr>
            <w:rStyle w:val="a4"/>
            <w:i/>
            <w:iCs/>
          </w:rPr>
          <w:t>приказа</w:t>
        </w:r>
      </w:hyperlink>
      <w:r>
        <w:rPr>
          <w:rStyle w:val="s3"/>
        </w:rPr>
        <w:t xml:space="preserve"> Министра </w:t>
      </w:r>
      <w:r>
        <w:rPr>
          <w:rStyle w:val="s3"/>
        </w:rPr>
        <w:t>науки и высшего образования РК от 15.12.22 г. № 189 (введен в действие с 24 декабря 2022 г.) (</w:t>
      </w:r>
      <w:hyperlink r:id="rId237" w:anchor="sub_id=10000" w:history="1">
        <w:r>
          <w:rPr>
            <w:rStyle w:val="a4"/>
            <w:i/>
            <w:iCs/>
          </w:rPr>
          <w:t>см. стар. ред.</w:t>
        </w:r>
      </w:hyperlink>
      <w:r>
        <w:rPr>
          <w:rStyle w:val="s3"/>
        </w:rPr>
        <w:t xml:space="preserve">); </w:t>
      </w:r>
      <w:hyperlink r:id="rId238" w:anchor="sub_id=200"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239" w:anchor="sub_id=10000" w:history="1">
        <w:r>
          <w:rPr>
            <w:rStyle w:val="a4"/>
            <w:i/>
            <w:iCs/>
          </w:rPr>
          <w:t>см. стар. ред.</w:t>
        </w:r>
      </w:hyperlink>
      <w:r>
        <w:rPr>
          <w:rStyle w:val="s3"/>
        </w:rPr>
        <w:t>)</w:t>
      </w:r>
    </w:p>
    <w:p w:rsidR="00000000" w:rsidRDefault="000650E3">
      <w:pPr>
        <w:pStyle w:val="pj"/>
      </w:pPr>
      <w:r>
        <w:rPr>
          <w:rStyle w:val="s0"/>
        </w:rPr>
        <w:t xml:space="preserve">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hyperlink r:id="rId240" w:anchor="sub_id=5030009" w:history="1">
        <w:r>
          <w:rPr>
            <w:rStyle w:val="a4"/>
          </w:rPr>
          <w:t>подпунктом 9) статьи 5-3</w:t>
        </w:r>
      </w:hyperlink>
      <w:r>
        <w:rPr>
          <w:rStyle w:val="s0"/>
        </w:rPr>
        <w:t xml:space="preserve"> Закона Республики Казахстан «Об образовании» (далее - Закон), </w:t>
      </w:r>
      <w:hyperlink r:id="rId241" w:anchor="sub_id=100000" w:history="1">
        <w:r>
          <w:rPr>
            <w:rStyle w:val="a4"/>
          </w:rPr>
          <w:t>подпунктом 1) статьи</w:t>
        </w:r>
        <w:r>
          <w:rPr>
            <w:rStyle w:val="a4"/>
          </w:rPr>
          <w:t xml:space="preserve"> 10</w:t>
        </w:r>
      </w:hyperlink>
      <w:r>
        <w:rPr>
          <w:rStyle w:val="s0"/>
        </w:rPr>
        <w:t xml:space="preserve"> Закона Республики Казахстан «О государственных услугах» (далее - Закон «О государственных услугах») и </w:t>
      </w:r>
      <w:hyperlink r:id="rId242" w:anchor="sub_id=1500" w:history="1">
        <w:r>
          <w:rPr>
            <w:rStyle w:val="a4"/>
          </w:rPr>
          <w:t>подпунктом 22) пункта 15</w:t>
        </w:r>
      </w:hyperlink>
      <w:r>
        <w:rPr>
          <w:rStyle w:val="s0"/>
        </w:rPr>
        <w:t xml:space="preserve"> Положение о Министерстве науки и высшего об</w:t>
      </w:r>
      <w:r>
        <w:rPr>
          <w:rStyle w:val="s0"/>
        </w:rPr>
        <w:t>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которые определяют порядок приема на обучени</w:t>
      </w:r>
      <w:r>
        <w:rPr>
          <w:rStyle w:val="s0"/>
        </w:rPr>
        <w:t>е в организации образования, реализующие образовательные программы послевузовского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w:t>
      </w:r>
      <w:r>
        <w:rPr>
          <w:rStyle w:val="s0"/>
        </w:rPr>
        <w:t>ммам послевузовского образования».</w:t>
      </w:r>
    </w:p>
    <w:p w:rsidR="00000000" w:rsidRDefault="000650E3">
      <w:pPr>
        <w:pStyle w:val="pji"/>
      </w:pPr>
      <w:bookmarkStart w:id="15" w:name="SUB102"/>
      <w:bookmarkEnd w:id="15"/>
      <w:r>
        <w:rPr>
          <w:rStyle w:val="s3"/>
        </w:rPr>
        <w:t xml:space="preserve">Пункт 2 изложен в редакции </w:t>
      </w:r>
      <w:hyperlink r:id="rId243" w:anchor="sub_id=200" w:history="1">
        <w:r>
          <w:rPr>
            <w:rStyle w:val="a4"/>
            <w:i/>
            <w:iCs/>
          </w:rPr>
          <w:t>приказа</w:t>
        </w:r>
      </w:hyperlink>
      <w:r>
        <w:rPr>
          <w:rStyle w:val="s3"/>
        </w:rPr>
        <w:t xml:space="preserve"> Министра образования и науки РК от 09.08.21 г. № 388 (</w:t>
      </w:r>
      <w:hyperlink r:id="rId244" w:anchor="sub_id=102" w:history="1">
        <w:r>
          <w:rPr>
            <w:rStyle w:val="a4"/>
            <w:i/>
            <w:iCs/>
          </w:rPr>
          <w:t>см. стар. ред.</w:t>
        </w:r>
      </w:hyperlink>
      <w:r>
        <w:rPr>
          <w:rStyle w:val="s3"/>
        </w:rPr>
        <w:t xml:space="preserve">); </w:t>
      </w:r>
      <w:hyperlink r:id="rId245" w:anchor="sub_id=22" w:history="1">
        <w:r>
          <w:rPr>
            <w:rStyle w:val="a4"/>
            <w:i/>
            <w:iCs/>
          </w:rPr>
          <w:t>приказа</w:t>
        </w:r>
      </w:hyperlink>
      <w:r>
        <w:rPr>
          <w:rStyle w:val="s3"/>
        </w:rPr>
        <w:t xml:space="preserve"> Министра науки и высшего образования РК от 26.01.23 г. № 29 (введен в действие с 22 февраля 2023 г.) (</w:t>
      </w:r>
      <w:hyperlink r:id="rId246" w:anchor="sub_id=102" w:history="1">
        <w:r>
          <w:rPr>
            <w:rStyle w:val="a4"/>
            <w:i/>
            <w:iCs/>
          </w:rPr>
          <w:t>см. стар. ред.</w:t>
        </w:r>
      </w:hyperlink>
      <w:r>
        <w:rPr>
          <w:rStyle w:val="s3"/>
        </w:rPr>
        <w:t xml:space="preserve">); </w:t>
      </w:r>
      <w:hyperlink r:id="rId247" w:anchor="sub_id=200" w:history="1">
        <w:r>
          <w:rPr>
            <w:rStyle w:val="a4"/>
            <w:i/>
            <w:iCs/>
          </w:rPr>
          <w:t>приказа</w:t>
        </w:r>
      </w:hyperlink>
      <w:r>
        <w:rPr>
          <w:rStyle w:val="s3"/>
        </w:rPr>
        <w:t xml:space="preserve"> и.о. Министра науки и высшего образования РК от 27.10.23 г. № 547 (введен в действие со </w:t>
      </w:r>
      <w:r>
        <w:rPr>
          <w:rStyle w:val="s3"/>
        </w:rPr>
        <w:t>2 ноября 2023 г.) (</w:t>
      </w:r>
      <w:hyperlink r:id="rId248" w:anchor="sub_id=102" w:history="1">
        <w:r>
          <w:rPr>
            <w:rStyle w:val="a4"/>
            <w:i/>
            <w:iCs/>
          </w:rPr>
          <w:t>см. стар. ред.</w:t>
        </w:r>
      </w:hyperlink>
      <w:r>
        <w:rPr>
          <w:rStyle w:val="s3"/>
        </w:rPr>
        <w:t>)</w:t>
      </w:r>
    </w:p>
    <w:p w:rsidR="00000000" w:rsidRDefault="000650E3">
      <w:pPr>
        <w:pStyle w:val="pj"/>
      </w:pPr>
      <w:r>
        <w:rPr>
          <w:rStyle w:val="s0"/>
        </w:rPr>
        <w:t>2. Прием магистрантов, докторантов организаций высшего и (или) послевузовского образования (далее - ОВПО) осуществляется посредством размеще</w:t>
      </w:r>
      <w:r>
        <w:rPr>
          <w:rStyle w:val="s0"/>
        </w:rPr>
        <w:t>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внебюджетных и собственных средств обучающегося.</w:t>
      </w:r>
    </w:p>
    <w:p w:rsidR="00000000" w:rsidRDefault="000650E3">
      <w:pPr>
        <w:pStyle w:val="pj"/>
      </w:pPr>
      <w:r>
        <w:rPr>
          <w:rStyle w:val="s0"/>
        </w:rPr>
        <w:t xml:space="preserve">Прием слушателей резидентуры организаций образования в </w:t>
      </w:r>
      <w:r>
        <w:rPr>
          <w:rStyle w:val="s0"/>
        </w:rPr>
        <w:t>области здравоохранения, ОВПО и научных организаций (далее - научные организации) осуществляется посредством размещения государственного образовательного заказа, а также оплаты обучения за счет внебюджетных и собственных средств обучающегося.</w:t>
      </w:r>
    </w:p>
    <w:p w:rsidR="00000000" w:rsidRDefault="000650E3">
      <w:pPr>
        <w:pStyle w:val="pj"/>
      </w:pPr>
      <w:r>
        <w:rPr>
          <w:rStyle w:val="s0"/>
        </w:rPr>
        <w:t>Прием по обра</w:t>
      </w:r>
      <w:r>
        <w:rPr>
          <w:rStyle w:val="s0"/>
        </w:rPr>
        <w:t>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p w:rsidR="00000000" w:rsidRDefault="000650E3">
      <w:pPr>
        <w:pStyle w:val="pj"/>
      </w:pPr>
      <w:r>
        <w:rPr>
          <w:rStyle w:val="s0"/>
        </w:rPr>
        <w:t>При этом ОВПО не осуществляет прием в следующих слу</w:t>
      </w:r>
      <w:r>
        <w:rPr>
          <w:rStyle w:val="s0"/>
        </w:rPr>
        <w:t>чаях:</w:t>
      </w:r>
    </w:p>
    <w:p w:rsidR="00000000" w:rsidRDefault="000650E3">
      <w:pPr>
        <w:pStyle w:val="pj"/>
      </w:pPr>
      <w:r>
        <w:rPr>
          <w:rStyle w:val="s0"/>
        </w:rPr>
        <w:t>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p w:rsidR="00000000" w:rsidRDefault="000650E3">
      <w:pPr>
        <w:pStyle w:val="pj"/>
      </w:pPr>
      <w:r>
        <w:rPr>
          <w:rStyle w:val="s0"/>
        </w:rPr>
        <w:t>2) отсутствия институциональной аккредитации, равно и приостановления, отзыва или истечени</w:t>
      </w:r>
      <w:r>
        <w:rPr>
          <w:rStyle w:val="s0"/>
        </w:rPr>
        <w:t>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p w:rsidR="00000000" w:rsidRDefault="000650E3">
      <w:pPr>
        <w:pStyle w:val="pj"/>
      </w:pPr>
      <w:r>
        <w:rPr>
          <w:rStyle w:val="s0"/>
        </w:rPr>
        <w:t>3) при выявлении грубых нарушений по итогам государственного контроля и (или) в период судебного процесса по</w:t>
      </w:r>
      <w:r>
        <w:rPr>
          <w:rStyle w:val="s0"/>
        </w:rPr>
        <w:t xml:space="preserve"> его результатам;</w:t>
      </w:r>
    </w:p>
    <w:p w:rsidR="00000000" w:rsidRDefault="000650E3">
      <w:pPr>
        <w:pStyle w:val="pj"/>
      </w:pPr>
      <w:r>
        <w:rPr>
          <w:rStyle w:val="s0"/>
        </w:rPr>
        <w:t xml:space="preserve">4) отсутствия или исключения образовательной программы из Реестра образовательных программ в соответствии с </w:t>
      </w:r>
      <w:hyperlink r:id="rId249" w:history="1">
        <w:r>
          <w:rPr>
            <w:rStyle w:val="a4"/>
          </w:rPr>
          <w:t>приказом</w:t>
        </w:r>
      </w:hyperlink>
      <w:r>
        <w:rPr>
          <w:rStyle w:val="s0"/>
        </w:rPr>
        <w:t xml:space="preserve"> </w:t>
      </w:r>
      <w:r>
        <w:rPr>
          <w:rStyle w:val="s0"/>
        </w:rPr>
        <w:t>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w:t>
      </w:r>
      <w:r>
        <w:rPr>
          <w:rStyle w:val="s0"/>
        </w:rPr>
        <w:t>естр образовательных программ и исключения из него» (зарегистрирован в Реестре государственной регистрации нормативных правовых актов под № 30139)..</w:t>
      </w:r>
    </w:p>
    <w:p w:rsidR="00000000" w:rsidRDefault="000650E3">
      <w:pPr>
        <w:pStyle w:val="pj"/>
      </w:pPr>
      <w:r>
        <w:rPr>
          <w:rStyle w:val="s0"/>
        </w:rPr>
        <w:t> </w:t>
      </w:r>
    </w:p>
    <w:p w:rsidR="00000000" w:rsidRDefault="000650E3">
      <w:pPr>
        <w:pStyle w:val="pj"/>
      </w:pPr>
      <w:r>
        <w:rPr>
          <w:rStyle w:val="s0"/>
        </w:rPr>
        <w:t> </w:t>
      </w:r>
    </w:p>
    <w:p w:rsidR="00000000" w:rsidRDefault="000650E3">
      <w:pPr>
        <w:pStyle w:val="pc"/>
      </w:pPr>
      <w:r>
        <w:rPr>
          <w:rStyle w:val="s1"/>
        </w:rPr>
        <w:t>Глава 2. Порядок приема на обучение в организации образования, реализующие образовательные программы по</w:t>
      </w:r>
      <w:r>
        <w:rPr>
          <w:rStyle w:val="s1"/>
        </w:rPr>
        <w:t>слевузовского образования</w:t>
      </w:r>
    </w:p>
    <w:p w:rsidR="00000000" w:rsidRDefault="000650E3">
      <w:pPr>
        <w:pStyle w:val="pc"/>
      </w:pPr>
      <w:r>
        <w:t> </w:t>
      </w:r>
    </w:p>
    <w:p w:rsidR="00000000" w:rsidRDefault="000650E3">
      <w:pPr>
        <w:pStyle w:val="pji"/>
      </w:pPr>
      <w:r>
        <w:rPr>
          <w:rStyle w:val="s3"/>
        </w:rPr>
        <w:t xml:space="preserve">Пункт 3 изложен в редакции </w:t>
      </w:r>
      <w:hyperlink r:id="rId250" w:anchor="sub_id=3" w:history="1">
        <w:r>
          <w:rPr>
            <w:rStyle w:val="a4"/>
            <w:i/>
            <w:iCs/>
          </w:rPr>
          <w:t>приказа</w:t>
        </w:r>
      </w:hyperlink>
      <w:r>
        <w:rPr>
          <w:rStyle w:val="s3"/>
        </w:rPr>
        <w:t xml:space="preserve"> Министра науки и высшего образования РК от 26.01.23 г. № 29 (введен в действие с 22 февраля 2023 г.) (</w:t>
      </w:r>
      <w:hyperlink r:id="rId251" w:anchor="sub_id=103" w:history="1">
        <w:r>
          <w:rPr>
            <w:rStyle w:val="a4"/>
            <w:i/>
            <w:iCs/>
          </w:rPr>
          <w:t>см. стар. ред.</w:t>
        </w:r>
      </w:hyperlink>
      <w:r>
        <w:rPr>
          <w:rStyle w:val="s3"/>
        </w:rPr>
        <w:t>)</w:t>
      </w:r>
    </w:p>
    <w:p w:rsidR="00000000" w:rsidRDefault="000650E3">
      <w:pPr>
        <w:pStyle w:val="pj"/>
      </w:pPr>
      <w:r>
        <w:rPr>
          <w:rStyle w:val="s0"/>
        </w:rPr>
        <w:t>3. Прием лиц в магистратуру, докторантуру, в том числе по целевой подготовке, резидентуру организаций образования в области здравоохранения, ОВПО и научных организаций осу</w:t>
      </w:r>
      <w:r>
        <w:rPr>
          <w:rStyle w:val="s0"/>
        </w:rPr>
        <w:t>ществляется на конкурсной основе по результатам комплексного тестирования (далее-КТ) или вступительных экзаменов.</w:t>
      </w:r>
    </w:p>
    <w:p w:rsidR="00000000" w:rsidRDefault="000650E3">
      <w:pPr>
        <w:pStyle w:val="pj"/>
      </w:pPr>
      <w:r>
        <w:rPr>
          <w:rStyle w:val="s0"/>
        </w:rPr>
        <w:t>Прием иностранцев в магистратуру, докторантуру и резидентуру осуществляется на платной основе. Получение иностранцами на конкурсной основе в с</w:t>
      </w:r>
      <w:r>
        <w:rPr>
          <w:rStyle w:val="s0"/>
        </w:rPr>
        <w:t>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 за исключением стипендиальной программы по программам магистратуры.</w:t>
      </w:r>
    </w:p>
    <w:p w:rsidR="00000000" w:rsidRDefault="000650E3">
      <w:pPr>
        <w:pStyle w:val="pj"/>
      </w:pPr>
      <w:r>
        <w:rPr>
          <w:rStyle w:val="s0"/>
        </w:rPr>
        <w:t>Прием лиц, отслуживших срочную воинскую службу, в профильную магистратуру на платной основе в течение трех лет после прохождения срочной воинской службы осуществляется без вступительных экзаменов, по результатам собеседования, проводимого приемными комисси</w:t>
      </w:r>
      <w:r>
        <w:rPr>
          <w:rStyle w:val="s0"/>
        </w:rPr>
        <w:t>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p w:rsidR="00000000" w:rsidRDefault="000650E3">
      <w:pPr>
        <w:pStyle w:val="pj"/>
      </w:pPr>
      <w:r>
        <w:rPr>
          <w:rStyle w:val="s0"/>
        </w:rPr>
        <w:t>4. Прием иностранных граждан на о</w:t>
      </w:r>
      <w:r>
        <w:rPr>
          <w:rStyle w:val="s0"/>
        </w:rPr>
        <w:t xml:space="preserve">бучение в ОВПО или научные организации на платной основе осуществляется по результатам собеседования, проводимого приемными комиссиями ОВПО или научных организаций в течение календарного года. Зачисление иностранных граждан осуществляется в соответствии с </w:t>
      </w:r>
      <w:r>
        <w:rPr>
          <w:rStyle w:val="s0"/>
        </w:rPr>
        <w:t>академическим календарем за 5 (пять) дней до начала следующего академического периода.</w:t>
      </w:r>
    </w:p>
    <w:p w:rsidR="00000000" w:rsidRDefault="000650E3">
      <w:pPr>
        <w:pStyle w:val="pji"/>
      </w:pPr>
      <w:r>
        <w:rPr>
          <w:rStyle w:val="s3"/>
        </w:rPr>
        <w:t xml:space="preserve">В пункт 5 внесены изменения в соответствии с </w:t>
      </w:r>
      <w:hyperlink r:id="rId252" w:anchor="sub_id=5" w:history="1">
        <w:r>
          <w:rPr>
            <w:rStyle w:val="a4"/>
            <w:i/>
            <w:iCs/>
          </w:rPr>
          <w:t>приказом</w:t>
        </w:r>
      </w:hyperlink>
      <w:r>
        <w:rPr>
          <w:rStyle w:val="s3"/>
        </w:rPr>
        <w:t xml:space="preserve"> Министра образования и науки РК от 2</w:t>
      </w:r>
      <w:r>
        <w:rPr>
          <w:rStyle w:val="s3"/>
        </w:rPr>
        <w:t>8.09.20 г. № 418 (</w:t>
      </w:r>
      <w:hyperlink r:id="rId253" w:anchor="sub_id=103" w:history="1">
        <w:r>
          <w:rPr>
            <w:rStyle w:val="a4"/>
            <w:i/>
            <w:iCs/>
          </w:rPr>
          <w:t>см. стар. ред.</w:t>
        </w:r>
      </w:hyperlink>
      <w:r>
        <w:rPr>
          <w:rStyle w:val="s3"/>
        </w:rPr>
        <w:t xml:space="preserve">); изложен в редакции </w:t>
      </w:r>
      <w:hyperlink r:id="rId254" w:anchor="sub_id=702" w:history="1">
        <w:r>
          <w:rPr>
            <w:rStyle w:val="a4"/>
            <w:i/>
            <w:iCs/>
          </w:rPr>
          <w:t>приказа</w:t>
        </w:r>
      </w:hyperlink>
      <w:r>
        <w:rPr>
          <w:rStyle w:val="s3"/>
        </w:rPr>
        <w:t xml:space="preserve"> Министра образования и науки РК </w:t>
      </w:r>
      <w:r>
        <w:rPr>
          <w:rStyle w:val="s3"/>
        </w:rPr>
        <w:t>от 06.05.21 г. № 207 (</w:t>
      </w:r>
      <w:hyperlink r:id="rId255" w:anchor="sub_id=10000" w:history="1">
        <w:r>
          <w:rPr>
            <w:rStyle w:val="a4"/>
            <w:i/>
            <w:iCs/>
          </w:rPr>
          <w:t>см. стар. ред.</w:t>
        </w:r>
      </w:hyperlink>
      <w:r>
        <w:rPr>
          <w:rStyle w:val="s3"/>
        </w:rPr>
        <w:t>)</w:t>
      </w:r>
    </w:p>
    <w:p w:rsidR="00000000" w:rsidRDefault="000650E3">
      <w:pPr>
        <w:pStyle w:val="pj"/>
      </w:pPr>
      <w:r>
        <w:rPr>
          <w:rStyle w:val="s0"/>
        </w:rPr>
        <w:t>5. Документы об образовании, выданные зарубежными организациями образования, признаются в установленном законодательством порядке.</w:t>
      </w:r>
    </w:p>
    <w:p w:rsidR="00000000" w:rsidRDefault="000650E3">
      <w:pPr>
        <w:pStyle w:val="pj"/>
      </w:pPr>
      <w:r>
        <w:rPr>
          <w:rStyle w:val="s0"/>
        </w:rPr>
        <w:t>Доку</w:t>
      </w:r>
      <w:r>
        <w:rPr>
          <w:rStyle w:val="s0"/>
        </w:rPr>
        <w:t>менты на иностранном языке предоставляются с нотариально засвидетельствованным переводом на казахский или русский язык.</w:t>
      </w:r>
    </w:p>
    <w:p w:rsidR="00000000" w:rsidRDefault="000650E3">
      <w:pPr>
        <w:pStyle w:val="pj"/>
      </w:pPr>
      <w:r>
        <w:rPr>
          <w:rStyle w:val="s0"/>
        </w:rPr>
        <w:t>Документы об образовании, выданные зарубежными организациями образования, проходят процедуру признания документов об образовании в устан</w:t>
      </w:r>
      <w:r>
        <w:rPr>
          <w:rStyle w:val="s0"/>
        </w:rPr>
        <w:t>овленном законодательством порядке Республики Казахстан после зачисления лиц в течение 1 (первого) академического периода обучения.</w:t>
      </w:r>
    </w:p>
    <w:p w:rsidR="00000000" w:rsidRDefault="000650E3">
      <w:pPr>
        <w:pStyle w:val="pji"/>
      </w:pPr>
      <w:r>
        <w:rPr>
          <w:rStyle w:val="s3"/>
        </w:rPr>
        <w:t xml:space="preserve">Пункт 6 изложен в редакции </w:t>
      </w:r>
      <w:hyperlink r:id="rId256" w:anchor="sub_id=10000" w:history="1">
        <w:r>
          <w:rPr>
            <w:rStyle w:val="a4"/>
            <w:i/>
            <w:iCs/>
          </w:rPr>
          <w:t>приказа</w:t>
        </w:r>
      </w:hyperlink>
      <w:r>
        <w:rPr>
          <w:rStyle w:val="s3"/>
        </w:rPr>
        <w:t xml:space="preserve"> Минист</w:t>
      </w:r>
      <w:r>
        <w:rPr>
          <w:rStyle w:val="s3"/>
        </w:rPr>
        <w:t>ра образования и науки РК от 08.06.20 г. № 237 (</w:t>
      </w:r>
      <w:hyperlink r:id="rId257" w:anchor="sub_id=103" w:history="1">
        <w:r>
          <w:rPr>
            <w:rStyle w:val="a4"/>
            <w:i/>
            <w:iCs/>
          </w:rPr>
          <w:t>см. стар. ред.</w:t>
        </w:r>
      </w:hyperlink>
      <w:r>
        <w:rPr>
          <w:rStyle w:val="s3"/>
        </w:rPr>
        <w:t>)</w:t>
      </w:r>
    </w:p>
    <w:p w:rsidR="00000000" w:rsidRDefault="000650E3">
      <w:pPr>
        <w:pStyle w:val="pj"/>
      </w:pPr>
      <w:r>
        <w:rPr>
          <w:rStyle w:val="s0"/>
        </w:rPr>
        <w:t>6. Для приема документов и организации проведения вступительных экзаменов в ОВПО и научных организациях создает</w:t>
      </w:r>
      <w:r>
        <w:rPr>
          <w:rStyle w:val="s0"/>
        </w:rPr>
        <w:t>ся приемная комиссия. Председателем приемной комиссии является руководитель ОВПО или научной организации или лицо, исполняющее его обязанности.</w:t>
      </w:r>
    </w:p>
    <w:p w:rsidR="00000000" w:rsidRDefault="000650E3">
      <w:pPr>
        <w:pStyle w:val="pj"/>
      </w:pPr>
      <w:r>
        <w:rPr>
          <w:rStyle w:val="s0"/>
        </w:rPr>
        <w:t>Состав и функции приемной комиссии утверждается приказом руководителя ОВПО или научной организации или лицом, ис</w:t>
      </w:r>
      <w:r>
        <w:rPr>
          <w:rStyle w:val="s0"/>
        </w:rPr>
        <w:t>полняющим его обязанности.</w:t>
      </w:r>
    </w:p>
    <w:p w:rsidR="00000000" w:rsidRDefault="000650E3">
      <w:pPr>
        <w:pStyle w:val="pj"/>
      </w:pPr>
      <w:r>
        <w:rPr>
          <w:rStyle w:val="s0"/>
        </w:rPr>
        <w:t>Для поступающих в докторантуру и резидентуру приемная комиссия осуществляет:</w:t>
      </w:r>
    </w:p>
    <w:p w:rsidR="00000000" w:rsidRDefault="000650E3">
      <w:pPr>
        <w:pStyle w:val="pj"/>
      </w:pPr>
      <w:r>
        <w:rPr>
          <w:rStyle w:val="s0"/>
        </w:rPr>
        <w:t>1) консультирование поступающих по вопросам выбираемой группы образовательных программ послевузовского образования, ознакомление с процедурой вступительного экзамена;</w:t>
      </w:r>
    </w:p>
    <w:p w:rsidR="00000000" w:rsidRDefault="000650E3">
      <w:pPr>
        <w:pStyle w:val="pj"/>
      </w:pPr>
      <w:r>
        <w:rPr>
          <w:rStyle w:val="s0"/>
        </w:rPr>
        <w:t>2) организацию приема и проверки документов поступающих;</w:t>
      </w:r>
    </w:p>
    <w:p w:rsidR="00000000" w:rsidRDefault="000650E3">
      <w:pPr>
        <w:pStyle w:val="pj"/>
      </w:pPr>
      <w:r>
        <w:rPr>
          <w:rStyle w:val="s0"/>
        </w:rPr>
        <w:t>3) организацию проведения вступи</w:t>
      </w:r>
      <w:r>
        <w:rPr>
          <w:rStyle w:val="s0"/>
        </w:rPr>
        <w:t>тельного экзамена по группам образовательных программ.</w:t>
      </w:r>
    </w:p>
    <w:p w:rsidR="00000000" w:rsidRDefault="000650E3">
      <w:pPr>
        <w:pStyle w:val="pj"/>
      </w:pPr>
      <w:r>
        <w:rPr>
          <w:rStyle w:val="s0"/>
        </w:rPr>
        <w:t>Для поступающих в магистратуру приемная комиссия осуществляет:</w:t>
      </w:r>
    </w:p>
    <w:p w:rsidR="00000000" w:rsidRDefault="000650E3">
      <w:pPr>
        <w:pStyle w:val="pj"/>
      </w:pPr>
      <w:r>
        <w:rPr>
          <w:rStyle w:val="s0"/>
        </w:rPr>
        <w:t>1) консультирование поступающих по вопросам выбираемой группы образовательных программ послевузовского образования, ознакомление с процеду</w:t>
      </w:r>
      <w:r>
        <w:rPr>
          <w:rStyle w:val="s0"/>
        </w:rPr>
        <w:t>рой КТ и/или вступительного (творческого) экзамена;</w:t>
      </w:r>
    </w:p>
    <w:p w:rsidR="00000000" w:rsidRDefault="000650E3">
      <w:pPr>
        <w:pStyle w:val="pj"/>
      </w:pPr>
      <w:r>
        <w:rPr>
          <w:rStyle w:val="s0"/>
        </w:rPr>
        <w:t>2) организацию проведения вступительного экзамена по арабскому языку и (или) творческого экзамена по группам образовательных программ.</w:t>
      </w:r>
    </w:p>
    <w:p w:rsidR="00000000" w:rsidRDefault="000650E3">
      <w:pPr>
        <w:pStyle w:val="pji"/>
      </w:pPr>
      <w:r>
        <w:rPr>
          <w:rStyle w:val="s3"/>
        </w:rPr>
        <w:t xml:space="preserve">Пункт 7 изложен в редакции </w:t>
      </w:r>
      <w:hyperlink r:id="rId258" w:history="1">
        <w:r>
          <w:rPr>
            <w:rStyle w:val="a4"/>
            <w:i/>
            <w:iCs/>
          </w:rPr>
          <w:t>приказа</w:t>
        </w:r>
      </w:hyperlink>
      <w:r>
        <w:rPr>
          <w:rStyle w:val="s3"/>
        </w:rPr>
        <w:t xml:space="preserve"> Министра образования и науки РК от 12.08.19 г. № 358 (</w:t>
      </w:r>
      <w:hyperlink r:id="rId259" w:anchor="sub_id=107" w:history="1">
        <w:r>
          <w:rPr>
            <w:rStyle w:val="a4"/>
            <w:i/>
            <w:iCs/>
          </w:rPr>
          <w:t>см. стар. ред.</w:t>
        </w:r>
      </w:hyperlink>
      <w:r>
        <w:rPr>
          <w:rStyle w:val="s3"/>
        </w:rPr>
        <w:t xml:space="preserve">); </w:t>
      </w:r>
      <w:hyperlink r:id="rId260" w:anchor="sub_id=10000" w:history="1">
        <w:r>
          <w:rPr>
            <w:rStyle w:val="a4"/>
            <w:i/>
            <w:iCs/>
          </w:rPr>
          <w:t>приказа</w:t>
        </w:r>
      </w:hyperlink>
      <w:r>
        <w:rPr>
          <w:rStyle w:val="s3"/>
        </w:rPr>
        <w:t xml:space="preserve"> Министра образования и науки РК от 08.06.20 г. № 237 (</w:t>
      </w:r>
      <w:hyperlink r:id="rId261" w:anchor="sub_id=107" w:history="1">
        <w:r>
          <w:rPr>
            <w:rStyle w:val="a4"/>
            <w:i/>
            <w:iCs/>
          </w:rPr>
          <w:t>см. стар. ред.</w:t>
        </w:r>
      </w:hyperlink>
      <w:r>
        <w:rPr>
          <w:rStyle w:val="s3"/>
        </w:rPr>
        <w:t xml:space="preserve">); </w:t>
      </w:r>
      <w:hyperlink r:id="rId262" w:anchor="sub_id=7" w:history="1">
        <w:r>
          <w:rPr>
            <w:rStyle w:val="a4"/>
            <w:i/>
            <w:iCs/>
          </w:rPr>
          <w:t>приказа</w:t>
        </w:r>
      </w:hyperlink>
      <w:r>
        <w:rPr>
          <w:rStyle w:val="s3"/>
        </w:rPr>
        <w:t xml:space="preserve"> Министра образования и науки РК от 28.09.20 г. № 418 (</w:t>
      </w:r>
      <w:hyperlink r:id="rId263" w:anchor="sub_id=107" w:history="1">
        <w:r>
          <w:rPr>
            <w:rStyle w:val="a4"/>
            <w:i/>
            <w:iCs/>
          </w:rPr>
          <w:t>см. стар. ред.</w:t>
        </w:r>
      </w:hyperlink>
      <w:r>
        <w:rPr>
          <w:rStyle w:val="s3"/>
        </w:rPr>
        <w:t xml:space="preserve">); </w:t>
      </w:r>
      <w:hyperlink r:id="rId264" w:anchor="sub_id=200" w:history="1">
        <w:r>
          <w:rPr>
            <w:rStyle w:val="a4"/>
            <w:i/>
            <w:iCs/>
          </w:rPr>
          <w:t>приказа</w:t>
        </w:r>
      </w:hyperlink>
      <w:r>
        <w:rPr>
          <w:rStyle w:val="s3"/>
        </w:rPr>
        <w:t xml:space="preserve"> Министра образ</w:t>
      </w:r>
      <w:r>
        <w:rPr>
          <w:rStyle w:val="s3"/>
        </w:rPr>
        <w:t>ования и науки РК от 24.05.21 г. № 241 (</w:t>
      </w:r>
      <w:hyperlink r:id="rId265" w:anchor="sub_id=107" w:history="1">
        <w:r>
          <w:rPr>
            <w:rStyle w:val="a4"/>
            <w:i/>
            <w:iCs/>
          </w:rPr>
          <w:t>см. стар. ред.</w:t>
        </w:r>
      </w:hyperlink>
      <w:r>
        <w:rPr>
          <w:rStyle w:val="s3"/>
        </w:rPr>
        <w:t xml:space="preserve">); </w:t>
      </w:r>
      <w:hyperlink r:id="rId266" w:anchor="sub_id=7" w:history="1">
        <w:r>
          <w:rPr>
            <w:rStyle w:val="a4"/>
            <w:i/>
            <w:iCs/>
          </w:rPr>
          <w:t>приказа</w:t>
        </w:r>
      </w:hyperlink>
      <w:r>
        <w:rPr>
          <w:rStyle w:val="s3"/>
        </w:rPr>
        <w:t xml:space="preserve"> Министра образования и науки РК</w:t>
      </w:r>
      <w:r>
        <w:rPr>
          <w:rStyle w:val="s3"/>
        </w:rPr>
        <w:t xml:space="preserve"> от 09.08.21 г. № 388 (</w:t>
      </w:r>
      <w:hyperlink r:id="rId267" w:anchor="sub_id=107" w:history="1">
        <w:r>
          <w:rPr>
            <w:rStyle w:val="a4"/>
            <w:i/>
            <w:iCs/>
          </w:rPr>
          <w:t>см. стар. ред.</w:t>
        </w:r>
      </w:hyperlink>
      <w:r>
        <w:rPr>
          <w:rStyle w:val="s3"/>
        </w:rPr>
        <w:t xml:space="preserve">); </w:t>
      </w:r>
      <w:hyperlink r:id="rId268" w:anchor="sub_id=200" w:history="1">
        <w:r>
          <w:rPr>
            <w:rStyle w:val="a4"/>
            <w:i/>
            <w:iCs/>
          </w:rPr>
          <w:t>приказа</w:t>
        </w:r>
      </w:hyperlink>
      <w:r>
        <w:rPr>
          <w:rStyle w:val="s3"/>
        </w:rPr>
        <w:t xml:space="preserve"> и.о. Министра образования и науки РК от 05.11.</w:t>
      </w:r>
      <w:r>
        <w:rPr>
          <w:rStyle w:val="s3"/>
        </w:rPr>
        <w:t>21 г. № 554 (</w:t>
      </w:r>
      <w:hyperlink r:id="rId269" w:anchor="sub_id=107" w:history="1">
        <w:r>
          <w:rPr>
            <w:rStyle w:val="a4"/>
            <w:i/>
            <w:iCs/>
          </w:rPr>
          <w:t>см. стар. ред.</w:t>
        </w:r>
      </w:hyperlink>
      <w:r>
        <w:rPr>
          <w:rStyle w:val="s3"/>
        </w:rPr>
        <w:t xml:space="preserve">); </w:t>
      </w:r>
      <w:hyperlink r:id="rId270" w:anchor="sub_id=7" w:history="1">
        <w:r>
          <w:rPr>
            <w:rStyle w:val="a4"/>
            <w:i/>
            <w:iCs/>
          </w:rPr>
          <w:t>приказа</w:t>
        </w:r>
      </w:hyperlink>
      <w:r>
        <w:rPr>
          <w:rStyle w:val="s3"/>
        </w:rPr>
        <w:t xml:space="preserve"> Министра науки и высшего образования РК от 20.07.22 г. № 3</w:t>
      </w:r>
      <w:r>
        <w:rPr>
          <w:rStyle w:val="s3"/>
        </w:rPr>
        <w:t xml:space="preserve"> (</w:t>
      </w:r>
      <w:hyperlink r:id="rId271" w:anchor="sub_id=107" w:history="1">
        <w:r>
          <w:rPr>
            <w:rStyle w:val="a4"/>
            <w:i/>
            <w:iCs/>
          </w:rPr>
          <w:t>см. стар. ред.</w:t>
        </w:r>
      </w:hyperlink>
      <w:r>
        <w:rPr>
          <w:rStyle w:val="s3"/>
        </w:rPr>
        <w:t xml:space="preserve">); </w:t>
      </w:r>
      <w:hyperlink r:id="rId272" w:anchor="sub_id=7" w:history="1">
        <w:r>
          <w:rPr>
            <w:rStyle w:val="a4"/>
            <w:i/>
            <w:iCs/>
          </w:rPr>
          <w:t>приказа</w:t>
        </w:r>
      </w:hyperlink>
      <w:r>
        <w:rPr>
          <w:rStyle w:val="s3"/>
        </w:rPr>
        <w:t xml:space="preserve"> </w:t>
      </w:r>
      <w:r>
        <w:rPr>
          <w:rStyle w:val="s3"/>
        </w:rPr>
        <w:t>Министра науки и высшего образования РК от 02.06.23 г. № 252 (введен в действие с 9 июня 2023 г.) (</w:t>
      </w:r>
      <w:hyperlink r:id="rId273" w:anchor="sub_id=107" w:history="1">
        <w:r>
          <w:rPr>
            <w:rStyle w:val="a4"/>
            <w:i/>
            <w:iCs/>
          </w:rPr>
          <w:t>см. стар. ред.</w:t>
        </w:r>
      </w:hyperlink>
      <w:r>
        <w:rPr>
          <w:rStyle w:val="s3"/>
        </w:rPr>
        <w:t xml:space="preserve">); </w:t>
      </w:r>
      <w:hyperlink r:id="rId274" w:anchor="sub_id=27"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275" w:anchor="sub_id=107" w:history="1">
        <w:r>
          <w:rPr>
            <w:rStyle w:val="a4"/>
            <w:i/>
            <w:iCs/>
          </w:rPr>
          <w:t>см. стар. ред.</w:t>
        </w:r>
      </w:hyperlink>
      <w:r>
        <w:rPr>
          <w:rStyle w:val="s3"/>
        </w:rPr>
        <w:t xml:space="preserve">); </w:t>
      </w:r>
      <w:hyperlink r:id="rId276" w:anchor="sub_id=200"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277" w:anchor="sub_id=107" w:history="1">
        <w:r>
          <w:rPr>
            <w:rStyle w:val="a4"/>
            <w:i/>
            <w:iCs/>
          </w:rPr>
          <w:t>см. стар.</w:t>
        </w:r>
        <w:r>
          <w:rPr>
            <w:rStyle w:val="a4"/>
            <w:i/>
            <w:iCs/>
          </w:rPr>
          <w:t xml:space="preserve"> ред.</w:t>
        </w:r>
      </w:hyperlink>
      <w:r>
        <w:rPr>
          <w:rStyle w:val="s3"/>
        </w:rPr>
        <w:t xml:space="preserve">); внесены изменения в соответствии с </w:t>
      </w:r>
      <w:hyperlink r:id="rId278" w:anchor="sub_id=7" w:history="1">
        <w:r>
          <w:rPr>
            <w:rStyle w:val="a4"/>
            <w:i/>
            <w:iCs/>
          </w:rPr>
          <w:t>приказом</w:t>
        </w:r>
      </w:hyperlink>
      <w:r>
        <w:rPr>
          <w:rStyle w:val="s3"/>
        </w:rPr>
        <w:t xml:space="preserve"> Министра науки и высшего образования РК от 26.07.24 г. № 372 (введен в действие с 12 августа 2024 г.) (</w:t>
      </w:r>
      <w:hyperlink r:id="rId279" w:anchor="sub_id=107" w:history="1">
        <w:r>
          <w:rPr>
            <w:rStyle w:val="a4"/>
            <w:i/>
            <w:iCs/>
          </w:rPr>
          <w:t>см. стар. ред.</w:t>
        </w:r>
      </w:hyperlink>
      <w:r>
        <w:rPr>
          <w:rStyle w:val="s3"/>
        </w:rPr>
        <w:t>)</w:t>
      </w:r>
    </w:p>
    <w:p w:rsidR="00000000" w:rsidRDefault="000650E3">
      <w:pPr>
        <w:pStyle w:val="pj"/>
      </w:pPr>
      <w:r>
        <w:t xml:space="preserve">7. </w:t>
      </w:r>
      <w:r>
        <w:rPr>
          <w:rStyle w:val="s0"/>
        </w:rPr>
        <w:t>Прием заявлений поступающих в магистратуру в ОВПО проводится приемными комиссиями ОВПО и (или) через информационную систему НЦТ в следующие сроки:</w:t>
      </w:r>
    </w:p>
    <w:p w:rsidR="00000000" w:rsidRDefault="000650E3">
      <w:pPr>
        <w:pStyle w:val="pj"/>
      </w:pPr>
      <w:r>
        <w:rPr>
          <w:rStyle w:val="s0"/>
        </w:rPr>
        <w:t>1) с 1 июня по 8 июля календарн</w:t>
      </w:r>
      <w:r>
        <w:rPr>
          <w:rStyle w:val="s0"/>
        </w:rPr>
        <w:t>ого года;</w:t>
      </w:r>
    </w:p>
    <w:p w:rsidR="00000000" w:rsidRDefault="000650E3">
      <w:pPr>
        <w:pStyle w:val="pj"/>
      </w:pPr>
      <w:r>
        <w:rPr>
          <w:rStyle w:val="s0"/>
        </w:rPr>
        <w:t>2) с 28 октября по 10 ноября календарного года.</w:t>
      </w:r>
    </w:p>
    <w:p w:rsidR="00000000" w:rsidRDefault="000650E3">
      <w:pPr>
        <w:pStyle w:val="pj"/>
      </w:pPr>
      <w:r>
        <w:rPr>
          <w:rStyle w:val="s0"/>
        </w:rPr>
        <w:t xml:space="preserve">Лицам, имеющим международные сертификаты, подтверждающие владение иностранным языком IELTS (International English Language Tests System (Интернашнал Инглиш Лангудж Тестс Систем), TOEFL IBT (Test of </w:t>
      </w:r>
      <w:r>
        <w:rPr>
          <w:rStyle w:val="s0"/>
        </w:rPr>
        <w:t>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w:t>
      </w:r>
      <w:r>
        <w:rPr>
          <w:rStyle w:val="s0"/>
        </w:rPr>
        <w:t>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w:t>
      </w:r>
      <w:r>
        <w:rPr>
          <w:rStyle w:val="s0"/>
        </w:rPr>
        <w:t>анс дю франсэ), и международные сертификаты о сдаче стандартизированного теста GRE (Graduate Record Examinations (грэдуэйт рекорд экзаменейшенс), необходимо внести данные сертификата при подаче заявления для участия в КТ в электронном формате и в конкурсе.</w:t>
      </w:r>
    </w:p>
    <w:p w:rsidR="00000000" w:rsidRDefault="000650E3">
      <w:pPr>
        <w:pStyle w:val="pj"/>
      </w:pPr>
      <w:r>
        <w:rPr>
          <w:rStyle w:val="s0"/>
        </w:rPr>
        <w:t>Перевод баллов указанных выше сертификатов осуществляется после подачи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 соглас</w:t>
      </w:r>
      <w:r>
        <w:rPr>
          <w:rStyle w:val="s0"/>
        </w:rPr>
        <w:t xml:space="preserve">но </w:t>
      </w:r>
      <w:hyperlink w:anchor="sub102" w:history="1">
        <w:r>
          <w:rPr>
            <w:rStyle w:val="a4"/>
          </w:rPr>
          <w:t>приложениям 1-2, 2, 3</w:t>
        </w:r>
      </w:hyperlink>
      <w:r>
        <w:rPr>
          <w:rStyle w:val="s0"/>
        </w:rPr>
        <w:t xml:space="preserve"> к Правилам.</w:t>
      </w:r>
    </w:p>
    <w:p w:rsidR="00000000" w:rsidRDefault="000650E3">
      <w:pPr>
        <w:pStyle w:val="pj"/>
      </w:pPr>
      <w:r>
        <w:rPr>
          <w:rStyle w:val="s0"/>
        </w:rPr>
        <w:t>Вступительный экзамен по арабскому языку и творческие экзамены для поступающих в магистратуру проводятся в ОВПО в следующие сроки:</w:t>
      </w:r>
    </w:p>
    <w:p w:rsidR="00000000" w:rsidRDefault="000650E3">
      <w:pPr>
        <w:pStyle w:val="pj"/>
      </w:pPr>
      <w:r>
        <w:rPr>
          <w:rStyle w:val="s0"/>
        </w:rPr>
        <w:t>1) с 16 по 25 июля календарного года;</w:t>
      </w:r>
    </w:p>
    <w:p w:rsidR="00000000" w:rsidRDefault="000650E3">
      <w:pPr>
        <w:pStyle w:val="pj"/>
      </w:pPr>
      <w:r>
        <w:rPr>
          <w:rStyle w:val="s0"/>
        </w:rPr>
        <w:t xml:space="preserve">2) с 21 по 28 ноября </w:t>
      </w:r>
      <w:r>
        <w:rPr>
          <w:rStyle w:val="s0"/>
        </w:rPr>
        <w:t>календарного года.</w:t>
      </w:r>
    </w:p>
    <w:p w:rsidR="00000000" w:rsidRDefault="000650E3">
      <w:pPr>
        <w:pStyle w:val="pj"/>
      </w:pPr>
      <w:r>
        <w:rPr>
          <w:rStyle w:val="s0"/>
        </w:rPr>
        <w:t>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в резидентуру проводятся с 8 по 16 ав</w:t>
      </w:r>
      <w:r>
        <w:rPr>
          <w:rStyle w:val="s0"/>
        </w:rPr>
        <w:t>густа календарного года.</w:t>
      </w:r>
    </w:p>
    <w:p w:rsidR="00000000" w:rsidRDefault="000650E3">
      <w:pPr>
        <w:pStyle w:val="pj"/>
      </w:pPr>
      <w:r>
        <w:rPr>
          <w:rStyle w:val="s0"/>
        </w:rPr>
        <w:t>Прием заявлений, поступающих на сокращенные программы резидентуры организаций образования или организациями науки в области здравоохранения проводится приемными комиссиями в течение календарного года по индивидуальному плану обучен</w:t>
      </w:r>
      <w:r>
        <w:rPr>
          <w:rStyle w:val="s0"/>
        </w:rPr>
        <w:t>ия и только на платной основе.</w:t>
      </w:r>
    </w:p>
    <w:p w:rsidR="00000000" w:rsidRDefault="000650E3">
      <w:pPr>
        <w:pStyle w:val="pj"/>
      </w:pPr>
      <w:r>
        <w:rPr>
          <w:rStyle w:val="s0"/>
        </w:rPr>
        <w:t>Прием заявлений, поступающих в докторантуру в ОВПО, проводится приемными комиссиями ОВПО и через информационную систему НЦТ в следующие сроки:</w:t>
      </w:r>
    </w:p>
    <w:p w:rsidR="00000000" w:rsidRDefault="000650E3">
      <w:pPr>
        <w:pStyle w:val="pj"/>
      </w:pPr>
      <w:r>
        <w:rPr>
          <w:rStyle w:val="s0"/>
        </w:rPr>
        <w:t>1) с 3 июля до 3 августа календарного года;</w:t>
      </w:r>
    </w:p>
    <w:p w:rsidR="00000000" w:rsidRDefault="000650E3">
      <w:pPr>
        <w:pStyle w:val="pj"/>
      </w:pPr>
      <w:r>
        <w:rPr>
          <w:rStyle w:val="s0"/>
        </w:rPr>
        <w:t>2) с 25 октября по 10 ноября календарного года.</w:t>
      </w:r>
    </w:p>
    <w:p w:rsidR="00000000" w:rsidRDefault="000650E3">
      <w:pPr>
        <w:pStyle w:val="pj"/>
      </w:pPr>
      <w:r>
        <w:rPr>
          <w:rStyle w:val="s0"/>
        </w:rPr>
        <w:t>Лицам, имеющим сертификат международного стандартизированного теста GRE (Graduate Record Examinations (грэдуэйт рекорд экзаменейшенс), при подаче заявления для участия во вступительном экзамене необходимо внести данные сертификата.</w:t>
      </w:r>
    </w:p>
    <w:p w:rsidR="00000000" w:rsidRDefault="000650E3">
      <w:pPr>
        <w:pStyle w:val="pj"/>
      </w:pPr>
      <w:r>
        <w:rPr>
          <w:rStyle w:val="s0"/>
        </w:rPr>
        <w:t>Перевод баллов указанног</w:t>
      </w:r>
      <w:r>
        <w:rPr>
          <w:rStyle w:val="s0"/>
        </w:rPr>
        <w:t xml:space="preserve">о сертификата в баллы вступительного экзамена осуществляется при подаче заявления для участия в конкурсе на присуждение государственного образовательного гранта или при зачислении в ОВПО на платной основе, согласно </w:t>
      </w:r>
      <w:hyperlink w:anchor="sub6" w:history="1">
        <w:r>
          <w:rPr>
            <w:rStyle w:val="a4"/>
          </w:rPr>
          <w:t>приложению 6</w:t>
        </w:r>
      </w:hyperlink>
      <w:r>
        <w:rPr>
          <w:rStyle w:val="s0"/>
        </w:rPr>
        <w:t xml:space="preserve"> к</w:t>
      </w:r>
      <w:r>
        <w:rPr>
          <w:rStyle w:val="s0"/>
        </w:rPr>
        <w:t xml:space="preserve"> Правилам.</w:t>
      </w:r>
    </w:p>
    <w:p w:rsidR="00000000" w:rsidRDefault="000650E3">
      <w:pPr>
        <w:pStyle w:val="pj"/>
      </w:pPr>
      <w:r>
        <w:rPr>
          <w:rStyle w:val="s0"/>
        </w:rPr>
        <w:t>При подаче заявления для участия в дополнительном тестировании и вступительном экзамене, лица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w:t>
      </w:r>
      <w:r>
        <w:rPr>
          <w:rStyle w:val="s0"/>
        </w:rPr>
        <w:t xml:space="preserve">го </w:t>
      </w:r>
      <w:hyperlink r:id="rId280" w:history="1">
        <w:r>
          <w:rPr>
            <w:rStyle w:val="a4"/>
          </w:rPr>
          <w:t>приказом</w:t>
        </w:r>
      </w:hyperlink>
      <w:r>
        <w:rPr>
          <w:rStyle w:val="s0"/>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w:t>
      </w:r>
      <w:r>
        <w:rPr>
          <w:rStyle w:val="s0"/>
        </w:rPr>
        <w:t>пертизы» (зарегистрирован в Реестре государственной регистрации нормативных правовых актов под № 32922) дополнительно указывают о необходимости предоставления помощника, не являющегося преподавателем дисциплин, сдаваемых в рамках вступительного экзамена.</w:t>
      </w:r>
    </w:p>
    <w:p w:rsidR="00000000" w:rsidRDefault="000650E3">
      <w:pPr>
        <w:pStyle w:val="pj"/>
      </w:pPr>
      <w:r>
        <w:rPr>
          <w:rStyle w:val="s0"/>
        </w:rPr>
        <w:t>К</w:t>
      </w:r>
      <w:r>
        <w:rPr>
          <w:rStyle w:val="s0"/>
        </w:rPr>
        <w:t>онвертация баллов международного сертификата о сдаче стандартизированного теста GRE (Graduate Record Examinations (грэдуэйт рекорд экзаменейшенс) в баллы КТ или вступительного экзамена по отдельным блокам не осуществляется.</w:t>
      </w:r>
    </w:p>
    <w:p w:rsidR="00000000" w:rsidRDefault="000650E3">
      <w:pPr>
        <w:pStyle w:val="pj"/>
      </w:pPr>
      <w:r>
        <w:rPr>
          <w:rStyle w:val="s0"/>
        </w:rPr>
        <w:t>Вступительные экзамены по группа</w:t>
      </w:r>
      <w:r>
        <w:rPr>
          <w:rStyle w:val="s0"/>
        </w:rPr>
        <w:t>м образовательных программ в докторантуру проводятся в следующие сроки:</w:t>
      </w:r>
    </w:p>
    <w:p w:rsidR="00000000" w:rsidRDefault="000650E3">
      <w:pPr>
        <w:pStyle w:val="pj"/>
      </w:pPr>
      <w:r>
        <w:rPr>
          <w:rStyle w:val="s0"/>
        </w:rPr>
        <w:t>1) с 4 до 20 августа календарного года;</w:t>
      </w:r>
    </w:p>
    <w:p w:rsidR="00000000" w:rsidRDefault="000650E3">
      <w:pPr>
        <w:pStyle w:val="pj"/>
      </w:pPr>
      <w:r>
        <w:rPr>
          <w:rStyle w:val="s0"/>
        </w:rPr>
        <w:t>2) с 28 октября по 10 ноября календарного года.</w:t>
      </w:r>
    </w:p>
    <w:p w:rsidR="00000000" w:rsidRDefault="000650E3">
      <w:pPr>
        <w:pStyle w:val="pj"/>
      </w:pPr>
      <w:r>
        <w:rPr>
          <w:rStyle w:val="s0"/>
        </w:rPr>
        <w:t>При подаче документов поступающий указывает один ОВПО и одну группу образовательных программ.</w:t>
      </w:r>
    </w:p>
    <w:p w:rsidR="00000000" w:rsidRDefault="000650E3">
      <w:pPr>
        <w:pStyle w:val="pj"/>
      </w:pPr>
      <w:r>
        <w:rPr>
          <w:rStyle w:val="s0"/>
        </w:rPr>
        <w:t>Ли</w:t>
      </w:r>
      <w:r>
        <w:rPr>
          <w:rStyle w:val="s0"/>
        </w:rPr>
        <w:t>ца, поступающие в докторантуру, подают следующий пакет документов:</w:t>
      </w:r>
    </w:p>
    <w:p w:rsidR="00000000" w:rsidRDefault="000650E3">
      <w:pPr>
        <w:pStyle w:val="pj"/>
      </w:pPr>
      <w:r>
        <w:rPr>
          <w:rStyle w:val="s0"/>
        </w:rPr>
        <w:t>1) заявление в произвольной форме;</w:t>
      </w:r>
    </w:p>
    <w:p w:rsidR="00000000" w:rsidRDefault="000650E3">
      <w:pPr>
        <w:pStyle w:val="pj"/>
      </w:pPr>
      <w:r>
        <w:rPr>
          <w:rStyle w:val="s0"/>
        </w:rPr>
        <w:t>2) документ об образовании (подлинник, при подаче документов в приемную комиссию);</w:t>
      </w:r>
    </w:p>
    <w:p w:rsidR="00000000" w:rsidRDefault="000650E3">
      <w:pPr>
        <w:pStyle w:val="pj"/>
      </w:pPr>
      <w:r>
        <w:rPr>
          <w:rStyle w:val="s0"/>
        </w:rPr>
        <w:t>3) документ, удостоверяющий личность (требуется для идентификации лично</w:t>
      </w:r>
      <w:r>
        <w:rPr>
          <w:rStyle w:val="s0"/>
        </w:rPr>
        <w:t>сти);</w:t>
      </w:r>
    </w:p>
    <w:p w:rsidR="00000000" w:rsidRDefault="000650E3">
      <w:pPr>
        <w:pStyle w:val="pj"/>
      </w:pPr>
      <w:r>
        <w:rPr>
          <w:rStyle w:val="s0"/>
        </w:rPr>
        <w:t>4) официальный сертификат о сдаче экзамена по государственному языку (КАЗТЕСТ), выданный НЦТ, за исключением иностранных граждан;</w:t>
      </w:r>
    </w:p>
    <w:p w:rsidR="00000000" w:rsidRDefault="000650E3">
      <w:pPr>
        <w:pStyle w:val="pj"/>
      </w:pPr>
      <w:r>
        <w:rPr>
          <w:rStyle w:val="s0"/>
        </w:rPr>
        <w:t>5) сертификат, подтверждающий владение иностранным языком:</w:t>
      </w:r>
    </w:p>
    <w:p w:rsidR="00000000" w:rsidRDefault="000650E3">
      <w:pPr>
        <w:pStyle w:val="pj"/>
      </w:pPr>
      <w:r>
        <w:rPr>
          <w:rStyle w:val="s0"/>
        </w:rPr>
        <w:t>для лиц поступающих в докторантуру по программе докторов фило</w:t>
      </w:r>
      <w:r>
        <w:rPr>
          <w:rStyle w:val="s0"/>
        </w:rPr>
        <w:t>софии (PhD):</w:t>
      </w:r>
    </w:p>
    <w:p w:rsidR="00000000" w:rsidRDefault="000650E3">
      <w:pPr>
        <w:pStyle w:val="pj"/>
      </w:pPr>
      <w:r>
        <w:rPr>
          <w:rStyle w:val="s0"/>
        </w:rPr>
        <w:t>по владению английским языком:</w:t>
      </w:r>
    </w:p>
    <w:p w:rsidR="00000000" w:rsidRDefault="000650E3">
      <w:pPr>
        <w:pStyle w:val="pj"/>
      </w:pPr>
      <w:r>
        <w:rPr>
          <w:rStyle w:val="s0"/>
        </w:rPr>
        <w:t>International English Language Tests System Academic (Интернашнал Инглиш Лангудж Тестс Систем Академик) (IELTS Academic) (АЙЛТС Академик), пороговый балл - не менее 5.0;</w:t>
      </w:r>
    </w:p>
    <w:p w:rsidR="00000000" w:rsidRDefault="000650E3">
      <w:pPr>
        <w:pStyle w:val="pj"/>
      </w:pPr>
      <w:r>
        <w:rPr>
          <w:rStyle w:val="s0"/>
        </w:rPr>
        <w:t>Test of English as a Foreign Language Inst</w:t>
      </w:r>
      <w:r>
        <w:rPr>
          <w:rStyle w:val="s0"/>
        </w:rPr>
        <w: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p w:rsidR="00000000" w:rsidRDefault="000650E3">
      <w:pPr>
        <w:pStyle w:val="pj"/>
      </w:pPr>
      <w:r>
        <w:rPr>
          <w:rStyle w:val="s0"/>
        </w:rPr>
        <w:t>Test of English as a Foreign Language Institutional Testin</w:t>
      </w:r>
      <w:r>
        <w:rPr>
          <w:rStyle w:val="s0"/>
        </w:rPr>
        <w:t>g Programm (Тест ов Инглиш аз а Форин Лангудж институшинал тестинг програм) (TOEFL ITP) (ТОЙФЛ АЙТИПИ), пороговый балл - не менее 417;</w:t>
      </w:r>
    </w:p>
    <w:p w:rsidR="00000000" w:rsidRDefault="000650E3">
      <w:pPr>
        <w:pStyle w:val="pj"/>
      </w:pPr>
      <w:r>
        <w:rPr>
          <w:rStyle w:val="s0"/>
        </w:rPr>
        <w:t>TOEIC (Test of English for International Communication (Тест ов Инглиш фо Интернейшнал комуникэйшн)), пороговый балл - не</w:t>
      </w:r>
      <w:r>
        <w:rPr>
          <w:rStyle w:val="s0"/>
        </w:rPr>
        <w:t xml:space="preserve"> менее 550;</w:t>
      </w:r>
    </w:p>
    <w:p w:rsidR="00000000" w:rsidRDefault="000650E3">
      <w:pPr>
        <w:pStyle w:val="pj"/>
      </w:pPr>
      <w:r>
        <w:rPr>
          <w:rStyle w:val="s0"/>
        </w:rPr>
        <w:t>Duolingo English Test (Дуолинго Инглиш тест), пороговый балл - не менее 80;</w:t>
      </w:r>
    </w:p>
    <w:p w:rsidR="00000000" w:rsidRDefault="000650E3">
      <w:pPr>
        <w:pStyle w:val="pj"/>
      </w:pPr>
      <w:r>
        <w:rPr>
          <w:rStyle w:val="s0"/>
        </w:rPr>
        <w:t>по владению немецким языком:</w:t>
      </w:r>
    </w:p>
    <w:p w:rsidR="00000000" w:rsidRDefault="000650E3">
      <w:pPr>
        <w:pStyle w:val="pj"/>
      </w:pPr>
      <w:r>
        <w:rPr>
          <w:rStyle w:val="s0"/>
        </w:rPr>
        <w:t>Deutsche Sprachpruеfung fuеr den Hochschulzugang Niveau В1 (дойче щпрахпрюфун фюр дейн хохшулцуган ниво В1) (DSH, Niveau В1) (ДЙСИЭИЧ, ниво</w:t>
      </w:r>
      <w:r>
        <w:rPr>
          <w:rStyle w:val="s0"/>
        </w:rPr>
        <w:t xml:space="preserve"> В1) - не ниже уровня В1;</w:t>
      </w:r>
    </w:p>
    <w:p w:rsidR="00000000" w:rsidRDefault="000650E3">
      <w:pPr>
        <w:pStyle w:val="pj"/>
      </w:pPr>
      <w:r>
        <w:rPr>
          <w:rStyle w:val="s0"/>
        </w:rPr>
        <w:t>TestDaF-Prufung Niveau В1 (тестдаф-прюфун ниво В1) (TDF Niveau В1) (ТЙДИЭФ, ниво В1) - не ниже уровня В1;</w:t>
      </w:r>
    </w:p>
    <w:p w:rsidR="00000000" w:rsidRDefault="000650E3">
      <w:pPr>
        <w:pStyle w:val="pj"/>
      </w:pPr>
      <w:r>
        <w:rPr>
          <w:rStyle w:val="s0"/>
        </w:rPr>
        <w:t>по владению французским языком:</w:t>
      </w:r>
    </w:p>
    <w:p w:rsidR="00000000" w:rsidRDefault="000650E3">
      <w:pPr>
        <w:pStyle w:val="pj"/>
      </w:pPr>
      <w:r>
        <w:rPr>
          <w:rStyle w:val="s0"/>
        </w:rPr>
        <w:t xml:space="preserve">Test de Français International (Тест де франсэ Интернасиональ) (TFI) (ТФИ) - не ниже уровня </w:t>
      </w:r>
      <w:r>
        <w:rPr>
          <w:rStyle w:val="s0"/>
        </w:rPr>
        <w:t>В1 по секциям чтения и аудирования;</w:t>
      </w:r>
    </w:p>
    <w:p w:rsidR="00000000" w:rsidRDefault="000650E3">
      <w:pPr>
        <w:pStyle w:val="pj"/>
      </w:pPr>
      <w:r>
        <w:rPr>
          <w:rStyle w:val="s0"/>
        </w:rPr>
        <w:t>Diplome d’Etudes en Langue français (Диплом дэтюд ан Ланг франсэз) (DELF) (ДЭЛФ) - не ниже уровня B1;</w:t>
      </w:r>
    </w:p>
    <w:p w:rsidR="00000000" w:rsidRDefault="000650E3">
      <w:pPr>
        <w:pStyle w:val="pj"/>
      </w:pPr>
      <w:r>
        <w:rPr>
          <w:rStyle w:val="s0"/>
        </w:rPr>
        <w:t>Diplome Approfondi de Langue français (Диплом Аппрофонди де Ланг Франсэз) (DALF) (ДАЛФ) - не ниже уровня B1;</w:t>
      </w:r>
    </w:p>
    <w:p w:rsidR="00000000" w:rsidRDefault="000650E3">
      <w:pPr>
        <w:pStyle w:val="pj"/>
      </w:pPr>
      <w:r>
        <w:rPr>
          <w:rStyle w:val="s0"/>
        </w:rPr>
        <w:t>Test de connaissance du français (Тест де коннэссанс дю франсэ) (TCF) (ТСФ) - не ниже уровня В1.</w:t>
      </w:r>
    </w:p>
    <w:p w:rsidR="00000000" w:rsidRDefault="000650E3">
      <w:pPr>
        <w:pStyle w:val="pj"/>
      </w:pPr>
      <w:r>
        <w:rPr>
          <w:rStyle w:val="s0"/>
        </w:rPr>
        <w:t>для лиц поступающих в докторантуру по программе докторов по профилю:</w:t>
      </w:r>
    </w:p>
    <w:p w:rsidR="00000000" w:rsidRDefault="000650E3">
      <w:pPr>
        <w:pStyle w:val="pj"/>
      </w:pPr>
      <w:r>
        <w:rPr>
          <w:rStyle w:val="s0"/>
        </w:rPr>
        <w:t>по владению английским языком:</w:t>
      </w:r>
    </w:p>
    <w:p w:rsidR="00000000" w:rsidRDefault="000650E3">
      <w:pPr>
        <w:pStyle w:val="pj"/>
      </w:pPr>
      <w:r>
        <w:rPr>
          <w:rStyle w:val="s0"/>
        </w:rPr>
        <w:t>International English Language Tests System Academic (Интер</w:t>
      </w:r>
      <w:r>
        <w:rPr>
          <w:rStyle w:val="s0"/>
        </w:rPr>
        <w:t>нашнал Инглиш Лангудж Тестс Систем Академик) (IELTS Academic) (АЙЛТС Академик);</w:t>
      </w:r>
    </w:p>
    <w:p w:rsidR="00000000" w:rsidRDefault="000650E3">
      <w:pPr>
        <w:pStyle w:val="pj"/>
      </w:pPr>
      <w:r>
        <w:rPr>
          <w:rStyle w:val="s0"/>
        </w:rPr>
        <w:t>Test of English as a Foreign Language Institutional Testing Programm Internet-based Test (Тест ов Инглиш аз а Форин Лангудж Инститьюшнал Тестинг програм Интернет бейзид тест) (</w:t>
      </w:r>
      <w:r>
        <w:rPr>
          <w:rStyle w:val="s0"/>
        </w:rPr>
        <w:t>TOEFL IBT) (ТОЙФЛ АЙБИТИ);</w:t>
      </w:r>
    </w:p>
    <w:p w:rsidR="00000000" w:rsidRDefault="000650E3">
      <w:pPr>
        <w:pStyle w:val="pj"/>
      </w:pPr>
      <w:r>
        <w:rPr>
          <w:rStyle w:val="s0"/>
        </w:rPr>
        <w:t>Test of English as a Foreign Language Institutional Testing Programm (Тест ов Инглиш аз а Форин Лангудж институшинал тестинг програм) (TOEFL ITP) (ТОЙФЛ АЙТИПИ);</w:t>
      </w:r>
    </w:p>
    <w:p w:rsidR="00000000" w:rsidRDefault="000650E3">
      <w:pPr>
        <w:pStyle w:val="pj"/>
      </w:pPr>
      <w:r>
        <w:rPr>
          <w:rStyle w:val="s0"/>
        </w:rPr>
        <w:t>TOEIC (Test of English for International Communication (Тест ов Инг</w:t>
      </w:r>
      <w:r>
        <w:rPr>
          <w:rStyle w:val="s0"/>
        </w:rPr>
        <w:t>лиш фо Интернейшнал комуникэйшн));</w:t>
      </w:r>
    </w:p>
    <w:p w:rsidR="00000000" w:rsidRDefault="000650E3">
      <w:pPr>
        <w:pStyle w:val="pj"/>
      </w:pPr>
      <w:r>
        <w:rPr>
          <w:rStyle w:val="s0"/>
        </w:rPr>
        <w:t>Duolingo English Test (Дуолинго Инглиш тест);</w:t>
      </w:r>
    </w:p>
    <w:p w:rsidR="00000000" w:rsidRDefault="000650E3">
      <w:pPr>
        <w:pStyle w:val="pj"/>
      </w:pPr>
      <w:r>
        <w:rPr>
          <w:rStyle w:val="s0"/>
        </w:rPr>
        <w:t>по владению немецким языком:</w:t>
      </w:r>
    </w:p>
    <w:p w:rsidR="00000000" w:rsidRDefault="000650E3">
      <w:pPr>
        <w:pStyle w:val="pj"/>
      </w:pPr>
      <w:r>
        <w:rPr>
          <w:rStyle w:val="s0"/>
        </w:rPr>
        <w:t>Deutsche Sprachpruеfung fuеr den Hochschulzugang Niveau В1 (дойче щпрахпрюфун фюр дейн хохшулцуган ниво В1) (DSH, Niveau В1) (ДЙСИЭИЧ, ниво В1);</w:t>
      </w:r>
    </w:p>
    <w:p w:rsidR="00000000" w:rsidRDefault="000650E3">
      <w:pPr>
        <w:pStyle w:val="pj"/>
      </w:pPr>
      <w:r>
        <w:rPr>
          <w:rStyle w:val="s0"/>
        </w:rPr>
        <w:t>T</w:t>
      </w:r>
      <w:r>
        <w:rPr>
          <w:rStyle w:val="s0"/>
        </w:rPr>
        <w:t>estDaF-Prufung Niveau В1 (тестдаф-прюфун ниво В1) (TDF Niveau В1) (ТЙДИЭФ, ниво В1);</w:t>
      </w:r>
    </w:p>
    <w:p w:rsidR="00000000" w:rsidRDefault="000650E3">
      <w:pPr>
        <w:pStyle w:val="pj"/>
      </w:pPr>
      <w:r>
        <w:rPr>
          <w:rStyle w:val="s0"/>
        </w:rPr>
        <w:t>по владению французским языком:</w:t>
      </w:r>
    </w:p>
    <w:p w:rsidR="00000000" w:rsidRDefault="000650E3">
      <w:pPr>
        <w:pStyle w:val="pj"/>
      </w:pPr>
      <w:r>
        <w:rPr>
          <w:rStyle w:val="s0"/>
        </w:rPr>
        <w:t>Test de Français International (Тест де франсэ Интернасиональ) (TFI) (ТФИ);</w:t>
      </w:r>
    </w:p>
    <w:p w:rsidR="00000000" w:rsidRDefault="000650E3">
      <w:pPr>
        <w:pStyle w:val="pj"/>
      </w:pPr>
      <w:r>
        <w:rPr>
          <w:rStyle w:val="s0"/>
        </w:rPr>
        <w:t>Diplome d’Etudes en Langue français (Диплом дэтюд ан Ланг франс</w:t>
      </w:r>
      <w:r>
        <w:rPr>
          <w:rStyle w:val="s0"/>
        </w:rPr>
        <w:t>эз) (DELF) (ДЭЛФ);</w:t>
      </w:r>
    </w:p>
    <w:p w:rsidR="00000000" w:rsidRDefault="000650E3">
      <w:pPr>
        <w:pStyle w:val="pj"/>
      </w:pPr>
      <w:r>
        <w:rPr>
          <w:rStyle w:val="s0"/>
        </w:rPr>
        <w:t>Diplome Approfondi de Langue français (Диплом Аппрофонди де Ланг Франсэз) (DALF) (ДАЛФ);</w:t>
      </w:r>
    </w:p>
    <w:p w:rsidR="00000000" w:rsidRDefault="000650E3">
      <w:pPr>
        <w:pStyle w:val="pj"/>
      </w:pPr>
      <w:r>
        <w:rPr>
          <w:rStyle w:val="s0"/>
        </w:rPr>
        <w:t>Test de connaissance du français (Тест де коннэссанс дю франсэ) (TCF) (ТСФ);</w:t>
      </w:r>
    </w:p>
    <w:p w:rsidR="00000000" w:rsidRDefault="000650E3">
      <w:pPr>
        <w:pStyle w:val="pj"/>
      </w:pPr>
      <w:r>
        <w:rPr>
          <w:rStyle w:val="s0"/>
        </w:rPr>
        <w:t xml:space="preserve">6) медицинскую справку по </w:t>
      </w:r>
      <w:hyperlink r:id="rId281" w:anchor="sub_id=75" w:history="1">
        <w:r>
          <w:rPr>
            <w:rStyle w:val="a4"/>
          </w:rPr>
          <w:t>форме 075/у</w:t>
        </w:r>
      </w:hyperlink>
      <w:r>
        <w:rPr>
          <w:rStyle w:val="s0"/>
        </w:rPr>
        <w:t xml:space="preserve"> в электронном формате, утвержденную приказом № ҚР ДСМ-175/2020.</w:t>
      </w:r>
    </w:p>
    <w:p w:rsidR="00000000" w:rsidRDefault="000650E3">
      <w:pPr>
        <w:pStyle w:val="pj"/>
      </w:pPr>
      <w:r>
        <w:rPr>
          <w:rStyle w:val="s0"/>
        </w:rPr>
        <w:t>В случаях осуществления ограничительных мероприятий, введения чрезвычайного положения, возникновения</w:t>
      </w:r>
      <w:r>
        <w:rPr>
          <w:rStyle w:val="s0"/>
        </w:rPr>
        <w:t xml:space="preserve">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000000" w:rsidRDefault="000650E3">
      <w:pPr>
        <w:pStyle w:val="pj"/>
      </w:pPr>
      <w:r>
        <w:rPr>
          <w:rStyle w:val="s0"/>
        </w:rPr>
        <w:t>7) шесть фотографий размером 3x4 сантиметра;</w:t>
      </w:r>
    </w:p>
    <w:p w:rsidR="00000000" w:rsidRDefault="000650E3">
      <w:pPr>
        <w:pStyle w:val="pj"/>
      </w:pPr>
      <w:r>
        <w:rPr>
          <w:rStyle w:val="s0"/>
        </w:rPr>
        <w:t>8</w:t>
      </w:r>
      <w:r>
        <w:rPr>
          <w:rStyle w:val="s0"/>
        </w:rPr>
        <w:t>) документ, подтверждающий трудовую деятельность, согласно Трудовому кодексу Республики Казахстан, за исключением иностранных граждан;</w:t>
      </w:r>
    </w:p>
    <w:p w:rsidR="00000000" w:rsidRDefault="000650E3">
      <w:pPr>
        <w:pStyle w:val="pj"/>
      </w:pPr>
      <w:r>
        <w:rPr>
          <w:rStyle w:val="s0"/>
        </w:rPr>
        <w:t>9) список научных публикаций за последние 3 календарных года (при наличии), план проведения исследования и эссе;</w:t>
      </w:r>
    </w:p>
    <w:p w:rsidR="00000000" w:rsidRDefault="000650E3">
      <w:pPr>
        <w:pStyle w:val="pj"/>
      </w:pPr>
      <w:r>
        <w:rPr>
          <w:rStyle w:val="s0"/>
        </w:rPr>
        <w:t>10) резу</w:t>
      </w:r>
      <w:r>
        <w:rPr>
          <w:rStyle w:val="s0"/>
        </w:rPr>
        <w:t>льтаты предварительного отбора (по области образования «Здравоохранение»).</w:t>
      </w:r>
    </w:p>
    <w:p w:rsidR="00000000" w:rsidRDefault="000650E3">
      <w:pPr>
        <w:pStyle w:val="pj"/>
      </w:pPr>
      <w:r>
        <w:rPr>
          <w:rStyle w:val="s0"/>
        </w:rPr>
        <w:t>Документы, перечисленные в подпунктах 4), 5) и 8) предоставляются в подлинниках и копиях, после сверки которых подлинники возвращаются заявителю.</w:t>
      </w:r>
    </w:p>
    <w:p w:rsidR="00000000" w:rsidRDefault="000650E3">
      <w:pPr>
        <w:pStyle w:val="pj"/>
      </w:pPr>
      <w:r>
        <w:rPr>
          <w:rStyle w:val="s0"/>
        </w:rPr>
        <w:t>Лица, имеющие сертификат Test of En</w:t>
      </w:r>
      <w:r>
        <w:rPr>
          <w:rStyle w:val="s0"/>
        </w:rPr>
        <w:t>glish as a Foreign Language Institutional Testing Programm (Тест ов Инглиш аз а Форин Лангудж институшинал тестинг програм) (TOEFL ITP) (ТОЙФЛ АЙТИПИ) сдают дополнительное тестирование на знание английского языка (далее - дополнительное тестирование) до на</w:t>
      </w:r>
      <w:r>
        <w:rPr>
          <w:rStyle w:val="s0"/>
        </w:rPr>
        <w:t>чала вступительного экзамена в докторантуру.</w:t>
      </w:r>
    </w:p>
    <w:p w:rsidR="00000000" w:rsidRDefault="000650E3">
      <w:pPr>
        <w:pStyle w:val="pj"/>
      </w:pPr>
      <w:r>
        <w:rPr>
          <w:rStyle w:val="s0"/>
        </w:rPr>
        <w:t>Количество тестовых заданий дополнительного тестирования составляет 100 вопросов. Максимальное количество баллов составляет 100 баллов.</w:t>
      </w:r>
    </w:p>
    <w:p w:rsidR="00000000" w:rsidRDefault="000650E3">
      <w:pPr>
        <w:pStyle w:val="pj"/>
      </w:pPr>
      <w:r>
        <w:rPr>
          <w:rStyle w:val="s0"/>
        </w:rPr>
        <w:t xml:space="preserve">Дополнительное тестирование оценивается в форме - «допуск» или «недопуск». </w:t>
      </w:r>
      <w:r>
        <w:rPr>
          <w:rStyle w:val="s0"/>
        </w:rPr>
        <w:t>Для получения оценки «допуск» необходимо набрать не менее 75 баллов.</w:t>
      </w:r>
    </w:p>
    <w:p w:rsidR="00000000" w:rsidRDefault="000650E3">
      <w:pPr>
        <w:pStyle w:val="pj"/>
      </w:pPr>
      <w:r>
        <w:rPr>
          <w:rStyle w:val="s0"/>
        </w:rPr>
        <w:t>Дополнительное тестирование проводится НЦТ в организациях, определенных уполномоченным органом в области науки и высшего образования.</w:t>
      </w:r>
    </w:p>
    <w:p w:rsidR="00000000" w:rsidRDefault="000650E3">
      <w:pPr>
        <w:pStyle w:val="pj"/>
      </w:pPr>
      <w:r>
        <w:rPr>
          <w:rStyle w:val="s0"/>
        </w:rPr>
        <w:t>Дата, время и место сдачи дополнительного тестировани</w:t>
      </w:r>
      <w:r>
        <w:rPr>
          <w:rStyle w:val="s0"/>
        </w:rPr>
        <w:t>я доводятся до сведения поступающих через их личный кабинет.</w:t>
      </w:r>
    </w:p>
    <w:p w:rsidR="00000000" w:rsidRDefault="000650E3">
      <w:pPr>
        <w:pStyle w:val="pj"/>
      </w:pPr>
      <w:r>
        <w:rPr>
          <w:rStyle w:val="s0"/>
        </w:rPr>
        <w:t>Результаты дополнительного тестирования отображаются на экране компьютера после завершения дополнительного тестирования.</w:t>
      </w:r>
    </w:p>
    <w:p w:rsidR="00000000" w:rsidRDefault="000650E3">
      <w:pPr>
        <w:pStyle w:val="pj"/>
      </w:pPr>
      <w:r>
        <w:rPr>
          <w:rStyle w:val="s0"/>
        </w:rPr>
        <w:t>По результатам дополнительного тестирования выдается электронный сертификат, который публикуется и подтверждается на сайте НЦТ и направляется в личный кабинет поступающего.</w:t>
      </w:r>
    </w:p>
    <w:p w:rsidR="00000000" w:rsidRDefault="000650E3">
      <w:pPr>
        <w:pStyle w:val="pj"/>
      </w:pPr>
      <w:r>
        <w:rPr>
          <w:rStyle w:val="s0"/>
        </w:rPr>
        <w:t>Сертификат дополнительного тестирования, проведенного в период с 4 по 20 августа, д</w:t>
      </w:r>
      <w:r>
        <w:rPr>
          <w:rStyle w:val="s0"/>
        </w:rPr>
        <w:t>ействителен до 1 декабря текущего календарного года.</w:t>
      </w:r>
    </w:p>
    <w:p w:rsidR="00000000" w:rsidRDefault="000650E3">
      <w:pPr>
        <w:pStyle w:val="pj"/>
      </w:pPr>
      <w:r>
        <w:rPr>
          <w:rStyle w:val="s0"/>
        </w:rPr>
        <w:t>Сертификат дополнительного тестирования, проведенного в период с 18 ноября по 11 декабря, действителен до 1 марта следующего календарного года.</w:t>
      </w:r>
    </w:p>
    <w:p w:rsidR="00000000" w:rsidRDefault="000650E3">
      <w:pPr>
        <w:pStyle w:val="pj"/>
      </w:pPr>
      <w:r>
        <w:rPr>
          <w:rStyle w:val="s0"/>
        </w:rPr>
        <w:t xml:space="preserve">При предоставлении неполного перечня документов, указанных </w:t>
      </w:r>
      <w:r>
        <w:rPr>
          <w:rStyle w:val="s0"/>
        </w:rPr>
        <w:t>в настоящем пункте, приемная комиссия не принимает документы от поступающих.</w:t>
      </w:r>
    </w:p>
    <w:p w:rsidR="00000000" w:rsidRDefault="000650E3">
      <w:pPr>
        <w:pStyle w:val="pj"/>
      </w:pPr>
      <w:r>
        <w:rPr>
          <w:rStyle w:val="s0"/>
        </w:rPr>
        <w:t>Зачисление в магистратуру и докторантуру проводится в следующие сроки:</w:t>
      </w:r>
    </w:p>
    <w:p w:rsidR="00000000" w:rsidRDefault="000650E3">
      <w:pPr>
        <w:pStyle w:val="pj"/>
      </w:pPr>
      <w:r>
        <w:rPr>
          <w:rStyle w:val="s0"/>
        </w:rPr>
        <w:t>1) с 15 до 28 августа календарного года;</w:t>
      </w:r>
    </w:p>
    <w:p w:rsidR="00000000" w:rsidRDefault="000650E3">
      <w:pPr>
        <w:pStyle w:val="pj"/>
      </w:pPr>
      <w:r>
        <w:rPr>
          <w:rStyle w:val="s0"/>
        </w:rPr>
        <w:t>2) с 26 декабря до 10 января календарного года.</w:t>
      </w:r>
    </w:p>
    <w:p w:rsidR="00000000" w:rsidRDefault="000650E3">
      <w:pPr>
        <w:pStyle w:val="pji"/>
      </w:pPr>
      <w:r>
        <w:rPr>
          <w:rStyle w:val="s3"/>
        </w:rPr>
        <w:t>Правила дополнены п</w:t>
      </w:r>
      <w:r>
        <w:rPr>
          <w:rStyle w:val="s3"/>
        </w:rPr>
        <w:t xml:space="preserve">унктом 7-1 в соответствии с </w:t>
      </w:r>
      <w:hyperlink r:id="rId282" w:anchor="sub_id=71" w:history="1">
        <w:r>
          <w:rPr>
            <w:rStyle w:val="a4"/>
            <w:i/>
            <w:iCs/>
          </w:rPr>
          <w:t>приказом</w:t>
        </w:r>
      </w:hyperlink>
      <w:r>
        <w:rPr>
          <w:rStyle w:val="s3"/>
        </w:rPr>
        <w:t xml:space="preserve"> Министра образования и науки РК от 08.06.20 г. № 237</w:t>
      </w:r>
    </w:p>
    <w:p w:rsidR="00000000" w:rsidRDefault="000650E3">
      <w:pPr>
        <w:pStyle w:val="pj"/>
      </w:pPr>
      <w:r>
        <w:rPr>
          <w:rStyle w:val="s0"/>
        </w:rPr>
        <w:t>7-1. Сроки проведения вступительных экзаменов и зачисления на образовательные программ</w:t>
      </w:r>
      <w:r>
        <w:rPr>
          <w:rStyle w:val="s0"/>
        </w:rPr>
        <w:t>ы МВА (ЕМВА) определяются ОВПО самостоятельно. Обучение по образовательным программам МВА (ЕМВА) осуществляется на платной основе. При этом, прием на программы МВА (ЕМВА) осуществляют ОВПО прошедшие аккредитацию в соответствии со статьей 9-1 Закона.</w:t>
      </w:r>
    </w:p>
    <w:p w:rsidR="00000000" w:rsidRDefault="000650E3">
      <w:pPr>
        <w:pStyle w:val="pji"/>
      </w:pPr>
      <w:r>
        <w:rPr>
          <w:rStyle w:val="s3"/>
        </w:rPr>
        <w:t xml:space="preserve">Пункт </w:t>
      </w:r>
      <w:r>
        <w:rPr>
          <w:rStyle w:val="s3"/>
        </w:rPr>
        <w:t xml:space="preserve">8 изложен в редакции </w:t>
      </w:r>
      <w:hyperlink r:id="rId283" w:anchor="sub_id=8" w:history="1">
        <w:r>
          <w:rPr>
            <w:rStyle w:val="a4"/>
            <w:i/>
            <w:iCs/>
          </w:rPr>
          <w:t>приказа</w:t>
        </w:r>
      </w:hyperlink>
      <w:r>
        <w:rPr>
          <w:rStyle w:val="s3"/>
        </w:rPr>
        <w:t xml:space="preserve"> Министра науки и высшего образования РК от 26.01.23 г. № 29 (введен в действие с 22 февраля 2023 г.) (</w:t>
      </w:r>
      <w:hyperlink r:id="rId284" w:anchor="sub_id=108" w:history="1">
        <w:r>
          <w:rPr>
            <w:rStyle w:val="a4"/>
            <w:i/>
            <w:iCs/>
          </w:rPr>
          <w:t>см. стар. ред.</w:t>
        </w:r>
      </w:hyperlink>
      <w:r>
        <w:rPr>
          <w:rStyle w:val="s3"/>
        </w:rPr>
        <w:t xml:space="preserve">); </w:t>
      </w:r>
      <w:hyperlink r:id="rId285" w:anchor="sub_id=7"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286" w:anchor="sub_id=108" w:history="1">
        <w:r>
          <w:rPr>
            <w:rStyle w:val="a4"/>
            <w:i/>
            <w:iCs/>
          </w:rPr>
          <w:t>см. стар. ред.</w:t>
        </w:r>
      </w:hyperlink>
      <w:r>
        <w:rPr>
          <w:rStyle w:val="s3"/>
        </w:rPr>
        <w:t>)</w:t>
      </w:r>
    </w:p>
    <w:p w:rsidR="00000000" w:rsidRDefault="000650E3">
      <w:pPr>
        <w:pStyle w:val="pj"/>
      </w:pPr>
      <w:r>
        <w:t>8. Прием в докторантуру организаций образования в области здравоохранения и ОВПО проводится в два этапа: предварительный отбор, вступительные экзамены.</w:t>
      </w:r>
    </w:p>
    <w:p w:rsidR="00000000" w:rsidRDefault="000650E3">
      <w:pPr>
        <w:pStyle w:val="pj"/>
      </w:pPr>
      <w:r>
        <w:t>Предварительный отбор пос</w:t>
      </w:r>
      <w:r>
        <w:t>тупающих в докторантуру организаций образования в области здравоохранения и ОВПО проводится до начала вступительных экзаменов с 1 февраля по 15 апреля календарного года.</w:t>
      </w:r>
    </w:p>
    <w:p w:rsidR="00000000" w:rsidRDefault="000650E3">
      <w:pPr>
        <w:pStyle w:val="pj"/>
      </w:pPr>
      <w:r>
        <w:t>Порядок предварительного отбора на обучение по образовательным программам докторантуры</w:t>
      </w:r>
      <w:r>
        <w:t xml:space="preserve"> определяется организациями образования в области здравоохранения и ОВПО самостоятельно.</w:t>
      </w:r>
    </w:p>
    <w:p w:rsidR="00000000" w:rsidRDefault="000650E3">
      <w:pPr>
        <w:pStyle w:val="pj"/>
      </w:pPr>
      <w:r>
        <w:t>Результаты проведенного предварительного отбора на обучение по образовательным программам докторантуры являются допуском или недопуском к вступительным экзаменам.</w:t>
      </w:r>
    </w:p>
    <w:p w:rsidR="00000000" w:rsidRDefault="000650E3">
      <w:pPr>
        <w:pStyle w:val="pj"/>
      </w:pPr>
      <w:r>
        <w:t>Прие</w:t>
      </w:r>
      <w:r>
        <w:t>м по группам образовательных программ MBA и DBA осуществляется ОВПО самостоятельно.</w:t>
      </w:r>
    </w:p>
    <w:p w:rsidR="00000000" w:rsidRDefault="000650E3">
      <w:pPr>
        <w:pStyle w:val="pji"/>
      </w:pPr>
      <w:r>
        <w:rPr>
          <w:rStyle w:val="s3"/>
        </w:rPr>
        <w:t xml:space="preserve">Правила дополнены пунктом 8-1 в соответствии с </w:t>
      </w:r>
      <w:hyperlink r:id="rId287" w:anchor="sub_id=81" w:history="1">
        <w:r>
          <w:rPr>
            <w:rStyle w:val="a4"/>
            <w:i/>
            <w:iCs/>
          </w:rPr>
          <w:t>приказом</w:t>
        </w:r>
      </w:hyperlink>
      <w:r>
        <w:rPr>
          <w:rStyle w:val="s3"/>
        </w:rPr>
        <w:t xml:space="preserve"> </w:t>
      </w:r>
      <w:r>
        <w:rPr>
          <w:rStyle w:val="s3"/>
        </w:rPr>
        <w:t>Министра образования и науки РК от 08.06.20 г. № 237</w:t>
      </w:r>
    </w:p>
    <w:p w:rsidR="00000000" w:rsidRDefault="000650E3">
      <w:pPr>
        <w:pStyle w:val="pj"/>
      </w:pPr>
      <w:r>
        <w:rPr>
          <w:rStyle w:val="s0"/>
        </w:rPr>
        <w:t xml:space="preserve">8-1. Сроки проведения вступительных экзаменов и зачисления на образовательные программы DВА определяются ОВПО самостоятельно. Обучение по образовательным программам DВА осуществляется на платной основе. </w:t>
      </w:r>
      <w:r>
        <w:rPr>
          <w:rStyle w:val="s0"/>
        </w:rPr>
        <w:t>При этом, прием на программы DВА осуществляют ОВПО прошедшие аккредитацию в соответствии со статьей 9-1 Закона.</w:t>
      </w:r>
    </w:p>
    <w:p w:rsidR="00000000" w:rsidRDefault="000650E3">
      <w:pPr>
        <w:pStyle w:val="pj"/>
      </w:pPr>
      <w:r>
        <w:rPr>
          <w:rStyle w:val="s0"/>
        </w:rPr>
        <w:t> </w:t>
      </w:r>
    </w:p>
    <w:p w:rsidR="00000000" w:rsidRDefault="000650E3">
      <w:pPr>
        <w:pStyle w:val="pj"/>
      </w:pPr>
      <w:r>
        <w:t> </w:t>
      </w:r>
    </w:p>
    <w:p w:rsidR="00000000" w:rsidRDefault="000650E3">
      <w:pPr>
        <w:pStyle w:val="pc"/>
      </w:pPr>
      <w:r>
        <w:rPr>
          <w:rStyle w:val="s1"/>
        </w:rPr>
        <w:t>Параграф 1. Прием и проведение КТ в магистратуру, вступительного экзамена в резидентуру</w:t>
      </w:r>
    </w:p>
    <w:p w:rsidR="00000000" w:rsidRDefault="000650E3">
      <w:pPr>
        <w:pStyle w:val="pj"/>
      </w:pPr>
      <w:r>
        <w:rPr>
          <w:rStyle w:val="s0"/>
        </w:rPr>
        <w:t> </w:t>
      </w:r>
    </w:p>
    <w:p w:rsidR="00000000" w:rsidRDefault="000650E3">
      <w:pPr>
        <w:pStyle w:val="pji"/>
      </w:pPr>
      <w:r>
        <w:rPr>
          <w:rStyle w:val="s3"/>
        </w:rPr>
        <w:t xml:space="preserve">Пункт 9 изложен в редакции </w:t>
      </w:r>
      <w:hyperlink r:id="rId288" w:anchor="sub_id=7"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289" w:anchor="sub_id=109" w:history="1">
        <w:r>
          <w:rPr>
            <w:rStyle w:val="a4"/>
            <w:i/>
            <w:iCs/>
          </w:rPr>
          <w:t>см. стар. ре</w:t>
        </w:r>
        <w:r>
          <w:rPr>
            <w:rStyle w:val="a4"/>
            <w:i/>
            <w:iCs/>
          </w:rPr>
          <w:t>д.</w:t>
        </w:r>
      </w:hyperlink>
      <w:r>
        <w:rPr>
          <w:rStyle w:val="s3"/>
        </w:rPr>
        <w:t>)</w:t>
      </w:r>
    </w:p>
    <w:p w:rsidR="00000000" w:rsidRDefault="000650E3">
      <w:pPr>
        <w:pStyle w:val="pj"/>
      </w:pPr>
      <w:r>
        <w:t>9. В магистратуру принимаются лица, освоившие образовательные программы высшего образования, в резидентуру - высшего образования или при наличии документа указывающего на наличие квалификации «врач» по программа медицинского образования.</w:t>
      </w:r>
    </w:p>
    <w:p w:rsidR="00000000" w:rsidRDefault="000650E3">
      <w:pPr>
        <w:pStyle w:val="pji"/>
      </w:pPr>
      <w:bookmarkStart w:id="16" w:name="SUB110"/>
      <w:bookmarkEnd w:id="16"/>
      <w:r>
        <w:rPr>
          <w:rStyle w:val="s3"/>
        </w:rPr>
        <w:t>Пункт 10 излож</w:t>
      </w:r>
      <w:r>
        <w:rPr>
          <w:rStyle w:val="s3"/>
        </w:rPr>
        <w:t xml:space="preserve">ен в редакции </w:t>
      </w:r>
      <w:hyperlink r:id="rId290" w:anchor="sub_id=10" w:history="1">
        <w:r>
          <w:rPr>
            <w:rStyle w:val="a4"/>
            <w:i/>
            <w:iCs/>
          </w:rPr>
          <w:t>приказа</w:t>
        </w:r>
      </w:hyperlink>
      <w:r>
        <w:rPr>
          <w:rStyle w:val="s3"/>
        </w:rPr>
        <w:t xml:space="preserve"> Министра образования и науки РК от 08.06.20 г. № 237 (</w:t>
      </w:r>
      <w:hyperlink r:id="rId291" w:anchor="sub_id=110" w:history="1">
        <w:r>
          <w:rPr>
            <w:rStyle w:val="a4"/>
            <w:i/>
            <w:iCs/>
          </w:rPr>
          <w:t>см. стар. ред.</w:t>
        </w:r>
      </w:hyperlink>
      <w:r>
        <w:rPr>
          <w:rStyle w:val="s3"/>
        </w:rPr>
        <w:t>); вн</w:t>
      </w:r>
      <w:r>
        <w:rPr>
          <w:rStyle w:val="s3"/>
        </w:rPr>
        <w:t xml:space="preserve">есены изменения в соответствии с </w:t>
      </w:r>
      <w:hyperlink r:id="rId292" w:anchor="sub_id=10" w:history="1">
        <w:r>
          <w:rPr>
            <w:rStyle w:val="a4"/>
            <w:i/>
            <w:iCs/>
          </w:rPr>
          <w:t>приказом</w:t>
        </w:r>
      </w:hyperlink>
      <w:r>
        <w:rPr>
          <w:rStyle w:val="s3"/>
        </w:rPr>
        <w:t xml:space="preserve"> Министра образования и науки РК от 28.09.20 г. № 418 (</w:t>
      </w:r>
      <w:hyperlink r:id="rId293" w:anchor="sub_id=110" w:history="1">
        <w:r>
          <w:rPr>
            <w:rStyle w:val="a4"/>
            <w:i/>
            <w:iCs/>
          </w:rPr>
          <w:t>см. стар. ред.</w:t>
        </w:r>
      </w:hyperlink>
      <w:r>
        <w:rPr>
          <w:rStyle w:val="s3"/>
        </w:rPr>
        <w:t xml:space="preserve">); изложен в редакции </w:t>
      </w:r>
      <w:hyperlink r:id="rId294" w:anchor="sub_id=10" w:history="1">
        <w:r>
          <w:rPr>
            <w:rStyle w:val="a4"/>
            <w:i/>
            <w:iCs/>
          </w:rPr>
          <w:t>приказа</w:t>
        </w:r>
      </w:hyperlink>
      <w:r>
        <w:rPr>
          <w:rStyle w:val="s3"/>
        </w:rPr>
        <w:t xml:space="preserve"> Министра образования и науки РК от 24.05.21 г. № 241 (</w:t>
      </w:r>
      <w:hyperlink r:id="rId295" w:anchor="sub_id=110" w:history="1">
        <w:r>
          <w:rPr>
            <w:rStyle w:val="a4"/>
            <w:i/>
            <w:iCs/>
          </w:rPr>
          <w:t>см. стар. ред.</w:t>
        </w:r>
      </w:hyperlink>
      <w:r>
        <w:rPr>
          <w:rStyle w:val="s3"/>
        </w:rPr>
        <w:t xml:space="preserve">); </w:t>
      </w:r>
      <w:hyperlink r:id="rId296" w:anchor="sub_id=10" w:history="1">
        <w:r>
          <w:rPr>
            <w:rStyle w:val="a4"/>
            <w:i/>
            <w:iCs/>
          </w:rPr>
          <w:t>приказа</w:t>
        </w:r>
      </w:hyperlink>
      <w:r>
        <w:rPr>
          <w:rStyle w:val="s3"/>
        </w:rPr>
        <w:t xml:space="preserve"> Министра образования и науки РК от 09.08.21 г. № 388 (</w:t>
      </w:r>
      <w:hyperlink r:id="rId297" w:anchor="sub_id=110" w:history="1">
        <w:r>
          <w:rPr>
            <w:rStyle w:val="a4"/>
            <w:i/>
            <w:iCs/>
          </w:rPr>
          <w:t>см. стар. ре</w:t>
        </w:r>
        <w:r>
          <w:rPr>
            <w:rStyle w:val="a4"/>
            <w:i/>
            <w:iCs/>
          </w:rPr>
          <w:t>д.</w:t>
        </w:r>
      </w:hyperlink>
      <w:r>
        <w:rPr>
          <w:rStyle w:val="s3"/>
        </w:rPr>
        <w:t xml:space="preserve">); </w:t>
      </w:r>
      <w:hyperlink r:id="rId298" w:anchor="sub_id=10" w:history="1">
        <w:r>
          <w:rPr>
            <w:rStyle w:val="a4"/>
            <w:i/>
            <w:iCs/>
          </w:rPr>
          <w:t>приказа</w:t>
        </w:r>
      </w:hyperlink>
      <w:r>
        <w:rPr>
          <w:rStyle w:val="s3"/>
        </w:rPr>
        <w:t xml:space="preserve"> Министра науки и высшего образования РК от 15.12.22 г. № 189 (введен в действие с 24 декабря 2022 г.) (</w:t>
      </w:r>
      <w:hyperlink r:id="rId299" w:anchor="sub_id=110" w:history="1">
        <w:r>
          <w:rPr>
            <w:rStyle w:val="a4"/>
            <w:i/>
            <w:iCs/>
          </w:rPr>
          <w:t>см. стар. ред.</w:t>
        </w:r>
      </w:hyperlink>
      <w:r>
        <w:rPr>
          <w:rStyle w:val="s3"/>
        </w:rPr>
        <w:t xml:space="preserve">); внесены изменения в соответствии с </w:t>
      </w:r>
      <w:hyperlink r:id="rId300" w:anchor="sub_id=10" w:history="1">
        <w:r>
          <w:rPr>
            <w:rStyle w:val="a4"/>
            <w:i/>
            <w:iCs/>
          </w:rPr>
          <w:t>приказом</w:t>
        </w:r>
      </w:hyperlink>
      <w:r>
        <w:rPr>
          <w:rStyle w:val="s3"/>
        </w:rPr>
        <w:t xml:space="preserve"> </w:t>
      </w:r>
      <w:r>
        <w:rPr>
          <w:rStyle w:val="s3"/>
        </w:rPr>
        <w:t>Министра науки и высшего образования РК от 02.06.23 г. № 252 (введен в действие с 9 июня 2023 г.) (</w:t>
      </w:r>
      <w:hyperlink r:id="rId301" w:anchor="sub_id=110" w:history="1">
        <w:r>
          <w:rPr>
            <w:rStyle w:val="a4"/>
            <w:i/>
            <w:iCs/>
          </w:rPr>
          <w:t>см. стар. ред.</w:t>
        </w:r>
      </w:hyperlink>
      <w:r>
        <w:rPr>
          <w:rStyle w:val="s3"/>
        </w:rPr>
        <w:t xml:space="preserve">); </w:t>
      </w:r>
      <w:hyperlink r:id="rId302" w:anchor="sub_id=210" w:history="1">
        <w:r>
          <w:rPr>
            <w:rStyle w:val="a4"/>
            <w:i/>
            <w:iCs/>
          </w:rPr>
          <w:t>приказом</w:t>
        </w:r>
      </w:hyperlink>
      <w:r>
        <w:rPr>
          <w:rStyle w:val="s3"/>
        </w:rPr>
        <w:t xml:space="preserve"> и.о. Министра науки и высшего образования РК от 27.10.23 г. № 547 (введен в действие со 2 ноября 2023 г.) (</w:t>
      </w:r>
      <w:hyperlink r:id="rId303" w:anchor="sub_id=110" w:history="1">
        <w:r>
          <w:rPr>
            <w:rStyle w:val="a4"/>
            <w:i/>
            <w:iCs/>
          </w:rPr>
          <w:t>см. стар. ред.</w:t>
        </w:r>
      </w:hyperlink>
      <w:r>
        <w:rPr>
          <w:rStyle w:val="s3"/>
        </w:rPr>
        <w:t>)</w:t>
      </w:r>
    </w:p>
    <w:p w:rsidR="00000000" w:rsidRDefault="000650E3">
      <w:pPr>
        <w:pStyle w:val="pj"/>
      </w:pPr>
      <w:r>
        <w:rPr>
          <w:rStyle w:val="s0"/>
        </w:rPr>
        <w:t>10. Лица, поступающие</w:t>
      </w:r>
      <w:r>
        <w:rPr>
          <w:rStyle w:val="s0"/>
        </w:rPr>
        <w:t xml:space="preserve"> в магистратуру или резидентуру в период с 25 до 28 августа календарного года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w:t>
      </w:r>
      <w:r>
        <w:rPr>
          <w:rStyle w:val="s0"/>
        </w:rPr>
        <w:t xml:space="preserve">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 (далее - Перечень основных </w:t>
      </w:r>
      <w:r>
        <w:rPr>
          <w:rStyle w:val="s0"/>
        </w:rPr>
        <w:t xml:space="preserve">требований), согласно </w:t>
      </w:r>
      <w:hyperlink w:anchor="sub101" w:history="1">
        <w:r>
          <w:rPr>
            <w:rStyle w:val="a4"/>
          </w:rPr>
          <w:t>приложению 1-1</w:t>
        </w:r>
      </w:hyperlink>
      <w:r>
        <w:rPr>
          <w:rStyle w:val="s0"/>
        </w:rPr>
        <w:t xml:space="preserve"> к настоящим Типовым правилам.</w:t>
      </w:r>
    </w:p>
    <w:p w:rsidR="00000000" w:rsidRDefault="000650E3">
      <w:pPr>
        <w:pStyle w:val="pj"/>
      </w:pPr>
      <w:r>
        <w:rPr>
          <w:rStyle w:val="s0"/>
        </w:rPr>
        <w:t xml:space="preserve">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w:t>
      </w:r>
      <w:r>
        <w:rPr>
          <w:rStyle w:val="s0"/>
        </w:rPr>
        <w:t>сведения с учетом особенностей предоставления государственной услуги приведен в Перечне основных требований.</w:t>
      </w:r>
    </w:p>
    <w:p w:rsidR="00000000" w:rsidRDefault="000650E3">
      <w:pPr>
        <w:pStyle w:val="pj"/>
      </w:pPr>
      <w:r>
        <w:t>Сведения о документах, удостоверяющих личность, документ о высшем образовании или документ указывающий на наличие квалификации «врач» по программам</w:t>
      </w:r>
      <w:r>
        <w:t xml:space="preserve">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p w:rsidR="00000000" w:rsidRDefault="000650E3">
      <w:pPr>
        <w:pStyle w:val="pj"/>
      </w:pPr>
      <w:r>
        <w:rPr>
          <w:rStyle w:val="s0"/>
        </w:rPr>
        <w:t>Сотрудник услугодателя осуществляет прием пакета документов, их регистрацию и выда</w:t>
      </w:r>
      <w:r>
        <w:rPr>
          <w:rStyle w:val="s0"/>
        </w:rPr>
        <w:t xml:space="preserve">чу расписки услугополучателю о приеме пакета документов, по форме, утвержденной </w:t>
      </w:r>
      <w:hyperlink r:id="rId304" w:history="1">
        <w:r>
          <w:rPr>
            <w:rStyle w:val="a4"/>
          </w:rPr>
          <w:t>приказом</w:t>
        </w:r>
      </w:hyperlink>
      <w:r>
        <w:rPr>
          <w:rStyle w:val="s0"/>
        </w:rPr>
        <w:t xml:space="preserve"> Министра образования и науки Республики Казахстан от 28 января 2015 года № 39 «Об утверждении видов и </w:t>
      </w:r>
      <w:r>
        <w:rPr>
          <w:rStyle w:val="s0"/>
        </w:rPr>
        <w:t>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 (далее - приказ № 39) в день поступления заявления либо в случае предоставления услуг</w:t>
      </w:r>
      <w:r>
        <w:rPr>
          <w:rStyle w:val="s0"/>
        </w:rPr>
        <w:t>ополучателем неполного пакета документов отказывает в приеме документов.</w:t>
      </w:r>
    </w:p>
    <w:p w:rsidR="00000000" w:rsidRDefault="000650E3">
      <w:pPr>
        <w:pStyle w:val="pj"/>
      </w:pPr>
      <w:r>
        <w:rPr>
          <w:rStyle w:val="s0"/>
        </w:rPr>
        <w:t>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w:t>
      </w:r>
      <w:r>
        <w:rPr>
          <w:rStyle w:val="s0"/>
        </w:rPr>
        <w:t>лучения результата государственной услуги.</w:t>
      </w:r>
    </w:p>
    <w:p w:rsidR="00000000" w:rsidRDefault="000650E3">
      <w:pPr>
        <w:pStyle w:val="pj"/>
      </w:pPr>
      <w:r>
        <w:rPr>
          <w:rStyle w:val="s0"/>
        </w:rPr>
        <w:t>Услугодатель с момента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w:t>
      </w:r>
      <w:r>
        <w:rPr>
          <w:rStyle w:val="s0"/>
        </w:rPr>
        <w:t>але.</w:t>
      </w:r>
    </w:p>
    <w:p w:rsidR="00000000" w:rsidRDefault="000650E3">
      <w:pPr>
        <w:pStyle w:val="pj"/>
      </w:pPr>
      <w:r>
        <w:rPr>
          <w:rStyle w:val="s0"/>
        </w:rPr>
        <w:t xml:space="preserve">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w:t>
      </w:r>
      <w:r>
        <w:rPr>
          <w:rStyle w:val="s0"/>
        </w:rPr>
        <w:t>28 августа календарного года.</w:t>
      </w:r>
    </w:p>
    <w:p w:rsidR="00000000" w:rsidRDefault="000650E3">
      <w:pPr>
        <w:pStyle w:val="pj"/>
      </w:pPr>
      <w:r>
        <w:rPr>
          <w:rStyle w:val="s0"/>
        </w:rPr>
        <w:t>После приема документов руководителем ОВПО издается приказ о зачислении услугополучателя в число магистрантов или слушателей резидентов ОВПО.</w:t>
      </w:r>
    </w:p>
    <w:p w:rsidR="00000000" w:rsidRDefault="000650E3">
      <w:pPr>
        <w:pStyle w:val="pj"/>
      </w:pPr>
      <w:r>
        <w:rPr>
          <w:rStyle w:val="s0"/>
        </w:rPr>
        <w:t>Услугодатель отказывает в оказании государственной услуги по основаниям предусмотрен</w:t>
      </w:r>
      <w:r>
        <w:rPr>
          <w:rStyle w:val="s0"/>
        </w:rPr>
        <w:t>ным пунктом 9 Перечня основных требований.</w:t>
      </w:r>
    </w:p>
    <w:p w:rsidR="00000000" w:rsidRDefault="000650E3">
      <w:pPr>
        <w:pStyle w:val="pj"/>
      </w:pPr>
      <w:r>
        <w:rPr>
          <w:rStyle w:val="s0"/>
        </w:rPr>
        <w:t>При отрицательном ответе согласующего государственного органа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w:t>
      </w:r>
      <w:r>
        <w:rPr>
          <w:rStyle w:val="s0"/>
        </w:rPr>
        <w:t xml:space="preserve">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rsidR="00000000" w:rsidRDefault="000650E3">
      <w:pPr>
        <w:pStyle w:val="pj"/>
      </w:pPr>
      <w:r>
        <w:rPr>
          <w:rStyle w:val="s0"/>
        </w:rPr>
        <w:t>Уведомление о заслушивании направляется не менее чем за 3 рабочих дня до завершения</w:t>
      </w:r>
      <w:r>
        <w:rPr>
          <w:rStyle w:val="s0"/>
        </w:rPr>
        <w:t xml:space="preserve"> срока оказания государственной услуги. Заслушивание проводится не позднее 2 рабочих дней со дня уведомления.</w:t>
      </w:r>
    </w:p>
    <w:p w:rsidR="00000000" w:rsidRDefault="000650E3">
      <w:pPr>
        <w:pStyle w:val="pj"/>
      </w:pPr>
      <w:r>
        <w:rPr>
          <w:rStyle w:val="s0"/>
        </w:rPr>
        <w:t>По результатам заслушивания услугодатель выдает разрешение либо мотивированный отказ в оказании государственной услуги.</w:t>
      </w:r>
    </w:p>
    <w:p w:rsidR="00000000" w:rsidRDefault="000650E3">
      <w:pPr>
        <w:pStyle w:val="pji"/>
      </w:pPr>
      <w:r>
        <w:rPr>
          <w:rStyle w:val="s3"/>
        </w:rPr>
        <w:t xml:space="preserve">Правила дополнены пунктом </w:t>
      </w:r>
      <w:r>
        <w:rPr>
          <w:rStyle w:val="s3"/>
        </w:rPr>
        <w:t xml:space="preserve">10-1 в соответствии с </w:t>
      </w:r>
      <w:hyperlink r:id="rId305" w:anchor="sub_id=1001" w:history="1">
        <w:r>
          <w:rPr>
            <w:rStyle w:val="a4"/>
            <w:i/>
            <w:iCs/>
          </w:rPr>
          <w:t>приказом</w:t>
        </w:r>
      </w:hyperlink>
      <w:r>
        <w:rPr>
          <w:rStyle w:val="s3"/>
        </w:rPr>
        <w:t xml:space="preserve"> Министра образования и науки РК от 08.06.20 г. № 237; изложен в редакции </w:t>
      </w:r>
      <w:hyperlink r:id="rId306" w:anchor="sub_id=10" w:history="1">
        <w:r>
          <w:rPr>
            <w:rStyle w:val="a4"/>
            <w:i/>
            <w:iCs/>
          </w:rPr>
          <w:t>приказа</w:t>
        </w:r>
      </w:hyperlink>
      <w:r>
        <w:rPr>
          <w:rStyle w:val="s3"/>
        </w:rPr>
        <w:t xml:space="preserve"> Министра науки и высшего образования РК от 15.12.22 г. № 189 (введен в действие с 24 декабря 2022 г.) (</w:t>
      </w:r>
      <w:hyperlink r:id="rId307" w:anchor="sub_id=100100" w:history="1">
        <w:r>
          <w:rPr>
            <w:rStyle w:val="a4"/>
            <w:i/>
            <w:iCs/>
          </w:rPr>
          <w:t>см. стар. ред.</w:t>
        </w:r>
      </w:hyperlink>
      <w:r>
        <w:rPr>
          <w:rStyle w:val="s3"/>
        </w:rPr>
        <w:t xml:space="preserve">); </w:t>
      </w:r>
      <w:hyperlink r:id="rId308" w:anchor="sub_id=210"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309" w:anchor="sub_id=100100" w:history="1">
        <w:r>
          <w:rPr>
            <w:rStyle w:val="a4"/>
            <w:i/>
            <w:iCs/>
          </w:rPr>
          <w:t>см. стар. ред.</w:t>
        </w:r>
      </w:hyperlink>
      <w:r>
        <w:rPr>
          <w:rStyle w:val="s3"/>
        </w:rPr>
        <w:t>)</w:t>
      </w:r>
    </w:p>
    <w:p w:rsidR="00000000" w:rsidRDefault="000650E3">
      <w:pPr>
        <w:pStyle w:val="pj"/>
      </w:pPr>
      <w:r>
        <w:rPr>
          <w:rStyle w:val="s0"/>
        </w:rPr>
        <w:t xml:space="preserve">10-1.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w:t>
      </w:r>
      <w:hyperlink r:id="rId310" w:anchor="sub_id=50211" w:history="1">
        <w:r>
          <w:rPr>
            <w:rStyle w:val="a4"/>
          </w:rPr>
          <w:t>подпункту 11) пункта 2 статьи 5</w:t>
        </w:r>
      </w:hyperlink>
      <w:r>
        <w:rPr>
          <w:rStyle w:val="s0"/>
        </w:rPr>
        <w:t xml:space="preserve"> Закона «О государственных услугах».</w:t>
      </w:r>
    </w:p>
    <w:p w:rsidR="00000000" w:rsidRDefault="000650E3">
      <w:pPr>
        <w:pStyle w:val="pj"/>
      </w:pPr>
      <w:r>
        <w:rPr>
          <w:rStyle w:val="s0"/>
        </w:rPr>
        <w:t>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w:t>
      </w:r>
      <w:r>
        <w:rPr>
          <w:rStyle w:val="s0"/>
        </w:rPr>
        <w:t>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rsidR="00000000" w:rsidRDefault="000650E3">
      <w:pPr>
        <w:pStyle w:val="pji"/>
      </w:pPr>
      <w:r>
        <w:rPr>
          <w:rStyle w:val="s3"/>
        </w:rPr>
        <w:t xml:space="preserve">Правила дополнены пунктом 10-2 в соответствии с </w:t>
      </w:r>
      <w:hyperlink r:id="rId311" w:anchor="sub_id=1001" w:history="1">
        <w:r>
          <w:rPr>
            <w:rStyle w:val="a4"/>
            <w:i/>
            <w:iCs/>
          </w:rPr>
          <w:t>приказом</w:t>
        </w:r>
      </w:hyperlink>
      <w:r>
        <w:rPr>
          <w:rStyle w:val="s3"/>
        </w:rPr>
        <w:t xml:space="preserve"> Министра образования и науки РК от 08.06.20 г. № 237</w:t>
      </w:r>
    </w:p>
    <w:p w:rsidR="00000000" w:rsidRDefault="000650E3">
      <w:pPr>
        <w:pStyle w:val="pj"/>
      </w:pPr>
      <w:r>
        <w:rPr>
          <w:rStyle w:val="s0"/>
        </w:rPr>
        <w:t xml:space="preserve">10-2. Жалоба на решение, действий (бездействия) услугодателя по вопросам оказания государственных услуг может быть подана на имя руководителя услугодателя, </w:t>
      </w:r>
      <w:r>
        <w:rPr>
          <w:rStyle w:val="s0"/>
        </w:rPr>
        <w:t>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000000" w:rsidRDefault="000650E3">
      <w:pPr>
        <w:pStyle w:val="pj"/>
      </w:pPr>
      <w:r>
        <w:rPr>
          <w:rStyle w:val="s0"/>
        </w:rPr>
        <w:t xml:space="preserve">Жалоба услугополучателя, поступившая в адрес услугодателя, в соответствии с </w:t>
      </w:r>
      <w:hyperlink r:id="rId312" w:anchor="sub_id=250200" w:history="1">
        <w:r>
          <w:rPr>
            <w:rStyle w:val="a4"/>
          </w:rPr>
          <w:t>пунктом 2 статьи 25</w:t>
        </w:r>
      </w:hyperlink>
      <w:r>
        <w:rPr>
          <w:rStyle w:val="s0"/>
        </w:rPr>
        <w:t xml:space="preserve"> Закона, подлежит рассмотрению в течение 5 (пяти) рабочих дней со дня ее регистрации.</w:t>
      </w:r>
    </w:p>
    <w:p w:rsidR="00000000" w:rsidRDefault="000650E3">
      <w:pPr>
        <w:pStyle w:val="pj"/>
      </w:pPr>
      <w:r>
        <w:rPr>
          <w:rStyle w:val="s0"/>
        </w:rPr>
        <w:t>Жалоба услугополучателя, поступившая в адрес уполномоченного органа по оценке и контролю за качеством</w:t>
      </w:r>
      <w:r>
        <w:rPr>
          <w:rStyle w:val="s0"/>
        </w:rPr>
        <w:t xml:space="preserve"> оказания государственных услуг, подлежит рассмотрению в течение 15 (пятнадцати) рабочих дней со дня ее регистрации.</w:t>
      </w:r>
    </w:p>
    <w:p w:rsidR="00000000" w:rsidRDefault="000650E3">
      <w:pPr>
        <w:pStyle w:val="pj"/>
      </w:pPr>
      <w:r>
        <w:rPr>
          <w:rStyle w:val="s0"/>
        </w:rPr>
        <w:t>В случаях несогласия с результатами оказания государственной услуги услугополучатель обращается в суд в установленном законодательством Рес</w:t>
      </w:r>
      <w:r>
        <w:rPr>
          <w:rStyle w:val="s0"/>
        </w:rPr>
        <w:t>публики Казахстан порядке.</w:t>
      </w:r>
    </w:p>
    <w:p w:rsidR="00000000" w:rsidRDefault="000650E3">
      <w:pPr>
        <w:pStyle w:val="pji"/>
      </w:pPr>
      <w:r>
        <w:rPr>
          <w:rStyle w:val="s3"/>
        </w:rPr>
        <w:t xml:space="preserve">Пункт 11 изложен в редакции </w:t>
      </w:r>
      <w:hyperlink r:id="rId313" w:anchor="sub_id=11" w:history="1">
        <w:r>
          <w:rPr>
            <w:rStyle w:val="a4"/>
            <w:i/>
            <w:iCs/>
          </w:rPr>
          <w:t>приказа</w:t>
        </w:r>
      </w:hyperlink>
      <w:r>
        <w:rPr>
          <w:rStyle w:val="s3"/>
        </w:rPr>
        <w:t xml:space="preserve"> Министра образования и науки РК от 08.06.20 г. № 237 (</w:t>
      </w:r>
      <w:hyperlink r:id="rId314" w:anchor="sub_id=111" w:history="1">
        <w:r>
          <w:rPr>
            <w:rStyle w:val="a4"/>
            <w:i/>
            <w:iCs/>
          </w:rPr>
          <w:t>см. стар. ред.</w:t>
        </w:r>
      </w:hyperlink>
      <w:r>
        <w:rPr>
          <w:rStyle w:val="s3"/>
        </w:rPr>
        <w:t xml:space="preserve">); </w:t>
      </w:r>
      <w:hyperlink r:id="rId315" w:anchor="sub_id=11" w:history="1">
        <w:r>
          <w:rPr>
            <w:rStyle w:val="a4"/>
            <w:i/>
            <w:iCs/>
          </w:rPr>
          <w:t>приказа</w:t>
        </w:r>
      </w:hyperlink>
      <w:r>
        <w:rPr>
          <w:rStyle w:val="s3"/>
        </w:rPr>
        <w:t xml:space="preserve"> Министра образования и науки РК от 09.08.21 г. № 388 (</w:t>
      </w:r>
      <w:hyperlink r:id="rId316" w:anchor="sub_id=111" w:history="1">
        <w:r>
          <w:rPr>
            <w:rStyle w:val="a4"/>
            <w:i/>
            <w:iCs/>
          </w:rPr>
          <w:t>см. стар. ред.</w:t>
        </w:r>
      </w:hyperlink>
      <w:r>
        <w:rPr>
          <w:rStyle w:val="s3"/>
        </w:rPr>
        <w:t xml:space="preserve">); </w:t>
      </w:r>
      <w:hyperlink r:id="rId317" w:anchor="sub_id=211"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318" w:anchor="sub_id=111" w:history="1">
        <w:r>
          <w:rPr>
            <w:rStyle w:val="a4"/>
            <w:i/>
            <w:iCs/>
          </w:rPr>
          <w:t>см. стар. ред.</w:t>
        </w:r>
      </w:hyperlink>
      <w:r>
        <w:rPr>
          <w:rStyle w:val="s3"/>
        </w:rPr>
        <w:t xml:space="preserve">); </w:t>
      </w:r>
      <w:hyperlink r:id="rId319" w:anchor="sub_id=211" w:history="1">
        <w:r>
          <w:rPr>
            <w:rStyle w:val="a4"/>
            <w:i/>
            <w:iCs/>
          </w:rPr>
          <w:t>приказа</w:t>
        </w:r>
      </w:hyperlink>
      <w:r>
        <w:rPr>
          <w:rStyle w:val="s3"/>
        </w:rPr>
        <w:t xml:space="preserve"> Министра науки и высшего образования РК от 26.07.24 г. № 372 (введен в действие с 12 августа 2024 г.) (</w:t>
      </w:r>
      <w:hyperlink r:id="rId320" w:anchor="sub_id=111" w:history="1">
        <w:r>
          <w:rPr>
            <w:rStyle w:val="a4"/>
            <w:i/>
            <w:iCs/>
          </w:rPr>
          <w:t>см. стар. ред.</w:t>
        </w:r>
      </w:hyperlink>
      <w:r>
        <w:rPr>
          <w:rStyle w:val="s3"/>
        </w:rPr>
        <w:t>)</w:t>
      </w:r>
    </w:p>
    <w:p w:rsidR="00000000" w:rsidRDefault="000650E3">
      <w:pPr>
        <w:pStyle w:val="pj"/>
      </w:pPr>
      <w:r>
        <w:rPr>
          <w:rStyle w:val="s0"/>
        </w:rPr>
        <w:t>11. Лица, поступающие в научно-педагогическую магистратуру, сдают КТ, включающее тест по иностранному языку (по выбору английский, немецкий, французский), тест по профилю</w:t>
      </w:r>
      <w:r>
        <w:rPr>
          <w:rStyle w:val="s0"/>
        </w:rPr>
        <w:t xml:space="preserve"> групп образовательных программ, тест на определение готовности к обучению по выбору на казахском или русском языке.</w:t>
      </w:r>
    </w:p>
    <w:p w:rsidR="00000000" w:rsidRDefault="000650E3">
      <w:pPr>
        <w:pStyle w:val="pj"/>
      </w:pPr>
      <w:r>
        <w:rPr>
          <w:rStyle w:val="s0"/>
        </w:rPr>
        <w:t>Лица, поступающие в профильную магистратуру с казахским или русским языком обучения, сдают КТ, включающее тест по профилю групп образовательных программ по выбору на казахском или русском языке.</w:t>
      </w:r>
    </w:p>
    <w:p w:rsidR="00000000" w:rsidRDefault="000650E3">
      <w:pPr>
        <w:pStyle w:val="pj"/>
      </w:pPr>
      <w:r>
        <w:rPr>
          <w:rStyle w:val="s0"/>
        </w:rPr>
        <w:t>Лица, поступающие в профильную магистратуру с английским язык</w:t>
      </w:r>
      <w:r>
        <w:rPr>
          <w:rStyle w:val="s0"/>
        </w:rPr>
        <w:t>ом обучения, сдают КТ, включающее тест по профилю групп образовательных программ на английском языке.</w:t>
      </w:r>
    </w:p>
    <w:p w:rsidR="00000000" w:rsidRDefault="000650E3">
      <w:pPr>
        <w:pStyle w:val="pj"/>
      </w:pPr>
      <w:r>
        <w:rPr>
          <w:rStyle w:val="s0"/>
        </w:rPr>
        <w:t>Лица, поступающие в научно-педагогическую магистратуру по группам образовательных программ, требующих творческой подготовки сдают:</w:t>
      </w:r>
    </w:p>
    <w:p w:rsidR="00000000" w:rsidRDefault="000650E3">
      <w:pPr>
        <w:pStyle w:val="pj"/>
      </w:pPr>
      <w:r>
        <w:rPr>
          <w:rStyle w:val="s0"/>
        </w:rPr>
        <w:t xml:space="preserve">1) КТ, включающее тест </w:t>
      </w:r>
      <w:r>
        <w:rPr>
          <w:rStyle w:val="s0"/>
        </w:rPr>
        <w:t>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p w:rsidR="00000000" w:rsidRDefault="000650E3">
      <w:pPr>
        <w:pStyle w:val="pj"/>
      </w:pPr>
      <w:r>
        <w:rPr>
          <w:rStyle w:val="s0"/>
        </w:rPr>
        <w:t>2) два творческих экзамена по профилю групп образовательных программ.</w:t>
      </w:r>
    </w:p>
    <w:p w:rsidR="00000000" w:rsidRDefault="000650E3">
      <w:pPr>
        <w:pStyle w:val="pj"/>
      </w:pPr>
      <w:r>
        <w:rPr>
          <w:rStyle w:val="s0"/>
        </w:rPr>
        <w:t>Лица, поступающие в профильную ма</w:t>
      </w:r>
      <w:r>
        <w:rPr>
          <w:rStyle w:val="s0"/>
        </w:rPr>
        <w:t>гистратуру по группам образовательных программ, требующих творческой подготовки с казахским или русским языком обучения сдают два творческих экзамена по профилю групп образовательных программ.</w:t>
      </w:r>
    </w:p>
    <w:p w:rsidR="00000000" w:rsidRDefault="000650E3">
      <w:pPr>
        <w:pStyle w:val="pj"/>
      </w:pPr>
      <w:r>
        <w:rPr>
          <w:rStyle w:val="s0"/>
        </w:rPr>
        <w:t>Лица, поступающие в магистратуру по группам образовательных про</w:t>
      </w:r>
      <w:r>
        <w:rPr>
          <w:rStyle w:val="s0"/>
        </w:rPr>
        <w:t>грамм, требующих знания арабского языка сдают:</w:t>
      </w:r>
    </w:p>
    <w:p w:rsidR="00000000" w:rsidRDefault="000650E3">
      <w:pPr>
        <w:pStyle w:val="pj"/>
      </w:pPr>
      <w:r>
        <w:rPr>
          <w:rStyle w:val="s0"/>
        </w:rPr>
        <w:t>1) вступительный экзамен по арабскому языку;</w:t>
      </w:r>
    </w:p>
    <w:p w:rsidR="00000000" w:rsidRDefault="000650E3">
      <w:pPr>
        <w:pStyle w:val="pj"/>
      </w:pPr>
      <w:r>
        <w:rPr>
          <w:rStyle w:val="s0"/>
        </w:rPr>
        <w:t>2) КТ, включающее тест на определение готовности к обучению, тест по профилю групп образовательных программ, по выбору на казахском или русском языке.</w:t>
      </w:r>
    </w:p>
    <w:p w:rsidR="00000000" w:rsidRDefault="000650E3">
      <w:pPr>
        <w:pStyle w:val="pji"/>
      </w:pPr>
      <w:r>
        <w:rPr>
          <w:rStyle w:val="s3"/>
        </w:rPr>
        <w:t>Пункт 12 изло</w:t>
      </w:r>
      <w:r>
        <w:rPr>
          <w:rStyle w:val="s3"/>
        </w:rPr>
        <w:t xml:space="preserve">жен в редакции </w:t>
      </w:r>
      <w:hyperlink r:id="rId321" w:anchor="sub_id=1200" w:history="1">
        <w:r>
          <w:rPr>
            <w:rStyle w:val="a4"/>
            <w:i/>
            <w:iCs/>
          </w:rPr>
          <w:t>приказа</w:t>
        </w:r>
      </w:hyperlink>
      <w:r>
        <w:rPr>
          <w:rStyle w:val="s3"/>
        </w:rPr>
        <w:t xml:space="preserve"> Министра образования и науки РК от 08.06.20 г. № 237 (</w:t>
      </w:r>
      <w:hyperlink r:id="rId322" w:anchor="sub_id=112" w:history="1">
        <w:r>
          <w:rPr>
            <w:rStyle w:val="a4"/>
            <w:i/>
            <w:iCs/>
          </w:rPr>
          <w:t>см. стар. ред.</w:t>
        </w:r>
      </w:hyperlink>
      <w:r>
        <w:rPr>
          <w:rStyle w:val="s3"/>
        </w:rPr>
        <w:t>);</w:t>
      </w:r>
      <w:r>
        <w:rPr>
          <w:rStyle w:val="s3"/>
        </w:rPr>
        <w:t xml:space="preserve"> </w:t>
      </w:r>
      <w:hyperlink r:id="rId323" w:anchor="sub_id=212" w:history="1">
        <w:r>
          <w:rPr>
            <w:rStyle w:val="a4"/>
            <w:i/>
            <w:iCs/>
          </w:rPr>
          <w:t>приказа</w:t>
        </w:r>
      </w:hyperlink>
      <w:r>
        <w:rPr>
          <w:rStyle w:val="s3"/>
        </w:rPr>
        <w:t xml:space="preserve"> Министра образования и науки РК от 24.05.21 г. № 241 (</w:t>
      </w:r>
      <w:hyperlink r:id="rId324" w:anchor="sub_id=112" w:history="1">
        <w:r>
          <w:rPr>
            <w:rStyle w:val="a4"/>
            <w:i/>
            <w:iCs/>
          </w:rPr>
          <w:t>см. стар. ред.</w:t>
        </w:r>
      </w:hyperlink>
      <w:r>
        <w:rPr>
          <w:rStyle w:val="s3"/>
        </w:rPr>
        <w:t xml:space="preserve">); </w:t>
      </w:r>
      <w:hyperlink r:id="rId325" w:anchor="sub_id=212"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326" w:anchor="sub_id=112" w:history="1">
        <w:r>
          <w:rPr>
            <w:rStyle w:val="a4"/>
            <w:i/>
            <w:iCs/>
          </w:rPr>
          <w:t>см. стар. ред.</w:t>
        </w:r>
      </w:hyperlink>
      <w:r>
        <w:rPr>
          <w:rStyle w:val="s3"/>
        </w:rPr>
        <w:t xml:space="preserve">); </w:t>
      </w:r>
      <w:hyperlink r:id="rId327" w:anchor="sub_id=211"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328" w:anchor="sub_id=112" w:history="1">
        <w:r>
          <w:rPr>
            <w:rStyle w:val="a4"/>
            <w:i/>
            <w:iCs/>
          </w:rPr>
          <w:t>см. стар. ред.</w:t>
        </w:r>
      </w:hyperlink>
      <w:r>
        <w:rPr>
          <w:rStyle w:val="s3"/>
        </w:rPr>
        <w:t>)</w:t>
      </w:r>
    </w:p>
    <w:p w:rsidR="00000000" w:rsidRDefault="000650E3">
      <w:pPr>
        <w:pStyle w:val="pj"/>
      </w:pPr>
      <w:r>
        <w:rPr>
          <w:rStyle w:val="s0"/>
        </w:rPr>
        <w:t xml:space="preserve">12. Проведение КТ осуществляется в соответствии с </w:t>
      </w:r>
      <w:hyperlink r:id="rId329" w:anchor="sub_id=100" w:history="1">
        <w:r>
          <w:rPr>
            <w:rStyle w:val="a4"/>
          </w:rPr>
          <w:t>Правилами</w:t>
        </w:r>
      </w:hyperlink>
      <w:r>
        <w:rPr>
          <w:rStyle w:val="s0"/>
        </w:rPr>
        <w:t xml:space="preserve"> проведения комплексного тестирования, утвержденными приказом М</w:t>
      </w:r>
      <w:r>
        <w:rPr>
          <w:rStyle w:val="s0"/>
        </w:rPr>
        <w:t>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w:t>
      </w:r>
    </w:p>
    <w:p w:rsidR="00000000" w:rsidRDefault="000650E3">
      <w:pPr>
        <w:pStyle w:val="pj"/>
      </w:pPr>
      <w:r>
        <w:rPr>
          <w:rStyle w:val="s0"/>
        </w:rPr>
        <w:t>КТ проводится Национальным центром тестирования Министерства науки и высшего образован</w:t>
      </w:r>
      <w:r>
        <w:rPr>
          <w:rStyle w:val="s0"/>
        </w:rPr>
        <w:t>ия Республики Казахстан (далее - НЦТ) в пунктах проведения КТ, определяемых Министерством науки и высшего образования Республики Казахстан (далее - МНВО РК).</w:t>
      </w:r>
    </w:p>
    <w:p w:rsidR="00000000" w:rsidRDefault="000650E3">
      <w:pPr>
        <w:pStyle w:val="pj"/>
      </w:pPr>
      <w:r>
        <w:rPr>
          <w:rStyle w:val="s0"/>
        </w:rPr>
        <w:t>По результатам КТ выдается электронный сертификат, который подтверждается на сайте НЦТ.</w:t>
      </w:r>
    </w:p>
    <w:p w:rsidR="00000000" w:rsidRDefault="000650E3">
      <w:pPr>
        <w:pStyle w:val="pj"/>
      </w:pPr>
      <w:r>
        <w:rPr>
          <w:rStyle w:val="s0"/>
        </w:rPr>
        <w:t>Пересдача вступительных (творческих) экзаменов и КТ в период их сдачи не допускается.</w:t>
      </w:r>
    </w:p>
    <w:p w:rsidR="00000000" w:rsidRDefault="000650E3">
      <w:pPr>
        <w:pStyle w:val="pj"/>
      </w:pPr>
      <w:r>
        <w:rPr>
          <w:rStyle w:val="s0"/>
        </w:rPr>
        <w:t xml:space="preserve">Творческие экзамены по профилю групп образовательных программ проводятся согласно </w:t>
      </w:r>
      <w:hyperlink w:anchor="sub10" w:history="1">
        <w:r>
          <w:rPr>
            <w:rStyle w:val="a4"/>
          </w:rPr>
          <w:t>приложению 1</w:t>
        </w:r>
      </w:hyperlink>
      <w:r>
        <w:rPr>
          <w:rStyle w:val="s0"/>
        </w:rPr>
        <w:t xml:space="preserve"> к настоящим Типовым правилам.</w:t>
      </w:r>
    </w:p>
    <w:p w:rsidR="00000000" w:rsidRDefault="000650E3">
      <w:pPr>
        <w:pStyle w:val="pj"/>
      </w:pPr>
      <w:r>
        <w:rPr>
          <w:rStyle w:val="s0"/>
        </w:rPr>
        <w:t xml:space="preserve">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w:t>
      </w:r>
      <w:r>
        <w:rPr>
          <w:rStyle w:val="s0"/>
        </w:rPr>
        <w:t>групп образовательных программ послевузовского образования в ОВПО, в который поступает.</w:t>
      </w:r>
    </w:p>
    <w:p w:rsidR="00000000" w:rsidRDefault="000650E3">
      <w:pPr>
        <w:pStyle w:val="pj"/>
      </w:pPr>
      <w:r>
        <w:rPr>
          <w:rStyle w:val="s0"/>
        </w:rPr>
        <w:t>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w:t>
      </w:r>
      <w:r>
        <w:rPr>
          <w:rStyle w:val="s0"/>
        </w:rPr>
        <w:t xml:space="preserve"> Допускается создание одной экзаменационной комиссии по родственным направлениям подготовки кадров.</w:t>
      </w:r>
    </w:p>
    <w:p w:rsidR="00000000" w:rsidRDefault="000650E3">
      <w:pPr>
        <w:pStyle w:val="pj"/>
      </w:pPr>
      <w:r>
        <w:rPr>
          <w:rStyle w:val="s0"/>
        </w:rPr>
        <w:t>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w:t>
      </w:r>
      <w:r>
        <w:rPr>
          <w:rStyle w:val="s0"/>
        </w:rPr>
        <w:t>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председателей комиссий из числа комиссии.</w:t>
      </w:r>
    </w:p>
    <w:p w:rsidR="00000000" w:rsidRDefault="000650E3">
      <w:pPr>
        <w:pStyle w:val="pj"/>
      </w:pPr>
      <w:r>
        <w:rPr>
          <w:rStyle w:val="s0"/>
        </w:rPr>
        <w:t>В состав экзаменационной комиссии не входят члены апелляционной</w:t>
      </w:r>
      <w:r>
        <w:rPr>
          <w:rStyle w:val="s0"/>
        </w:rPr>
        <w:t xml:space="preserve"> комиссии.</w:t>
      </w:r>
    </w:p>
    <w:p w:rsidR="00000000" w:rsidRDefault="000650E3">
      <w:pPr>
        <w:pStyle w:val="pj"/>
      </w:pPr>
      <w:r>
        <w:rPr>
          <w:rStyle w:val="s0"/>
        </w:rPr>
        <w:t>Программы проведения творческих экзаменов разрабатываются ОВПО и утверждаются председателем приемной комиссии ОВПО.</w:t>
      </w:r>
    </w:p>
    <w:p w:rsidR="00000000" w:rsidRDefault="000650E3">
      <w:pPr>
        <w:pStyle w:val="pj"/>
      </w:pPr>
      <w:r>
        <w:rPr>
          <w:rStyle w:val="s0"/>
        </w:rPr>
        <w:t>Расписание творческих экзаменов (форма проведения экзамена, дата, время и место проведения, консультации) утверждается председате</w:t>
      </w:r>
      <w:r>
        <w:rPr>
          <w:rStyle w:val="s0"/>
        </w:rPr>
        <w:t>лем приемной комиссии и доводится до сведения поступающих до начала приема документов.</w:t>
      </w:r>
    </w:p>
    <w:p w:rsidR="00000000" w:rsidRDefault="000650E3">
      <w:pPr>
        <w:pStyle w:val="pj"/>
      </w:pPr>
      <w:r>
        <w:rPr>
          <w:rStyle w:val="s0"/>
        </w:rPr>
        <w:t>Творческие экзамены проводятся в аудиториях (помещениях), оснащенных видео и (или) аудио записью.</w:t>
      </w:r>
    </w:p>
    <w:p w:rsidR="00000000" w:rsidRDefault="000650E3">
      <w:pPr>
        <w:pStyle w:val="pj"/>
      </w:pPr>
      <w:r>
        <w:rPr>
          <w:rStyle w:val="s0"/>
        </w:rPr>
        <w:t>Итоги проведения творческого экзамена оформляются ведомостью оценок и п</w:t>
      </w:r>
      <w:r>
        <w:rPr>
          <w:rStyle w:val="s0"/>
        </w:rPr>
        <w:t>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rsidR="00000000" w:rsidRDefault="000650E3">
      <w:pPr>
        <w:pStyle w:val="pj"/>
      </w:pPr>
      <w:r>
        <w:rPr>
          <w:rStyle w:val="s0"/>
        </w:rPr>
        <w:t>ОВПО, независимо от</w:t>
      </w:r>
      <w:r>
        <w:rPr>
          <w:rStyle w:val="s0"/>
        </w:rPr>
        <w:t xml:space="preserve"> формы собственности, в течение 3 (трех) календарных дней после завершения творческого экзамена представляют в уполномоченный орган в области науки и высшего образования итоговый отчет по организации и проведению творческого экзамена в произвольной форме, </w:t>
      </w:r>
      <w:r>
        <w:rPr>
          <w:rStyle w:val="s0"/>
        </w:rPr>
        <w:t>а также копии приказов об итогах творческого экзамена.</w:t>
      </w:r>
    </w:p>
    <w:p w:rsidR="00000000" w:rsidRDefault="000650E3">
      <w:pPr>
        <w:pStyle w:val="pj"/>
      </w:pPr>
      <w:r>
        <w:rPr>
          <w:rStyle w:val="s0"/>
        </w:rPr>
        <w:t>По результатам творческих экзаменов приемная комиссия ОВПО выдает поступающему выписку из ведомости для поступления в ОВПО на платной основе независимо от места сдачи творческих экзаменов.</w:t>
      </w:r>
    </w:p>
    <w:p w:rsidR="00000000" w:rsidRDefault="000650E3">
      <w:pPr>
        <w:pStyle w:val="pj"/>
      </w:pPr>
      <w:r>
        <w:rPr>
          <w:rStyle w:val="s0"/>
        </w:rPr>
        <w:t>Вступительны</w:t>
      </w:r>
      <w:r>
        <w:rPr>
          <w:rStyle w:val="s0"/>
        </w:rPr>
        <w:t>й экзамен по арабскому языку проводится в письменной форме самостоятельно ОВПО, осуществляющими прием на образовательные программы послевузовского образования. Поступающий сдает вступительный экзамен по арабскому языку в ОВПО, в который поступает.</w:t>
      </w:r>
    </w:p>
    <w:p w:rsidR="00000000" w:rsidRDefault="000650E3">
      <w:pPr>
        <w:pStyle w:val="pj"/>
      </w:pPr>
      <w:r>
        <w:rPr>
          <w:rStyle w:val="s0"/>
        </w:rPr>
        <w:t>На перио</w:t>
      </w:r>
      <w:r>
        <w:rPr>
          <w:rStyle w:val="s0"/>
        </w:rPr>
        <w:t>д проведения вступительного экзамена по арабскому языку в ОВПО создается экзаменационная комиссия.</w:t>
      </w:r>
    </w:p>
    <w:p w:rsidR="00000000" w:rsidRDefault="000650E3">
      <w:pPr>
        <w:pStyle w:val="pj"/>
      </w:pPr>
      <w:r>
        <w:rPr>
          <w:rStyle w:val="s0"/>
        </w:rPr>
        <w:t>Состав экзаменационной комиссии формируется из числа профессорско-преподавательского состава ОВПО, имеющих ученую степень доктора или кандидата наук, или сте</w:t>
      </w:r>
      <w:r>
        <w:rPr>
          <w:rStyle w:val="s0"/>
        </w:rPr>
        <w:t>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председателя комиссий из числа членов комиссии.</w:t>
      </w:r>
    </w:p>
    <w:p w:rsidR="00000000" w:rsidRDefault="000650E3">
      <w:pPr>
        <w:pStyle w:val="pj"/>
      </w:pPr>
      <w:r>
        <w:rPr>
          <w:rStyle w:val="s0"/>
        </w:rPr>
        <w:t>В состав экзаменационной комиссии не входят члены апелляци</w:t>
      </w:r>
      <w:r>
        <w:rPr>
          <w:rStyle w:val="s0"/>
        </w:rPr>
        <w:t>онной комиссии.</w:t>
      </w:r>
    </w:p>
    <w:p w:rsidR="00000000" w:rsidRDefault="000650E3">
      <w:pPr>
        <w:pStyle w:val="pj"/>
      </w:pPr>
      <w:r>
        <w:rPr>
          <w:rStyle w:val="s0"/>
        </w:rPr>
        <w:t>Программы проведения вступительного экзамена по арабскому языку разрабатываются ОВПО и утверждаются председателем приемной комиссии ОВПО.</w:t>
      </w:r>
    </w:p>
    <w:p w:rsidR="00000000" w:rsidRDefault="000650E3">
      <w:pPr>
        <w:pStyle w:val="pj"/>
      </w:pPr>
      <w:r>
        <w:rPr>
          <w:rStyle w:val="s0"/>
        </w:rPr>
        <w:t>Расписание экзамена по арабскому языку (дата, время и место проведения, консультации) утверждается пре</w:t>
      </w:r>
      <w:r>
        <w:rPr>
          <w:rStyle w:val="s0"/>
        </w:rPr>
        <w:t>дседателем приемной комиссии и доводится до сведения поступающих до начала приема документов.</w:t>
      </w:r>
    </w:p>
    <w:p w:rsidR="00000000" w:rsidRDefault="000650E3">
      <w:pPr>
        <w:pStyle w:val="pj"/>
      </w:pPr>
      <w:r>
        <w:rPr>
          <w:rStyle w:val="s0"/>
        </w:rPr>
        <w:t>Вступительный экзамен по арабскому языку проводится в аудиториях (помещениях), оснащенных видео и (или) аудио записью.</w:t>
      </w:r>
    </w:p>
    <w:p w:rsidR="00000000" w:rsidRDefault="000650E3">
      <w:pPr>
        <w:pStyle w:val="pj"/>
      </w:pPr>
      <w:r>
        <w:rPr>
          <w:rStyle w:val="s0"/>
        </w:rPr>
        <w:t>Итоги проведения экзамена по арабскому язык</w:t>
      </w:r>
      <w:r>
        <w:rPr>
          <w:rStyle w:val="s0"/>
        </w:rPr>
        <w:t>у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w:t>
      </w:r>
      <w:r>
        <w:rPr>
          <w:rStyle w:val="s0"/>
        </w:rPr>
        <w:t>енами комиссии.</w:t>
      </w:r>
    </w:p>
    <w:p w:rsidR="00000000" w:rsidRDefault="000650E3">
      <w:pPr>
        <w:pStyle w:val="pj"/>
      </w:pPr>
      <w:r>
        <w:rPr>
          <w:rStyle w:val="s0"/>
        </w:rPr>
        <w:t>ОВПО, независимо от формы собственности, в течение 3 (трех) календарных дней после завершения экзамена по арабскому языку представляют в уполномоченный орган в области науки и высшего образования итоговый отчет по организации и проведению э</w:t>
      </w:r>
      <w:r>
        <w:rPr>
          <w:rStyle w:val="s0"/>
        </w:rPr>
        <w:t>кзамена по арабскому языку в произвольной форме, а также копии приказов об итогах экзамена.</w:t>
      </w:r>
    </w:p>
    <w:p w:rsidR="00000000" w:rsidRDefault="000650E3">
      <w:pPr>
        <w:pStyle w:val="pj"/>
      </w:pPr>
      <w:r>
        <w:rPr>
          <w:rStyle w:val="s0"/>
        </w:rPr>
        <w:t>По результатам вступительного экзамена по арабскому языку приемная комиссия ОВПО поступающему выдает выписку из ведомости для поступления в ОВПО на платной основе н</w:t>
      </w:r>
      <w:r>
        <w:rPr>
          <w:rStyle w:val="s0"/>
        </w:rPr>
        <w:t>езависимо от места сдачи экзамена по арабскому языку.</w:t>
      </w:r>
    </w:p>
    <w:p w:rsidR="00000000" w:rsidRDefault="000650E3">
      <w:pPr>
        <w:pStyle w:val="pji"/>
      </w:pPr>
      <w:r>
        <w:rPr>
          <w:rStyle w:val="s3"/>
        </w:rPr>
        <w:t xml:space="preserve">Пункт 13 изложен в редакции </w:t>
      </w:r>
      <w:hyperlink r:id="rId330" w:anchor="sub_id=213" w:history="1">
        <w:r>
          <w:rPr>
            <w:rStyle w:val="a4"/>
            <w:i/>
            <w:iCs/>
          </w:rPr>
          <w:t>приказа</w:t>
        </w:r>
      </w:hyperlink>
      <w:r>
        <w:rPr>
          <w:rStyle w:val="s3"/>
        </w:rPr>
        <w:t xml:space="preserve"> Министра образования и науки РК от 24.05.21 г. № 241 (</w:t>
      </w:r>
      <w:hyperlink r:id="rId331" w:anchor="sub_id=113" w:history="1">
        <w:r>
          <w:rPr>
            <w:rStyle w:val="a4"/>
            <w:i/>
            <w:iCs/>
          </w:rPr>
          <w:t>см. стар. ред.</w:t>
        </w:r>
      </w:hyperlink>
      <w:r>
        <w:rPr>
          <w:rStyle w:val="s3"/>
        </w:rPr>
        <w:t>)</w:t>
      </w:r>
    </w:p>
    <w:p w:rsidR="00000000" w:rsidRDefault="000650E3">
      <w:pPr>
        <w:pStyle w:val="pj"/>
      </w:pPr>
      <w:r>
        <w:rPr>
          <w:rStyle w:val="s0"/>
        </w:rPr>
        <w:t>13. Лица, поступающие в резидентуру, сдают вступительный экзамен по профилю группы образовательных программ.</w:t>
      </w:r>
    </w:p>
    <w:p w:rsidR="00000000" w:rsidRDefault="000650E3">
      <w:pPr>
        <w:pStyle w:val="pj"/>
      </w:pPr>
      <w:r>
        <w:rPr>
          <w:rStyle w:val="s0"/>
        </w:rPr>
        <w:t>Вступительный экзамен по профилю группы образовательных программ резидентуры пров</w:t>
      </w:r>
      <w:r>
        <w:rPr>
          <w:rStyle w:val="s0"/>
        </w:rPr>
        <w:t>одится самостоятельно организациями образования в области здравоохранения, ОВПО и научными организациями, осуществляющими прием на образовательные программы послевузовского образования. Поступающий сдает вступительный экзамен по образовательной программе п</w:t>
      </w:r>
      <w:r>
        <w:rPr>
          <w:rStyle w:val="s0"/>
        </w:rPr>
        <w:t>ослевузовского образования в организациях образования в области здравоохранения, ОВПО или научной организации, в который поступает.</w:t>
      </w:r>
    </w:p>
    <w:p w:rsidR="00000000" w:rsidRDefault="000650E3">
      <w:pPr>
        <w:pStyle w:val="pj"/>
      </w:pPr>
      <w:r>
        <w:rPr>
          <w:rStyle w:val="s0"/>
        </w:rPr>
        <w:t xml:space="preserve">На период проведения вступительных экзаменов в резидентуру - в организациях образования в области здравоохранения, ОВПО или </w:t>
      </w:r>
      <w:r>
        <w:rPr>
          <w:rStyle w:val="s0"/>
        </w:rPr>
        <w:t>научной организации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p w:rsidR="00000000" w:rsidRDefault="000650E3">
      <w:pPr>
        <w:pStyle w:val="pj"/>
      </w:pPr>
      <w:r>
        <w:rPr>
          <w:rStyle w:val="s0"/>
        </w:rPr>
        <w:t>В состав экзаменационной комиссии не входят члены апелляционной к</w:t>
      </w:r>
      <w:r>
        <w:rPr>
          <w:rStyle w:val="s0"/>
        </w:rPr>
        <w:t>омиссии.</w:t>
      </w:r>
    </w:p>
    <w:p w:rsidR="00000000" w:rsidRDefault="000650E3">
      <w:pPr>
        <w:pStyle w:val="pji"/>
      </w:pPr>
      <w:bookmarkStart w:id="17" w:name="SUB114"/>
      <w:bookmarkEnd w:id="17"/>
      <w:r>
        <w:rPr>
          <w:rStyle w:val="s3"/>
        </w:rPr>
        <w:t xml:space="preserve">Пункт 14 изложен в редакции </w:t>
      </w:r>
      <w:hyperlink r:id="rId332" w:anchor="sub_id=14" w:history="1">
        <w:r>
          <w:rPr>
            <w:rStyle w:val="a4"/>
            <w:i/>
            <w:iCs/>
          </w:rPr>
          <w:t>приказа</w:t>
        </w:r>
      </w:hyperlink>
      <w:r>
        <w:rPr>
          <w:rStyle w:val="s3"/>
        </w:rPr>
        <w:t xml:space="preserve"> Министра образования и науки РК от 08.06.20 г. № 237 (</w:t>
      </w:r>
      <w:hyperlink r:id="rId333" w:anchor="sub_id=114" w:history="1">
        <w:r>
          <w:rPr>
            <w:rStyle w:val="a4"/>
            <w:i/>
            <w:iCs/>
          </w:rPr>
          <w:t>см. стар. ред.</w:t>
        </w:r>
      </w:hyperlink>
      <w:r>
        <w:rPr>
          <w:rStyle w:val="s3"/>
        </w:rPr>
        <w:t xml:space="preserve">); внесены изменения в соответствии с </w:t>
      </w:r>
      <w:hyperlink r:id="rId334" w:anchor="sub_id=14" w:history="1">
        <w:r>
          <w:rPr>
            <w:rStyle w:val="a4"/>
            <w:i/>
            <w:iCs/>
          </w:rPr>
          <w:t>приказом</w:t>
        </w:r>
      </w:hyperlink>
      <w:r>
        <w:rPr>
          <w:rStyle w:val="s3"/>
        </w:rPr>
        <w:t xml:space="preserve"> Министра образования и науки РК от 28.09.20 г. № 418 (</w:t>
      </w:r>
      <w:hyperlink r:id="rId335" w:anchor="sub_id=114" w:history="1">
        <w:r>
          <w:rPr>
            <w:rStyle w:val="a4"/>
            <w:i/>
            <w:iCs/>
          </w:rPr>
          <w:t>см. стар. ред.</w:t>
        </w:r>
      </w:hyperlink>
      <w:r>
        <w:rPr>
          <w:rStyle w:val="s3"/>
        </w:rPr>
        <w:t xml:space="preserve">); </w:t>
      </w:r>
      <w:hyperlink r:id="rId336" w:anchor="sub_id=214" w:history="1">
        <w:r>
          <w:rPr>
            <w:rStyle w:val="a4"/>
            <w:i/>
            <w:iCs/>
          </w:rPr>
          <w:t>приказа</w:t>
        </w:r>
      </w:hyperlink>
      <w:r>
        <w:rPr>
          <w:rStyle w:val="s3"/>
        </w:rPr>
        <w:t xml:space="preserve"> Министра образования и науки РК от 24.05.21 г. № 241 (</w:t>
      </w:r>
      <w:hyperlink r:id="rId337" w:anchor="sub_id=114" w:history="1">
        <w:r>
          <w:rPr>
            <w:rStyle w:val="a4"/>
            <w:i/>
            <w:iCs/>
          </w:rPr>
          <w:t>см. стар. ред.</w:t>
        </w:r>
      </w:hyperlink>
      <w:r>
        <w:rPr>
          <w:rStyle w:val="s3"/>
        </w:rPr>
        <w:t xml:space="preserve">); изложен в редакции </w:t>
      </w:r>
      <w:hyperlink r:id="rId338" w:anchor="sub_id=14" w:history="1">
        <w:r>
          <w:rPr>
            <w:rStyle w:val="a4"/>
            <w:i/>
            <w:iCs/>
          </w:rPr>
          <w:t>приказа</w:t>
        </w:r>
      </w:hyperlink>
      <w:r>
        <w:rPr>
          <w:rStyle w:val="s3"/>
        </w:rPr>
        <w:t xml:space="preserve"> и.о. Министра образования и науки РК от 05.11.21 г.</w:t>
      </w:r>
      <w:r>
        <w:rPr>
          <w:rStyle w:val="s3"/>
        </w:rPr>
        <w:t xml:space="preserve"> № 554 (</w:t>
      </w:r>
      <w:hyperlink r:id="rId339" w:anchor="sub_id=114" w:history="1">
        <w:r>
          <w:rPr>
            <w:rStyle w:val="a4"/>
            <w:i/>
            <w:iCs/>
          </w:rPr>
          <w:t>см. стар. ред.</w:t>
        </w:r>
      </w:hyperlink>
      <w:r>
        <w:rPr>
          <w:rStyle w:val="s3"/>
        </w:rPr>
        <w:t xml:space="preserve">); </w:t>
      </w:r>
      <w:hyperlink r:id="rId340" w:anchor="sub_id=140" w:history="1">
        <w:r>
          <w:rPr>
            <w:rStyle w:val="a4"/>
            <w:i/>
            <w:iCs/>
          </w:rPr>
          <w:t>приказа</w:t>
        </w:r>
      </w:hyperlink>
      <w:r>
        <w:rPr>
          <w:rStyle w:val="s3"/>
        </w:rPr>
        <w:t xml:space="preserve"> Министра науки и высшего образования РК от 02.06.23 г. № 252 </w:t>
      </w:r>
      <w:r>
        <w:rPr>
          <w:rStyle w:val="s3"/>
        </w:rPr>
        <w:t>(введен в действие с 9 июня 2023 г.) (</w:t>
      </w:r>
      <w:hyperlink r:id="rId341" w:anchor="sub_id=114" w:history="1">
        <w:r>
          <w:rPr>
            <w:rStyle w:val="a4"/>
            <w:i/>
            <w:iCs/>
          </w:rPr>
          <w:t>см. стар. ред.</w:t>
        </w:r>
      </w:hyperlink>
      <w:r>
        <w:rPr>
          <w:rStyle w:val="s3"/>
        </w:rPr>
        <w:t xml:space="preserve">); </w:t>
      </w:r>
      <w:hyperlink r:id="rId342" w:anchor="sub_id=214" w:history="1">
        <w:r>
          <w:rPr>
            <w:rStyle w:val="a4"/>
            <w:i/>
            <w:iCs/>
          </w:rPr>
          <w:t>приказа</w:t>
        </w:r>
      </w:hyperlink>
      <w:r>
        <w:rPr>
          <w:rStyle w:val="s3"/>
        </w:rPr>
        <w:t xml:space="preserve"> Министра науки и высшего образо</w:t>
      </w:r>
      <w:r>
        <w:rPr>
          <w:rStyle w:val="s3"/>
        </w:rPr>
        <w:t>вания РК от 03.05.24 г. № 212 (введен в действие с 14 мая 2024 г.) (</w:t>
      </w:r>
      <w:hyperlink r:id="rId343" w:anchor="sub_id=114" w:history="1">
        <w:r>
          <w:rPr>
            <w:rStyle w:val="a4"/>
            <w:i/>
            <w:iCs/>
          </w:rPr>
          <w:t>см. стар. ред.</w:t>
        </w:r>
      </w:hyperlink>
      <w:r>
        <w:rPr>
          <w:rStyle w:val="s3"/>
        </w:rPr>
        <w:t>)</w:t>
      </w:r>
    </w:p>
    <w:p w:rsidR="00000000" w:rsidRDefault="000650E3">
      <w:pPr>
        <w:pStyle w:val="pj"/>
      </w:pPr>
      <w:r>
        <w:t xml:space="preserve">14. </w:t>
      </w:r>
      <w:r>
        <w:rPr>
          <w:rStyle w:val="s0"/>
        </w:rPr>
        <w:t>Лица, поступающие в магистратуру, по желанию освобождаются от блока иностранного языка, при наличии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w:t>
      </w:r>
      <w:r>
        <w:rPr>
          <w:rStyle w:val="s0"/>
        </w:rPr>
        <w:t xml:space="preserve">зыком, в соответствии со шкалой перевода баллов, согласно </w:t>
      </w:r>
      <w:hyperlink w:anchor="sub102" w:history="1">
        <w:r>
          <w:rPr>
            <w:rStyle w:val="a4"/>
          </w:rPr>
          <w:t>приложению 1-2</w:t>
        </w:r>
      </w:hyperlink>
      <w:r>
        <w:rPr>
          <w:rStyle w:val="s0"/>
        </w:rPr>
        <w:t xml:space="preserve"> к Правилам, по следующим языкам:</w:t>
      </w:r>
    </w:p>
    <w:p w:rsidR="00000000" w:rsidRDefault="000650E3">
      <w:pPr>
        <w:pStyle w:val="pj"/>
      </w:pPr>
      <w:r>
        <w:rPr>
          <w:rStyle w:val="s0"/>
        </w:rPr>
        <w:t>английский язык: IELTS Academic (International English Language Testing System Academic);</w:t>
      </w:r>
    </w:p>
    <w:p w:rsidR="00000000" w:rsidRDefault="000650E3">
      <w:pPr>
        <w:pStyle w:val="pj"/>
      </w:pPr>
      <w:r>
        <w:rPr>
          <w:rStyle w:val="s0"/>
        </w:rPr>
        <w:t>TOEFL IBT (Test of English as a</w:t>
      </w:r>
      <w:r>
        <w:rPr>
          <w:rStyle w:val="s0"/>
        </w:rPr>
        <w:t xml:space="preserve"> Foreign Language Internet-based test);</w:t>
      </w:r>
    </w:p>
    <w:p w:rsidR="00000000" w:rsidRDefault="000650E3">
      <w:pPr>
        <w:pStyle w:val="pj"/>
      </w:pPr>
      <w:r>
        <w:rPr>
          <w:rStyle w:val="s0"/>
        </w:rPr>
        <w:t>немецкий язык: DSH (Deutsche Sprachpruеfung fuеr den Hochschulzugang), TestDaF-Prufung;</w:t>
      </w:r>
    </w:p>
    <w:p w:rsidR="00000000" w:rsidRDefault="000650E3">
      <w:pPr>
        <w:pStyle w:val="pj"/>
      </w:pPr>
      <w:r>
        <w:rPr>
          <w:rStyle w:val="s0"/>
        </w:rPr>
        <w:t>французский язык: TFI (Test de Franзais International™), DELF (Diplome d’Etudes en Langue franзaise), DALF (Diplome Approfondi d</w:t>
      </w:r>
      <w:r>
        <w:rPr>
          <w:rStyle w:val="s0"/>
        </w:rPr>
        <w:t>e Langue franзaise), TCF (Test de connaissance du franзais).</w:t>
      </w:r>
    </w:p>
    <w:p w:rsidR="00000000" w:rsidRDefault="000650E3">
      <w:pPr>
        <w:pStyle w:val="pj"/>
      </w:pPr>
      <w:r>
        <w:rPr>
          <w:rStyle w:val="s0"/>
        </w:rPr>
        <w:t>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w:t>
      </w:r>
      <w:r>
        <w:rPr>
          <w:rStyle w:val="s0"/>
        </w:rPr>
        <w:t>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по желанию освобождаются от блока иностранного языка и теста на определение готовности к об</w:t>
      </w:r>
      <w:r>
        <w:rPr>
          <w:rStyle w:val="s0"/>
        </w:rPr>
        <w:t xml:space="preserve">учению КТ в научно-педагогическую магистратуру с казахским или русским языком обучения при наличии международного сертификата о сдаче стандартизированного теста GRE (Graduate Record Examinations), в соответствии со шкалой перевода баллов, согласно </w:t>
      </w:r>
      <w:hyperlink w:anchor="sub2" w:history="1">
        <w:r>
          <w:rPr>
            <w:rStyle w:val="a4"/>
          </w:rPr>
          <w:t>приложению 2</w:t>
        </w:r>
      </w:hyperlink>
      <w:r>
        <w:rPr>
          <w:rStyle w:val="s0"/>
        </w:rPr>
        <w:t xml:space="preserve"> к Правилам.</w:t>
      </w:r>
    </w:p>
    <w:p w:rsidR="00000000" w:rsidRDefault="000650E3">
      <w:pPr>
        <w:pStyle w:val="pj"/>
      </w:pPr>
      <w:r>
        <w:rPr>
          <w:rStyle w:val="s0"/>
        </w:rPr>
        <w:t>Лица, поступающие в магистратуру на группы образовательных программ направления подготовки кадров «Бизнес и управление», при наличии международного сертификата о сдаче стандартизированного теста GMAT (Graduate Ma</w:t>
      </w:r>
      <w:r>
        <w:rPr>
          <w:rStyle w:val="s0"/>
        </w:rPr>
        <w:t xml:space="preserve">nagement Admission Test), освобождаются от сдачи КТ в магистратуру с казахским, русским или английским языком обучения, в соответствии со шкалой перевода баллов, согласно </w:t>
      </w:r>
      <w:hyperlink w:anchor="sub4" w:history="1">
        <w:r>
          <w:rPr>
            <w:rStyle w:val="a4"/>
          </w:rPr>
          <w:t>приложению 4</w:t>
        </w:r>
      </w:hyperlink>
      <w:r>
        <w:rPr>
          <w:rStyle w:val="s0"/>
        </w:rPr>
        <w:t xml:space="preserve"> Правил.</w:t>
      </w:r>
    </w:p>
    <w:p w:rsidR="00000000" w:rsidRDefault="000650E3">
      <w:pPr>
        <w:pStyle w:val="pj"/>
      </w:pPr>
      <w:r>
        <w:rPr>
          <w:rStyle w:val="s0"/>
        </w:rPr>
        <w:t>Лицам, имеющим международный сертифик</w:t>
      </w:r>
      <w:r>
        <w:rPr>
          <w:rStyle w:val="s0"/>
        </w:rPr>
        <w:t>ат о сдаче стандартизированного теста GMAT необходимо внести данные сертификата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w:t>
      </w:r>
      <w:r>
        <w:rPr>
          <w:rStyle w:val="s0"/>
        </w:rPr>
        <w:t>атной основе.</w:t>
      </w:r>
    </w:p>
    <w:p w:rsidR="00000000" w:rsidRDefault="000650E3">
      <w:pPr>
        <w:pStyle w:val="pj"/>
      </w:pPr>
      <w:r>
        <w:rPr>
          <w:rStyle w:val="s0"/>
        </w:rPr>
        <w:t>Подлинность и срок действия представляемых сертификатов проверяются приемными комиссиями ОВПО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w:t>
      </w:r>
      <w:r>
        <w:rPr>
          <w:rStyle w:val="s0"/>
        </w:rPr>
        <w:t>и в ОВПО на платной основе.</w:t>
      </w:r>
    </w:p>
    <w:p w:rsidR="00000000" w:rsidRDefault="000650E3">
      <w:pPr>
        <w:pStyle w:val="pj"/>
      </w:pPr>
      <w:r>
        <w:rPr>
          <w:rStyle w:val="s0"/>
        </w:rPr>
        <w:t>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w:t>
      </w:r>
      <w:r>
        <w:rPr>
          <w:rStyle w:val="s0"/>
        </w:rPr>
        <w:t>ии аккредитационных органов государств - членов Организации экономического сотрудничества и развития (ОЭСР) в течение 5 лет освобождаются от блока тестирования «Иностранный язык» (английский язык) КТ в магистратуру с казахским или русским языком обучения</w:t>
      </w:r>
      <w:r>
        <w:t>.</w:t>
      </w:r>
    </w:p>
    <w:p w:rsidR="00000000" w:rsidRDefault="000650E3">
      <w:pPr>
        <w:pStyle w:val="pj"/>
      </w:pPr>
      <w:r>
        <w:rPr>
          <w:rStyle w:val="s0"/>
        </w:rPr>
        <w:t>15. Поступающие в магистратуру в заявлении указывают одну группу образовательных программ и до 3-х (трех) ОВПО.</w:t>
      </w:r>
    </w:p>
    <w:p w:rsidR="00000000" w:rsidRDefault="000650E3">
      <w:pPr>
        <w:pStyle w:val="pj"/>
      </w:pPr>
      <w:r>
        <w:rPr>
          <w:rStyle w:val="s0"/>
        </w:rPr>
        <w:t>Результаты КТ, вступительных (творческих) экзаменов объявляются в день их проведения.</w:t>
      </w:r>
    </w:p>
    <w:p w:rsidR="00000000" w:rsidRDefault="000650E3">
      <w:pPr>
        <w:pStyle w:val="pj"/>
      </w:pPr>
      <w:r>
        <w:rPr>
          <w:rStyle w:val="s0"/>
        </w:rPr>
        <w:t> </w:t>
      </w:r>
    </w:p>
    <w:p w:rsidR="00000000" w:rsidRDefault="000650E3">
      <w:pPr>
        <w:pStyle w:val="pj"/>
      </w:pPr>
      <w:r>
        <w:t> </w:t>
      </w:r>
    </w:p>
    <w:p w:rsidR="00000000" w:rsidRDefault="000650E3">
      <w:pPr>
        <w:pStyle w:val="pc"/>
      </w:pPr>
      <w:r>
        <w:rPr>
          <w:rStyle w:val="s1"/>
        </w:rPr>
        <w:t>Параграф 2. Прием и проведение вступительных экзаменов</w:t>
      </w:r>
      <w:r>
        <w:rPr>
          <w:rStyle w:val="s1"/>
        </w:rPr>
        <w:t xml:space="preserve"> в докторантуру</w:t>
      </w:r>
    </w:p>
    <w:p w:rsidR="00000000" w:rsidRDefault="000650E3">
      <w:pPr>
        <w:pStyle w:val="pc"/>
      </w:pPr>
      <w:r>
        <w:rPr>
          <w:rStyle w:val="s1"/>
        </w:rPr>
        <w:t> </w:t>
      </w:r>
    </w:p>
    <w:p w:rsidR="00000000" w:rsidRDefault="000650E3">
      <w:pPr>
        <w:pStyle w:val="pji"/>
      </w:pPr>
      <w:r>
        <w:rPr>
          <w:rStyle w:val="s3"/>
        </w:rPr>
        <w:t xml:space="preserve">Пункт 16 изложен в редакции </w:t>
      </w:r>
      <w:hyperlink r:id="rId344" w:anchor="sub_id=216" w:history="1">
        <w:r>
          <w:rPr>
            <w:rStyle w:val="a4"/>
            <w:i/>
            <w:iCs/>
          </w:rPr>
          <w:t>приказа</w:t>
        </w:r>
      </w:hyperlink>
      <w:r>
        <w:rPr>
          <w:rStyle w:val="s3"/>
        </w:rPr>
        <w:t xml:space="preserve"> Министра образования и науки РК от 24.05.21 г. № 241 (</w:t>
      </w:r>
      <w:hyperlink r:id="rId345" w:anchor="sub_id=116" w:history="1">
        <w:r>
          <w:rPr>
            <w:rStyle w:val="a4"/>
            <w:i/>
            <w:iCs/>
          </w:rPr>
          <w:t>см. стар. ред.</w:t>
        </w:r>
      </w:hyperlink>
      <w:r>
        <w:rPr>
          <w:rStyle w:val="s3"/>
        </w:rPr>
        <w:t xml:space="preserve">); </w:t>
      </w:r>
      <w:hyperlink r:id="rId346" w:anchor="sub_id=216" w:history="1">
        <w:r>
          <w:rPr>
            <w:rStyle w:val="a4"/>
            <w:i/>
            <w:iCs/>
          </w:rPr>
          <w:t>приказа</w:t>
        </w:r>
      </w:hyperlink>
      <w:r>
        <w:rPr>
          <w:rStyle w:val="s3"/>
        </w:rPr>
        <w:t xml:space="preserve"> Министра науки и высшего образования РК от 26.07.24 г. № 372 (введен в действие с 12 августа 2024 г.) (</w:t>
      </w:r>
      <w:hyperlink r:id="rId347" w:anchor="sub_id=116" w:history="1">
        <w:r>
          <w:rPr>
            <w:rStyle w:val="a4"/>
            <w:i/>
            <w:iCs/>
          </w:rPr>
          <w:t>см. стар. ред.</w:t>
        </w:r>
      </w:hyperlink>
      <w:r>
        <w:rPr>
          <w:rStyle w:val="s3"/>
        </w:rPr>
        <w:t>)</w:t>
      </w:r>
    </w:p>
    <w:p w:rsidR="00000000" w:rsidRDefault="000650E3">
      <w:pPr>
        <w:pStyle w:val="pj"/>
      </w:pPr>
      <w:r>
        <w:rPr>
          <w:rStyle w:val="s0"/>
        </w:rPr>
        <w:t>16. В докторантуру PhD принимаются лица, имеющие степень «магистр» и стаж работы не менее 9 (девяти) месяцев или завершившие обучение в резидентуре по медицинским специальностям, в докторантур</w:t>
      </w:r>
      <w:r>
        <w:rPr>
          <w:rStyle w:val="s0"/>
        </w:rPr>
        <w:t>у по программе докторов по профилю, в том числе по программам DBA (Doctor of Business Administration (ДиБиЭй)) - на базе магистратуры, или высшего специального образования, приравненного к профильной магистратуре.</w:t>
      </w:r>
    </w:p>
    <w:p w:rsidR="00000000" w:rsidRDefault="000650E3">
      <w:pPr>
        <w:pStyle w:val="pji"/>
      </w:pPr>
      <w:r>
        <w:rPr>
          <w:rStyle w:val="s3"/>
        </w:rPr>
        <w:t xml:space="preserve">Пункт 17 изложен в редакции </w:t>
      </w:r>
      <w:hyperlink r:id="rId348" w:anchor="sub_id=17" w:history="1">
        <w:r>
          <w:rPr>
            <w:rStyle w:val="a4"/>
            <w:i/>
            <w:iCs/>
          </w:rPr>
          <w:t>приказа</w:t>
        </w:r>
      </w:hyperlink>
      <w:r>
        <w:rPr>
          <w:rStyle w:val="s3"/>
        </w:rPr>
        <w:t xml:space="preserve"> Министра образования и науки РК от 08.06.20 г. № 237 (</w:t>
      </w:r>
      <w:hyperlink r:id="rId349" w:anchor="sub_id=117" w:history="1">
        <w:r>
          <w:rPr>
            <w:rStyle w:val="a4"/>
            <w:i/>
            <w:iCs/>
          </w:rPr>
          <w:t>см. стар. ред.</w:t>
        </w:r>
      </w:hyperlink>
      <w:r>
        <w:rPr>
          <w:rStyle w:val="s3"/>
        </w:rPr>
        <w:t xml:space="preserve">); </w:t>
      </w:r>
      <w:hyperlink r:id="rId350" w:anchor="sub_id=17" w:history="1">
        <w:r>
          <w:rPr>
            <w:rStyle w:val="a4"/>
            <w:i/>
            <w:iCs/>
          </w:rPr>
          <w:t>приказа</w:t>
        </w:r>
      </w:hyperlink>
      <w:r>
        <w:rPr>
          <w:rStyle w:val="s3"/>
        </w:rPr>
        <w:t xml:space="preserve"> Министра науки и высшего образования РК от 15.12.22 г. № 189 (введен в действие с 24 декабря 2022 г.) (</w:t>
      </w:r>
      <w:hyperlink r:id="rId351" w:anchor="sub_id=1700" w:history="1">
        <w:r>
          <w:rPr>
            <w:rStyle w:val="a4"/>
            <w:i/>
            <w:iCs/>
          </w:rPr>
          <w:t>см. стар. ред</w:t>
        </w:r>
        <w:r>
          <w:rPr>
            <w:rStyle w:val="a4"/>
            <w:i/>
            <w:iCs/>
          </w:rPr>
          <w:t>.</w:t>
        </w:r>
      </w:hyperlink>
      <w:r>
        <w:rPr>
          <w:rStyle w:val="s3"/>
        </w:rPr>
        <w:t xml:space="preserve">); </w:t>
      </w:r>
      <w:hyperlink r:id="rId352" w:anchor="sub_id=17"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353" w:anchor="sub_id=117" w:history="1">
        <w:r>
          <w:rPr>
            <w:rStyle w:val="a4"/>
            <w:i/>
            <w:iCs/>
          </w:rPr>
          <w:t>см. стар. ред.</w:t>
        </w:r>
      </w:hyperlink>
      <w:r>
        <w:rPr>
          <w:rStyle w:val="s3"/>
        </w:rPr>
        <w:t>)</w:t>
      </w:r>
    </w:p>
    <w:p w:rsidR="00000000" w:rsidRDefault="000650E3">
      <w:pPr>
        <w:pStyle w:val="pj"/>
      </w:pPr>
      <w:r>
        <w:t xml:space="preserve">17. Лица, поступающие в докторантуру, в период с 22 по 28 августа календарного года предоставляют услугодателю (через приемную комиссию ОВПО) и (или) через портал пакет документов, предусмотренный пунктом 8 Перечня основных </w:t>
      </w:r>
      <w:r>
        <w:t xml:space="preserve">требований, согласно </w:t>
      </w:r>
      <w:hyperlink w:anchor="sub101" w:history="1">
        <w:r>
          <w:rPr>
            <w:rStyle w:val="a4"/>
          </w:rPr>
          <w:t>приложению 1-1</w:t>
        </w:r>
      </w:hyperlink>
      <w:r>
        <w:t xml:space="preserve"> к настоящим Типовым правилам.</w:t>
      </w:r>
    </w:p>
    <w:p w:rsidR="00000000" w:rsidRDefault="000650E3">
      <w:pPr>
        <w:pStyle w:val="pj"/>
      </w:pPr>
      <w:r>
        <w:t>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w:t>
      </w:r>
      <w:r>
        <w:t>ведения с учетом особенностей предоставления государственной услуги приведен в Перечне основных требований.</w:t>
      </w:r>
    </w:p>
    <w:p w:rsidR="00000000" w:rsidRDefault="000650E3">
      <w:pPr>
        <w:pStyle w:val="pj"/>
      </w:pPr>
      <w:r>
        <w:t>Сведения о документах, удостоверяющих личность, документ о высшем образовании или документ, указывающий на наличие квалификации «врач» по программам</w:t>
      </w:r>
      <w:r>
        <w:t xml:space="preserve">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p w:rsidR="00000000" w:rsidRDefault="000650E3">
      <w:pPr>
        <w:pStyle w:val="pj"/>
      </w:pPr>
      <w:r>
        <w:t>Сотрудник услугодателя осуществляет прием пакета документов, их регистрацию и выда</w:t>
      </w:r>
      <w:r>
        <w:t>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p w:rsidR="00000000" w:rsidRDefault="000650E3">
      <w:pPr>
        <w:pStyle w:val="pj"/>
      </w:pPr>
      <w:r>
        <w:t>В случае обращения через портал услугополучателю в «личный кабин</w:t>
      </w:r>
      <w:r>
        <w:t>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000000" w:rsidRDefault="000650E3">
      <w:pPr>
        <w:pStyle w:val="pj"/>
      </w:pPr>
      <w:r>
        <w:t>Услугодатель с момента их поступления проверяет полноту представленных документов, в случае не</w:t>
      </w:r>
      <w:r>
        <w:t>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rsidR="00000000" w:rsidRDefault="000650E3">
      <w:pPr>
        <w:pStyle w:val="pj"/>
      </w:pPr>
      <w:r>
        <w:t>В случае предоставления услугополучателем полного пакета документов услугодателю направля</w:t>
      </w:r>
      <w:r>
        <w:t>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p w:rsidR="00000000" w:rsidRDefault="000650E3">
      <w:pPr>
        <w:pStyle w:val="pj"/>
      </w:pPr>
      <w:r>
        <w:t>После приема документов руководителем ОВПО издается приказ о зач</w:t>
      </w:r>
      <w:r>
        <w:t>ислении услугополучателя в число докторантов ОВПО.</w:t>
      </w:r>
    </w:p>
    <w:p w:rsidR="00000000" w:rsidRDefault="000650E3">
      <w:pPr>
        <w:pStyle w:val="pj"/>
      </w:pPr>
      <w:r>
        <w:t>Услугодатель отказывает в оказании государственной услуги по основаниям предусмотренным пунктом 9 Перечня основных требований.</w:t>
      </w:r>
    </w:p>
    <w:p w:rsidR="00000000" w:rsidRDefault="000650E3">
      <w:pPr>
        <w:pStyle w:val="pji"/>
      </w:pPr>
      <w:r>
        <w:rPr>
          <w:rStyle w:val="s3"/>
        </w:rPr>
        <w:t xml:space="preserve">Правила дополнены пунктом 17-1 в соответствии с </w:t>
      </w:r>
      <w:hyperlink r:id="rId354" w:anchor="sub_id=17" w:history="1">
        <w:r>
          <w:rPr>
            <w:rStyle w:val="a4"/>
            <w:i/>
            <w:iCs/>
          </w:rPr>
          <w:t>приказом</w:t>
        </w:r>
      </w:hyperlink>
      <w:r>
        <w:rPr>
          <w:rStyle w:val="s3"/>
        </w:rPr>
        <w:t xml:space="preserve"> Министра образования и науки РК от 08.06.20 г. № 237; изложен в редакции </w:t>
      </w:r>
      <w:hyperlink r:id="rId355" w:anchor="sub_id=17" w:history="1">
        <w:r>
          <w:rPr>
            <w:rStyle w:val="a4"/>
            <w:i/>
            <w:iCs/>
          </w:rPr>
          <w:t>приказа</w:t>
        </w:r>
      </w:hyperlink>
      <w:r>
        <w:rPr>
          <w:rStyle w:val="s3"/>
        </w:rPr>
        <w:t xml:space="preserve"> Минист</w:t>
      </w:r>
      <w:r>
        <w:rPr>
          <w:rStyle w:val="s3"/>
        </w:rPr>
        <w:t>ра науки и высшего образования РК от 15.12.22 г. № 189 (введен в действие с 24 декабря 2022 г.) (</w:t>
      </w:r>
      <w:hyperlink r:id="rId356" w:anchor="sub_id=170100" w:history="1">
        <w:r>
          <w:rPr>
            <w:rStyle w:val="a4"/>
            <w:i/>
            <w:iCs/>
          </w:rPr>
          <w:t>см. стар. ред.</w:t>
        </w:r>
      </w:hyperlink>
      <w:r>
        <w:rPr>
          <w:rStyle w:val="s3"/>
        </w:rPr>
        <w:t xml:space="preserve">); </w:t>
      </w:r>
      <w:hyperlink r:id="rId357" w:anchor="sub_id=2171"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358" w:anchor="sub_id=170100" w:history="1">
        <w:r>
          <w:rPr>
            <w:rStyle w:val="a4"/>
            <w:i/>
            <w:iCs/>
          </w:rPr>
          <w:t>см. стар. ред.</w:t>
        </w:r>
      </w:hyperlink>
      <w:r>
        <w:rPr>
          <w:rStyle w:val="s3"/>
        </w:rPr>
        <w:t>)</w:t>
      </w:r>
    </w:p>
    <w:p w:rsidR="00000000" w:rsidRDefault="000650E3">
      <w:pPr>
        <w:pStyle w:val="pj"/>
      </w:pPr>
      <w:r>
        <w:rPr>
          <w:rStyle w:val="s0"/>
        </w:rPr>
        <w:t xml:space="preserve">17-1.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w:t>
      </w:r>
      <w:hyperlink r:id="rId359" w:anchor="sub_id=50211" w:history="1">
        <w:r>
          <w:rPr>
            <w:rStyle w:val="a4"/>
          </w:rPr>
          <w:t>подпу</w:t>
        </w:r>
        <w:r>
          <w:rPr>
            <w:rStyle w:val="a4"/>
          </w:rPr>
          <w:t>нкту 11) пункта 2 статьи 5</w:t>
        </w:r>
      </w:hyperlink>
      <w:r>
        <w:rPr>
          <w:rStyle w:val="s0"/>
        </w:rPr>
        <w:t xml:space="preserve"> Закона «О государственных услугах».</w:t>
      </w:r>
    </w:p>
    <w:p w:rsidR="00000000" w:rsidRDefault="000650E3">
      <w:pPr>
        <w:pStyle w:val="pj"/>
      </w:pPr>
      <w:r>
        <w:rPr>
          <w:rStyle w:val="s0"/>
        </w:rPr>
        <w:t>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контакт-центр, оператору и</w:t>
      </w:r>
      <w:r>
        <w:rPr>
          <w:rStyle w:val="s0"/>
        </w:rPr>
        <w:t>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rsidR="00000000" w:rsidRDefault="000650E3">
      <w:pPr>
        <w:pStyle w:val="pji"/>
      </w:pPr>
      <w:r>
        <w:rPr>
          <w:rStyle w:val="s3"/>
        </w:rPr>
        <w:t xml:space="preserve">Правила дополнены пунктом 17-2 в соответствии с </w:t>
      </w:r>
      <w:hyperlink r:id="rId360" w:anchor="sub_id=17" w:history="1">
        <w:r>
          <w:rPr>
            <w:rStyle w:val="a4"/>
            <w:i/>
            <w:iCs/>
          </w:rPr>
          <w:t>приказом</w:t>
        </w:r>
      </w:hyperlink>
      <w:r>
        <w:rPr>
          <w:rStyle w:val="s3"/>
        </w:rPr>
        <w:t xml:space="preserve"> Министра образования и науки РК от 08.06.20 г. № 237</w:t>
      </w:r>
    </w:p>
    <w:p w:rsidR="00000000" w:rsidRDefault="000650E3">
      <w:pPr>
        <w:pStyle w:val="pj"/>
      </w:pPr>
      <w:r>
        <w:rPr>
          <w:rStyle w:val="s0"/>
        </w:rPr>
        <w:t>17-2.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w:t>
      </w:r>
      <w:r>
        <w:rPr>
          <w:rStyle w:val="s0"/>
        </w:rPr>
        <w:t>рган по оценке и контролю за качеством оказания государственных услуг, в соответствии с законодательством Республики Казахстан.</w:t>
      </w:r>
    </w:p>
    <w:p w:rsidR="00000000" w:rsidRDefault="000650E3">
      <w:pPr>
        <w:pStyle w:val="pj"/>
      </w:pPr>
      <w:r>
        <w:rPr>
          <w:rStyle w:val="s0"/>
        </w:rPr>
        <w:t xml:space="preserve">Жалоба услугополучателя, поступившая в адрес услугодателя, в соответствии с </w:t>
      </w:r>
      <w:hyperlink r:id="rId361" w:anchor="sub_id=250200" w:history="1">
        <w:r>
          <w:rPr>
            <w:rStyle w:val="a4"/>
          </w:rPr>
          <w:t>пунктом 2 статьи 25</w:t>
        </w:r>
      </w:hyperlink>
      <w:r>
        <w:rPr>
          <w:rStyle w:val="s0"/>
        </w:rPr>
        <w:t xml:space="preserve"> Закона, подлежит рассмотрению в течение 5 (пяти) рабочих дней со дня ее регистрации.</w:t>
      </w:r>
    </w:p>
    <w:p w:rsidR="00000000" w:rsidRDefault="000650E3">
      <w:pPr>
        <w:pStyle w:val="pj"/>
      </w:pPr>
      <w:r>
        <w:rPr>
          <w:rStyle w:val="s0"/>
        </w:rPr>
        <w:t>Жалоба услугополучателя, поступившая в адрес уполномоченного органа по оценке и контролю за качеством оказания государс</w:t>
      </w:r>
      <w:r>
        <w:rPr>
          <w:rStyle w:val="s0"/>
        </w:rPr>
        <w:t>твенных услуг, подлежит рассмотрению в течение 15 (пятнадцати) рабочих дней со дня ее регистрации.</w:t>
      </w:r>
    </w:p>
    <w:p w:rsidR="00000000" w:rsidRDefault="000650E3">
      <w:pPr>
        <w:pStyle w:val="pj"/>
      </w:pPr>
      <w:r>
        <w:rPr>
          <w:rStyle w:val="s0"/>
        </w:rPr>
        <w:t xml:space="preserve">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w:t>
      </w:r>
      <w:r>
        <w:rPr>
          <w:rStyle w:val="s0"/>
        </w:rPr>
        <w:t>порядке.</w:t>
      </w:r>
    </w:p>
    <w:p w:rsidR="00000000" w:rsidRDefault="000650E3">
      <w:pPr>
        <w:pStyle w:val="pj"/>
      </w:pPr>
      <w:r>
        <w:rPr>
          <w:rStyle w:val="s0"/>
        </w:rPr>
        <w:t>18. Прием заявлений (в произвольной форме) для лиц, претендующих на обучение по государственному образовательному заказу в рамках целевой подготовки по группам образовательных программ докторантуры осуществляется в ОВПО.</w:t>
      </w:r>
    </w:p>
    <w:p w:rsidR="00000000" w:rsidRDefault="000650E3">
      <w:pPr>
        <w:pStyle w:val="pji"/>
      </w:pPr>
      <w:r>
        <w:rPr>
          <w:rStyle w:val="s3"/>
        </w:rPr>
        <w:t>Пункт 19 изложен в редакци</w:t>
      </w:r>
      <w:r>
        <w:rPr>
          <w:rStyle w:val="s3"/>
        </w:rPr>
        <w:t xml:space="preserve">и </w:t>
      </w:r>
      <w:hyperlink r:id="rId362" w:anchor="sub_id=19" w:history="1">
        <w:r>
          <w:rPr>
            <w:rStyle w:val="a4"/>
            <w:i/>
            <w:iCs/>
          </w:rPr>
          <w:t>приказа</w:t>
        </w:r>
      </w:hyperlink>
      <w:r>
        <w:rPr>
          <w:rStyle w:val="s3"/>
        </w:rPr>
        <w:t xml:space="preserve"> Министра образования и науки РК от 08.06.20 г. № 237 (</w:t>
      </w:r>
      <w:hyperlink r:id="rId363" w:anchor="sub_id=117" w:history="1">
        <w:r>
          <w:rPr>
            <w:rStyle w:val="a4"/>
            <w:i/>
            <w:iCs/>
          </w:rPr>
          <w:t>см. стар. ред.</w:t>
        </w:r>
      </w:hyperlink>
      <w:r>
        <w:rPr>
          <w:rStyle w:val="s3"/>
        </w:rPr>
        <w:t>); внесены измене</w:t>
      </w:r>
      <w:r>
        <w:rPr>
          <w:rStyle w:val="s3"/>
        </w:rPr>
        <w:t xml:space="preserve">ния в соответствии с </w:t>
      </w:r>
      <w:hyperlink r:id="rId364" w:anchor="sub_id=19" w:history="1">
        <w:r>
          <w:rPr>
            <w:rStyle w:val="a4"/>
            <w:i/>
            <w:iCs/>
          </w:rPr>
          <w:t>приказом</w:t>
        </w:r>
      </w:hyperlink>
      <w:r>
        <w:rPr>
          <w:rStyle w:val="s3"/>
        </w:rPr>
        <w:t xml:space="preserve"> Министра образования и науки РК от 28.09.20 г. № 418 (</w:t>
      </w:r>
      <w:hyperlink r:id="rId365" w:anchor="sub_id=117" w:history="1">
        <w:r>
          <w:rPr>
            <w:rStyle w:val="a4"/>
            <w:i/>
            <w:iCs/>
          </w:rPr>
          <w:t>см. стар. ред.</w:t>
        </w:r>
      </w:hyperlink>
      <w:r>
        <w:rPr>
          <w:rStyle w:val="s3"/>
        </w:rPr>
        <w:t xml:space="preserve">); </w:t>
      </w:r>
      <w:hyperlink r:id="rId366" w:anchor="sub_id=219" w:history="1">
        <w:r>
          <w:rPr>
            <w:rStyle w:val="a4"/>
            <w:i/>
            <w:iCs/>
          </w:rPr>
          <w:t>приказа</w:t>
        </w:r>
      </w:hyperlink>
      <w:r>
        <w:rPr>
          <w:rStyle w:val="s3"/>
        </w:rPr>
        <w:t xml:space="preserve"> Министра образования и науки РК от 24.05.21 г. № 241 (</w:t>
      </w:r>
      <w:hyperlink r:id="rId367" w:anchor="sub_id=119" w:history="1">
        <w:r>
          <w:rPr>
            <w:rStyle w:val="a4"/>
            <w:i/>
            <w:iCs/>
          </w:rPr>
          <w:t>см. стар. ред.</w:t>
        </w:r>
      </w:hyperlink>
      <w:r>
        <w:rPr>
          <w:rStyle w:val="s3"/>
        </w:rPr>
        <w:t>)</w:t>
      </w:r>
      <w:r>
        <w:rPr>
          <w:rStyle w:val="s3"/>
        </w:rPr>
        <w:t xml:space="preserve">; </w:t>
      </w:r>
      <w:hyperlink r:id="rId368" w:anchor="sub_id=19" w:history="1">
        <w:r>
          <w:rPr>
            <w:rStyle w:val="a4"/>
            <w:i/>
            <w:iCs/>
          </w:rPr>
          <w:t>приказа</w:t>
        </w:r>
      </w:hyperlink>
      <w:r>
        <w:rPr>
          <w:rStyle w:val="s3"/>
        </w:rPr>
        <w:t xml:space="preserve"> и.о. Министра образования и науки РК от 05.11.21 г. № 554 (</w:t>
      </w:r>
      <w:hyperlink r:id="rId369" w:anchor="sub_id=119" w:history="1">
        <w:r>
          <w:rPr>
            <w:rStyle w:val="a4"/>
            <w:i/>
            <w:iCs/>
          </w:rPr>
          <w:t>см. стар. ред.</w:t>
        </w:r>
      </w:hyperlink>
      <w:r>
        <w:rPr>
          <w:rStyle w:val="s3"/>
        </w:rPr>
        <w:t xml:space="preserve">); </w:t>
      </w:r>
      <w:hyperlink r:id="rId370" w:anchor="sub_id=199"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371" w:anchor="sub_id=119" w:history="1">
        <w:r>
          <w:rPr>
            <w:rStyle w:val="a4"/>
            <w:i/>
            <w:iCs/>
          </w:rPr>
          <w:t>см. стар. ред.</w:t>
        </w:r>
      </w:hyperlink>
      <w:r>
        <w:rPr>
          <w:rStyle w:val="s3"/>
        </w:rPr>
        <w:t xml:space="preserve">); внесены изменения в соответствии с </w:t>
      </w:r>
      <w:hyperlink r:id="rId372" w:anchor="sub_id=219" w:history="1">
        <w:r>
          <w:rPr>
            <w:rStyle w:val="a4"/>
            <w:i/>
            <w:iCs/>
          </w:rPr>
          <w:t>приказом</w:t>
        </w:r>
      </w:hyperlink>
      <w:r>
        <w:rPr>
          <w:rStyle w:val="s3"/>
        </w:rPr>
        <w:t xml:space="preserve"> и.о. Министра науки и высшего образования РК от 27.10.23 г. № 547 (введен в действие со 2 ноября 2023 г.) (</w:t>
      </w:r>
      <w:hyperlink r:id="rId373" w:anchor="sub_id=119" w:history="1">
        <w:r>
          <w:rPr>
            <w:rStyle w:val="a4"/>
            <w:i/>
            <w:iCs/>
          </w:rPr>
          <w:t>см. стар. ред.</w:t>
        </w:r>
      </w:hyperlink>
      <w:r>
        <w:rPr>
          <w:rStyle w:val="s3"/>
        </w:rPr>
        <w:t xml:space="preserve">); изложен в редакции </w:t>
      </w:r>
      <w:hyperlink r:id="rId374" w:anchor="sub_id=219" w:history="1">
        <w:r>
          <w:rPr>
            <w:rStyle w:val="a4"/>
            <w:i/>
            <w:iCs/>
          </w:rPr>
          <w:t>приказа</w:t>
        </w:r>
      </w:hyperlink>
      <w:r>
        <w:rPr>
          <w:rStyle w:val="s3"/>
        </w:rPr>
        <w:t xml:space="preserve"> Министра науки и высшего образования РК от 03.05.24 г</w:t>
      </w:r>
      <w:r>
        <w:rPr>
          <w:rStyle w:val="s3"/>
        </w:rPr>
        <w:t>. № 212 (введен в действие с 14 мая 2024 г.) (</w:t>
      </w:r>
      <w:hyperlink r:id="rId375" w:anchor="sub_id=119" w:history="1">
        <w:r>
          <w:rPr>
            <w:rStyle w:val="a4"/>
            <w:i/>
            <w:iCs/>
          </w:rPr>
          <w:t>см. стар. ред.</w:t>
        </w:r>
      </w:hyperlink>
      <w:r>
        <w:rPr>
          <w:rStyle w:val="s3"/>
        </w:rPr>
        <w:t>)</w:t>
      </w:r>
    </w:p>
    <w:p w:rsidR="00000000" w:rsidRDefault="000650E3">
      <w:pPr>
        <w:pStyle w:val="pj"/>
      </w:pPr>
      <w:r>
        <w:t xml:space="preserve">19. </w:t>
      </w:r>
      <w:r>
        <w:rPr>
          <w:rStyle w:val="s0"/>
        </w:rPr>
        <w:t>Поступающие в докторантуру предоставляют международные сертификаты, подтверждающие владение иностранным языко</w:t>
      </w:r>
      <w:r>
        <w:rPr>
          <w:rStyle w:val="s0"/>
        </w:rPr>
        <w:t>м в соответствии с общеевропейскими компетенциями (стандартами) владения иностранным языком:</w:t>
      </w:r>
    </w:p>
    <w:p w:rsidR="00000000" w:rsidRDefault="000650E3">
      <w:pPr>
        <w:pStyle w:val="pj"/>
      </w:pPr>
      <w:r>
        <w:rPr>
          <w:rStyle w:val="s0"/>
        </w:rPr>
        <w:t>английский язык: IELTS Academic (International English Language Testing System Academic) пороговый балл - не менее 5.0;</w:t>
      </w:r>
    </w:p>
    <w:p w:rsidR="00000000" w:rsidRDefault="000650E3">
      <w:pPr>
        <w:pStyle w:val="pj"/>
      </w:pPr>
      <w:r>
        <w:rPr>
          <w:rStyle w:val="s0"/>
        </w:rPr>
        <w:t>TOEFL IBT (Test of English as a Foreign Lan</w:t>
      </w:r>
      <w:r>
        <w:rPr>
          <w:rStyle w:val="s0"/>
        </w:rPr>
        <w:t>guage Internet-based test), пороговый балл - не менее 35;</w:t>
      </w:r>
    </w:p>
    <w:p w:rsidR="00000000" w:rsidRDefault="000650E3">
      <w:pPr>
        <w:pStyle w:val="pj"/>
      </w:pPr>
      <w:r>
        <w:rPr>
          <w:rStyle w:val="s0"/>
        </w:rPr>
        <w:t>TOEFL ITP (Test of English as a Foreign Language Institutional Testing Programm), пороговый балл - не менее 417;</w:t>
      </w:r>
    </w:p>
    <w:p w:rsidR="00000000" w:rsidRDefault="000650E3">
      <w:pPr>
        <w:pStyle w:val="pj"/>
      </w:pPr>
      <w:r>
        <w:rPr>
          <w:rStyle w:val="s0"/>
        </w:rPr>
        <w:t>TOEIC (Test of English for International Communication (Тест ов Инглиш фо Интернейшна</w:t>
      </w:r>
      <w:r>
        <w:rPr>
          <w:rStyle w:val="s0"/>
        </w:rPr>
        <w:t>л комуникэйшн)), пороговый балл - не менее 550;</w:t>
      </w:r>
    </w:p>
    <w:p w:rsidR="00000000" w:rsidRDefault="000650E3">
      <w:pPr>
        <w:pStyle w:val="pj"/>
      </w:pPr>
      <w:r>
        <w:rPr>
          <w:rStyle w:val="s0"/>
        </w:rPr>
        <w:t>Duolingo English Test (Дуолинго Ингиш тест), пороговый балл - не менее 80;</w:t>
      </w:r>
    </w:p>
    <w:p w:rsidR="00000000" w:rsidRDefault="000650E3">
      <w:pPr>
        <w:pStyle w:val="pj"/>
      </w:pPr>
      <w:r>
        <w:rPr>
          <w:rStyle w:val="s0"/>
        </w:rPr>
        <w:t>немецкий язык: Deutsche Sprachpruеfung fuеr den Hochschulzugang (DSH, NiveauВ1/ не ниже уровня В1), TestDaF-Prufung (Niveau В1/ не ни</w:t>
      </w:r>
      <w:r>
        <w:rPr>
          <w:rStyle w:val="s0"/>
        </w:rPr>
        <w:t>же уровня В1);</w:t>
      </w:r>
    </w:p>
    <w:p w:rsidR="00000000" w:rsidRDefault="000650E3">
      <w:pPr>
        <w:pStyle w:val="pj"/>
      </w:pPr>
      <w:r>
        <w:t xml:space="preserve">французский язык: TFI (Test de Franзais International™) - не ниже уровня В1 по секциям чтения и аудирования), DELF (Diplome d’Etudes en Langue franзaise) - не ниже </w:t>
      </w:r>
      <w:r>
        <w:rPr>
          <w:rStyle w:val="s0"/>
        </w:rPr>
        <w:t>уровня B1, DALF (Diplome Approfondi de Langue franзaise) - не ниже уровня В1,</w:t>
      </w:r>
      <w:r>
        <w:rPr>
          <w:rStyle w:val="s0"/>
        </w:rPr>
        <w:t xml:space="preserve"> TCF (Test de connaissance du franзais) - не ниже уровня В1.</w:t>
      </w:r>
    </w:p>
    <w:p w:rsidR="00000000" w:rsidRDefault="000650E3">
      <w:pPr>
        <w:pStyle w:val="pj"/>
      </w:pPr>
      <w:r>
        <w:rPr>
          <w:rStyle w:val="s0"/>
        </w:rPr>
        <w:t>Подлинность и срок действия представляемых сертификатов проверяются приемными комиссиями ОВПО.</w:t>
      </w:r>
    </w:p>
    <w:p w:rsidR="00000000" w:rsidRDefault="000650E3">
      <w:pPr>
        <w:pStyle w:val="pj"/>
      </w:pPr>
      <w:r>
        <w:rPr>
          <w:rStyle w:val="s0"/>
        </w:rPr>
        <w:t>Лица, имеющие сертификат (TOEFL ITP (Test of English as a Foreign Language Institutional Testing Pro</w:t>
      </w:r>
      <w:r>
        <w:rPr>
          <w:rStyle w:val="s0"/>
        </w:rPr>
        <w:t>gramm) сдают дополнительное тестирование до начала вступительного экзамена в докторантуру.</w:t>
      </w:r>
    </w:p>
    <w:p w:rsidR="00000000" w:rsidRDefault="000650E3">
      <w:pPr>
        <w:pStyle w:val="pj"/>
      </w:pPr>
      <w:r>
        <w:rPr>
          <w:rStyle w:val="s0"/>
        </w:rPr>
        <w:t>Количество тестовых заданий дополнительного тестирования составляет 100 вопросов. Максимальное количество баллов составляет 100 баллов.</w:t>
      </w:r>
    </w:p>
    <w:p w:rsidR="00000000" w:rsidRDefault="000650E3">
      <w:pPr>
        <w:pStyle w:val="pj"/>
      </w:pPr>
      <w:r>
        <w:rPr>
          <w:rStyle w:val="s0"/>
        </w:rPr>
        <w:t>Дополнительное тестирование о</w:t>
      </w:r>
      <w:r>
        <w:rPr>
          <w:rStyle w:val="s0"/>
        </w:rPr>
        <w:t>ценивается в форме - «допуск» или «недопуск». Для получения оценки «допуск» необходимо набрать не менее 75 баллов.</w:t>
      </w:r>
    </w:p>
    <w:p w:rsidR="00000000" w:rsidRDefault="000650E3">
      <w:pPr>
        <w:pStyle w:val="pj"/>
      </w:pPr>
      <w:r>
        <w:rPr>
          <w:rStyle w:val="s0"/>
        </w:rPr>
        <w:t>Дополнительное тестирование проводится НЦТ в организациях, определенных уполномоченным органом в области науки и высшего образования.</w:t>
      </w:r>
    </w:p>
    <w:p w:rsidR="00000000" w:rsidRDefault="000650E3">
      <w:pPr>
        <w:pStyle w:val="pj"/>
      </w:pPr>
      <w:r>
        <w:rPr>
          <w:rStyle w:val="s0"/>
        </w:rPr>
        <w:t>Дата, в</w:t>
      </w:r>
      <w:r>
        <w:rPr>
          <w:rStyle w:val="s0"/>
        </w:rPr>
        <w:t>ремя и место сдачи дополнительного тестирования доводятся до сведения поступающих через их личный кабинет.</w:t>
      </w:r>
    </w:p>
    <w:p w:rsidR="00000000" w:rsidRDefault="000650E3">
      <w:pPr>
        <w:pStyle w:val="pj"/>
      </w:pPr>
      <w:r>
        <w:rPr>
          <w:rStyle w:val="s0"/>
        </w:rPr>
        <w:t xml:space="preserve">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w:t>
      </w:r>
      <w:r>
        <w:rPr>
          <w:rStyle w:val="s0"/>
        </w:rPr>
        <w:t>государств - членов Организации экономического сотрудничества и развития (ОЭСР) в течение 5 лет не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w:t>
      </w:r>
      <w:r>
        <w:rPr>
          <w:rStyle w:val="s0"/>
        </w:rPr>
        <w:t>остранным языком, указанных в настоящем пункте</w:t>
      </w:r>
      <w:r>
        <w:t>.</w:t>
      </w:r>
    </w:p>
    <w:p w:rsidR="00000000" w:rsidRDefault="000650E3">
      <w:pPr>
        <w:pStyle w:val="pji"/>
      </w:pPr>
      <w:r>
        <w:rPr>
          <w:rStyle w:val="s3"/>
        </w:rPr>
        <w:t xml:space="preserve">Пункт 20 изложен в редакции </w:t>
      </w:r>
      <w:hyperlink r:id="rId376" w:anchor="sub_id=220" w:history="1">
        <w:r>
          <w:rPr>
            <w:rStyle w:val="a4"/>
            <w:i/>
            <w:iCs/>
          </w:rPr>
          <w:t>приказа</w:t>
        </w:r>
      </w:hyperlink>
      <w:r>
        <w:rPr>
          <w:rStyle w:val="s3"/>
        </w:rPr>
        <w:t xml:space="preserve"> Министра образования и науки РК от 24.05.21 г. № 241 (</w:t>
      </w:r>
      <w:hyperlink r:id="rId377" w:anchor="sub_id=120" w:history="1">
        <w:r>
          <w:rPr>
            <w:rStyle w:val="a4"/>
            <w:i/>
            <w:iCs/>
          </w:rPr>
          <w:t>см. стар. ред.</w:t>
        </w:r>
      </w:hyperlink>
      <w:r>
        <w:rPr>
          <w:rStyle w:val="s3"/>
        </w:rPr>
        <w:t xml:space="preserve">); </w:t>
      </w:r>
      <w:hyperlink r:id="rId378" w:anchor="sub_id=19" w:history="1">
        <w:r>
          <w:rPr>
            <w:rStyle w:val="a4"/>
            <w:i/>
            <w:iCs/>
          </w:rPr>
          <w:t>приказа</w:t>
        </w:r>
      </w:hyperlink>
      <w:r>
        <w:rPr>
          <w:rStyle w:val="s3"/>
        </w:rPr>
        <w:t xml:space="preserve"> и.о. Министра образования и науки РК от 05.11.21 г. № 554 (</w:t>
      </w:r>
      <w:hyperlink r:id="rId379" w:anchor="sub_id=120" w:history="1">
        <w:r>
          <w:rPr>
            <w:rStyle w:val="a4"/>
            <w:i/>
            <w:iCs/>
          </w:rPr>
          <w:t>см. стар. ред.</w:t>
        </w:r>
      </w:hyperlink>
      <w:r>
        <w:rPr>
          <w:rStyle w:val="s3"/>
        </w:rPr>
        <w:t xml:space="preserve">); внесены изменения в соответствии с </w:t>
      </w:r>
      <w:hyperlink r:id="rId380" w:anchor="sub_id=220" w:history="1">
        <w:r>
          <w:rPr>
            <w:rStyle w:val="a4"/>
            <w:i/>
            <w:iCs/>
          </w:rPr>
          <w:t>приказом</w:t>
        </w:r>
      </w:hyperlink>
      <w:r>
        <w:rPr>
          <w:rStyle w:val="s3"/>
        </w:rPr>
        <w:t xml:space="preserve"> и.о. Министра науки и высшего образования РК от 27.10.23 г. № 547 (введен в дейст</w:t>
      </w:r>
      <w:r>
        <w:rPr>
          <w:rStyle w:val="s3"/>
        </w:rPr>
        <w:t>вие со 2 ноября 2023 г.) (</w:t>
      </w:r>
      <w:hyperlink r:id="rId381" w:anchor="sub_id=120" w:history="1">
        <w:r>
          <w:rPr>
            <w:rStyle w:val="a4"/>
            <w:i/>
            <w:iCs/>
          </w:rPr>
          <w:t>см. стар. ред.</w:t>
        </w:r>
      </w:hyperlink>
      <w:r>
        <w:rPr>
          <w:rStyle w:val="s3"/>
        </w:rPr>
        <w:t>)</w:t>
      </w:r>
    </w:p>
    <w:p w:rsidR="00000000" w:rsidRDefault="000650E3">
      <w:pPr>
        <w:pStyle w:val="pj"/>
      </w:pPr>
      <w:r>
        <w:rPr>
          <w:rStyle w:val="s0"/>
        </w:rPr>
        <w:t>20. Вступительный экзамен в докторантуру проводится в бумажном или компьютерном формате.</w:t>
      </w:r>
    </w:p>
    <w:p w:rsidR="00000000" w:rsidRDefault="000650E3">
      <w:pPr>
        <w:pStyle w:val="pj"/>
      </w:pPr>
      <w:r>
        <w:rPr>
          <w:rStyle w:val="s0"/>
        </w:rPr>
        <w:t xml:space="preserve">Вступительный экзамен в бумажном формате по </w:t>
      </w:r>
      <w:r>
        <w:rPr>
          <w:rStyle w:val="s0"/>
        </w:rPr>
        <w:t xml:space="preserve">группам образовательных программ докторантуры согласно </w:t>
      </w:r>
      <w:hyperlink w:anchor="sub5" w:history="1">
        <w:r>
          <w:rPr>
            <w:rStyle w:val="a4"/>
          </w:rPr>
          <w:t>приложению 5</w:t>
        </w:r>
      </w:hyperlink>
      <w:r>
        <w:rPr>
          <w:rStyle w:val="s0"/>
        </w:rPr>
        <w:t xml:space="preserve">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w:t>
      </w:r>
      <w:r>
        <w:rPr>
          <w:rStyle w:val="s0"/>
        </w:rPr>
        <w:t>зовательных программ докторантуры только в ОВПО, в который поступает.</w:t>
      </w:r>
    </w:p>
    <w:p w:rsidR="00000000" w:rsidRDefault="000650E3">
      <w:pPr>
        <w:pStyle w:val="pj"/>
      </w:pPr>
      <w:r>
        <w:rPr>
          <w:rStyle w:val="s0"/>
        </w:rPr>
        <w:t xml:space="preserve">Вступительный экзамен в компьютерном формате по группам образовательных программ докторантуры согласно </w:t>
      </w:r>
      <w:hyperlink w:anchor="sub5" w:history="1">
        <w:r>
          <w:rPr>
            <w:rStyle w:val="a4"/>
          </w:rPr>
          <w:t>приложению 5</w:t>
        </w:r>
      </w:hyperlink>
      <w:r>
        <w:rPr>
          <w:rStyle w:val="s0"/>
        </w:rPr>
        <w:t xml:space="preserve"> проводится в организациях, определенных упо</w:t>
      </w:r>
      <w:r>
        <w:rPr>
          <w:rStyle w:val="s0"/>
        </w:rPr>
        <w:t>лномоченным органом в области науки и высшего образования.</w:t>
      </w:r>
    </w:p>
    <w:p w:rsidR="00000000" w:rsidRDefault="000650E3">
      <w:pPr>
        <w:pStyle w:val="pj"/>
      </w:pPr>
      <w:r>
        <w:rPr>
          <w:rStyle w:val="s0"/>
        </w:rPr>
        <w:t>Дата, время и место сдачи вступительных экзаменов доводятся до сведения поступающих через их личный кабинет.</w:t>
      </w:r>
    </w:p>
    <w:p w:rsidR="00000000" w:rsidRDefault="000650E3">
      <w:pPr>
        <w:pStyle w:val="pj"/>
      </w:pPr>
      <w:r>
        <w:rPr>
          <w:rStyle w:val="s0"/>
        </w:rPr>
        <w:t xml:space="preserve">Вступительный экзамен по группам образовательных программ докторантуры в области образования «Здравоохранение» согласно </w:t>
      </w:r>
      <w:hyperlink w:anchor="sub5" w:history="1">
        <w:r>
          <w:rPr>
            <w:rStyle w:val="a4"/>
          </w:rPr>
          <w:t>приложению 5</w:t>
        </w:r>
      </w:hyperlink>
      <w:r>
        <w:rPr>
          <w:rStyle w:val="s0"/>
        </w:rPr>
        <w:t xml:space="preserve"> проводится самостоятельно ОВПО, осуществляющими прием на образовательные программы докторантуры.</w:t>
      </w:r>
      <w:r>
        <w:rPr>
          <w:rStyle w:val="s0"/>
        </w:rPr>
        <w:t xml:space="preserve"> При этом, поступающий сдает вступительный экзамен по группе образовательных программ докторантуры в области образования «Здравоохранение» только в ОВПО, в который поступает.</w:t>
      </w:r>
    </w:p>
    <w:p w:rsidR="00000000" w:rsidRDefault="000650E3">
      <w:pPr>
        <w:pStyle w:val="pji"/>
      </w:pPr>
      <w:r>
        <w:rPr>
          <w:rStyle w:val="s3"/>
        </w:rPr>
        <w:t xml:space="preserve">Типовые правила дополнены пунктом 20-1 в соответствии с </w:t>
      </w:r>
      <w:hyperlink r:id="rId382" w:anchor="sub_id=201" w:history="1">
        <w:r>
          <w:rPr>
            <w:rStyle w:val="a4"/>
            <w:i/>
            <w:iCs/>
          </w:rPr>
          <w:t>приказом</w:t>
        </w:r>
      </w:hyperlink>
      <w:r>
        <w:rPr>
          <w:rStyle w:val="s3"/>
        </w:rPr>
        <w:t xml:space="preserve"> Министра образования и науки РК от 24.05.21 г. № 241; изложен в редакции </w:t>
      </w:r>
      <w:hyperlink r:id="rId383" w:anchor="sub_id=2001" w:history="1">
        <w:r>
          <w:rPr>
            <w:rStyle w:val="a4"/>
            <w:i/>
            <w:iCs/>
          </w:rPr>
          <w:t>приказа</w:t>
        </w:r>
      </w:hyperlink>
      <w:r>
        <w:rPr>
          <w:rStyle w:val="s3"/>
        </w:rPr>
        <w:t xml:space="preserve"> Министра образования и науки</w:t>
      </w:r>
      <w:r>
        <w:rPr>
          <w:rStyle w:val="s3"/>
        </w:rPr>
        <w:t xml:space="preserve"> РК от 09.08.21 г. № 388 (</w:t>
      </w:r>
      <w:hyperlink r:id="rId384" w:anchor="sub_id=200100" w:history="1">
        <w:r>
          <w:rPr>
            <w:rStyle w:val="a4"/>
            <w:i/>
            <w:iCs/>
          </w:rPr>
          <w:t>см. стар. ред.</w:t>
        </w:r>
      </w:hyperlink>
      <w:r>
        <w:rPr>
          <w:rStyle w:val="s3"/>
        </w:rPr>
        <w:t xml:space="preserve">); </w:t>
      </w:r>
      <w:hyperlink r:id="rId385" w:anchor="sub_id=19" w:history="1">
        <w:r>
          <w:rPr>
            <w:rStyle w:val="a4"/>
            <w:i/>
            <w:iCs/>
          </w:rPr>
          <w:t>приказа</w:t>
        </w:r>
      </w:hyperlink>
      <w:r>
        <w:rPr>
          <w:rStyle w:val="s3"/>
        </w:rPr>
        <w:t xml:space="preserve"> </w:t>
      </w:r>
      <w:r>
        <w:rPr>
          <w:rStyle w:val="s3"/>
        </w:rPr>
        <w:t>и.о. Министра образования и науки РК от 05.11.21 г. № 554 (</w:t>
      </w:r>
      <w:hyperlink r:id="rId386" w:anchor="sub_id=200100" w:history="1">
        <w:r>
          <w:rPr>
            <w:rStyle w:val="a4"/>
            <w:i/>
            <w:iCs/>
          </w:rPr>
          <w:t>см. стар. ред.</w:t>
        </w:r>
      </w:hyperlink>
      <w:r>
        <w:rPr>
          <w:rStyle w:val="s3"/>
        </w:rPr>
        <w:t xml:space="preserve">); </w:t>
      </w:r>
      <w:hyperlink r:id="rId387" w:anchor="sub_id=2001" w:history="1">
        <w:r>
          <w:rPr>
            <w:rStyle w:val="a4"/>
            <w:i/>
            <w:iCs/>
          </w:rPr>
          <w:t>приказа</w:t>
        </w:r>
      </w:hyperlink>
      <w:r>
        <w:rPr>
          <w:rStyle w:val="s3"/>
        </w:rPr>
        <w:t xml:space="preserve"> Минист</w:t>
      </w:r>
      <w:r>
        <w:rPr>
          <w:rStyle w:val="s3"/>
        </w:rPr>
        <w:t>ра науки и высшего образования РК от 20.07.22 г. № 3 (</w:t>
      </w:r>
      <w:hyperlink r:id="rId388" w:anchor="sub_id=200100" w:history="1">
        <w:r>
          <w:rPr>
            <w:rStyle w:val="a4"/>
            <w:i/>
            <w:iCs/>
          </w:rPr>
          <w:t>см. стар. ред.</w:t>
        </w:r>
      </w:hyperlink>
      <w:r>
        <w:rPr>
          <w:rStyle w:val="s3"/>
        </w:rPr>
        <w:t xml:space="preserve">); </w:t>
      </w:r>
      <w:hyperlink r:id="rId389" w:anchor="sub_id=2001" w:history="1">
        <w:r>
          <w:rPr>
            <w:rStyle w:val="a4"/>
            <w:i/>
            <w:iCs/>
          </w:rPr>
          <w:t>приказа</w:t>
        </w:r>
      </w:hyperlink>
      <w:r>
        <w:rPr>
          <w:rStyle w:val="s3"/>
        </w:rPr>
        <w:t xml:space="preserve"> Министра на</w:t>
      </w:r>
      <w:r>
        <w:rPr>
          <w:rStyle w:val="s3"/>
        </w:rPr>
        <w:t>уки и высшего образования РК от 15.12.22 г. № 189 (введен в действие с 24 декабря 2022 г.) (</w:t>
      </w:r>
      <w:hyperlink r:id="rId390" w:anchor="sub_id=200100" w:history="1">
        <w:r>
          <w:rPr>
            <w:rStyle w:val="a4"/>
            <w:i/>
            <w:iCs/>
          </w:rPr>
          <w:t>см. стар. ред.</w:t>
        </w:r>
      </w:hyperlink>
      <w:r>
        <w:rPr>
          <w:rStyle w:val="s3"/>
        </w:rPr>
        <w:t xml:space="preserve">); </w:t>
      </w:r>
      <w:hyperlink r:id="rId391" w:anchor="sub_id=2001"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392" w:anchor="sub_id=200100" w:history="1">
        <w:r>
          <w:rPr>
            <w:rStyle w:val="a4"/>
            <w:i/>
            <w:iCs/>
          </w:rPr>
          <w:t>см. стар. ред.</w:t>
        </w:r>
      </w:hyperlink>
      <w:r>
        <w:rPr>
          <w:rStyle w:val="s3"/>
        </w:rPr>
        <w:t>); внесены изменения в соответст</w:t>
      </w:r>
      <w:r>
        <w:rPr>
          <w:rStyle w:val="s3"/>
        </w:rPr>
        <w:t xml:space="preserve">вии с </w:t>
      </w:r>
      <w:hyperlink r:id="rId393" w:anchor="sub_id=2201" w:history="1">
        <w:r>
          <w:rPr>
            <w:rStyle w:val="a4"/>
            <w:i/>
            <w:iCs/>
          </w:rPr>
          <w:t>приказом</w:t>
        </w:r>
      </w:hyperlink>
      <w:r>
        <w:rPr>
          <w:rStyle w:val="s3"/>
        </w:rPr>
        <w:t xml:space="preserve"> и.о. Министра науки и высшего образования РК от 27.10.23 г. № 547 (введен в действие со 2 ноября 2023 г.) (</w:t>
      </w:r>
      <w:hyperlink r:id="rId394" w:anchor="sub_id=200100" w:history="1">
        <w:r>
          <w:rPr>
            <w:rStyle w:val="a4"/>
            <w:i/>
            <w:iCs/>
          </w:rPr>
          <w:t>см. стар. ред.</w:t>
        </w:r>
      </w:hyperlink>
      <w:r>
        <w:rPr>
          <w:rStyle w:val="s3"/>
        </w:rPr>
        <w:t xml:space="preserve">); изложен в редакции </w:t>
      </w:r>
      <w:hyperlink r:id="rId395" w:anchor="sub_id=22001" w:history="1">
        <w:r>
          <w:rPr>
            <w:rStyle w:val="a4"/>
            <w:i/>
            <w:iCs/>
          </w:rPr>
          <w:t>приказа</w:t>
        </w:r>
      </w:hyperlink>
      <w:r>
        <w:rPr>
          <w:rStyle w:val="s3"/>
        </w:rPr>
        <w:t xml:space="preserve"> Министра науки и высшего образования РК от 03.05.24 г. № 212 (введен в действие с 14 мая 2024 г.)</w:t>
      </w:r>
      <w:r>
        <w:rPr>
          <w:rStyle w:val="s3"/>
        </w:rPr>
        <w:t xml:space="preserve"> (</w:t>
      </w:r>
      <w:hyperlink r:id="rId396" w:anchor="sub_id=200100" w:history="1">
        <w:r>
          <w:rPr>
            <w:rStyle w:val="a4"/>
            <w:i/>
            <w:iCs/>
          </w:rPr>
          <w:t>см. стар. ред.</w:t>
        </w:r>
      </w:hyperlink>
      <w:r>
        <w:rPr>
          <w:rStyle w:val="s3"/>
        </w:rPr>
        <w:t xml:space="preserve">); </w:t>
      </w:r>
      <w:hyperlink r:id="rId397" w:anchor="sub_id=2001" w:history="1">
        <w:r>
          <w:rPr>
            <w:rStyle w:val="a4"/>
            <w:i/>
            <w:iCs/>
          </w:rPr>
          <w:t>приказа</w:t>
        </w:r>
      </w:hyperlink>
      <w:r>
        <w:rPr>
          <w:rStyle w:val="s3"/>
        </w:rPr>
        <w:t xml:space="preserve"> Министра науки и высшего образования РК от 26.07.24 г. № 372 (в</w:t>
      </w:r>
      <w:r>
        <w:rPr>
          <w:rStyle w:val="s3"/>
        </w:rPr>
        <w:t>веден в действие с 12 августа 2024 г.) (</w:t>
      </w:r>
      <w:hyperlink r:id="rId398" w:anchor="sub_id=200100" w:history="1">
        <w:r>
          <w:rPr>
            <w:rStyle w:val="a4"/>
            <w:i/>
            <w:iCs/>
          </w:rPr>
          <w:t>см. стар. ред.</w:t>
        </w:r>
      </w:hyperlink>
      <w:r>
        <w:rPr>
          <w:rStyle w:val="s3"/>
        </w:rPr>
        <w:t>)</w:t>
      </w:r>
    </w:p>
    <w:p w:rsidR="00000000" w:rsidRDefault="000650E3">
      <w:pPr>
        <w:pStyle w:val="pj"/>
      </w:pPr>
      <w:r>
        <w:rPr>
          <w:rStyle w:val="s0"/>
        </w:rPr>
        <w:t>20-1. Вступительный экзамен в докторантуру по программе докторов философии (PhD) состоит из следующих блоков:</w:t>
      </w:r>
    </w:p>
    <w:p w:rsidR="00000000" w:rsidRDefault="000650E3">
      <w:pPr>
        <w:pStyle w:val="pj"/>
      </w:pPr>
      <w:r>
        <w:rPr>
          <w:rStyle w:val="s0"/>
        </w:rPr>
        <w:t>1) соб</w:t>
      </w:r>
      <w:r>
        <w:rPr>
          <w:rStyle w:val="s0"/>
        </w:rPr>
        <w:t>еседование с поступающим, проводимое экзаменационной комиссией ОВПО;</w:t>
      </w:r>
    </w:p>
    <w:p w:rsidR="00000000" w:rsidRDefault="000650E3">
      <w:pPr>
        <w:pStyle w:val="pj"/>
      </w:pPr>
      <w:r>
        <w:rPr>
          <w:rStyle w:val="s0"/>
        </w:rPr>
        <w:t>2) написание эссе;</w:t>
      </w:r>
    </w:p>
    <w:p w:rsidR="00000000" w:rsidRDefault="000650E3">
      <w:pPr>
        <w:pStyle w:val="pj"/>
      </w:pPr>
      <w:r>
        <w:rPr>
          <w:rStyle w:val="s0"/>
        </w:rPr>
        <w:t>3) ответы на экзаменационные вопросы по профилю группы образовательной программы.</w:t>
      </w:r>
    </w:p>
    <w:p w:rsidR="00000000" w:rsidRDefault="000650E3">
      <w:pPr>
        <w:pStyle w:val="pj"/>
      </w:pPr>
      <w:r>
        <w:rPr>
          <w:rStyle w:val="s0"/>
        </w:rPr>
        <w:t>Итоговая оценка в докторантуру по программе докторов философии (PhD) представляет собо</w:t>
      </w:r>
      <w:r>
        <w:rPr>
          <w:rStyle w:val="s0"/>
        </w:rPr>
        <w:t>й совокупность баллов, полученных путем суммирования результатов оценивания эссе, ответа на экзаменационные вопросы по профилю группы образовательной программы и собеседования в соответствии с приложением 9 настоящих Правил.</w:t>
      </w:r>
    </w:p>
    <w:p w:rsidR="00000000" w:rsidRDefault="000650E3">
      <w:pPr>
        <w:pStyle w:val="pj"/>
      </w:pPr>
      <w:r>
        <w:rPr>
          <w:rStyle w:val="s0"/>
        </w:rPr>
        <w:t>На вступительный экзамен в докторантуру по программе докторов философии (PhD) отводится 3 часа 30 минут (210 минут), из них:</w:t>
      </w:r>
    </w:p>
    <w:p w:rsidR="00000000" w:rsidRDefault="000650E3">
      <w:pPr>
        <w:pStyle w:val="pj"/>
      </w:pPr>
      <w:r>
        <w:rPr>
          <w:rStyle w:val="s0"/>
        </w:rPr>
        <w:t>на собеседование - 20 минут;</w:t>
      </w:r>
    </w:p>
    <w:p w:rsidR="00000000" w:rsidRDefault="000650E3">
      <w:pPr>
        <w:pStyle w:val="pj"/>
      </w:pPr>
      <w:r>
        <w:rPr>
          <w:rStyle w:val="s0"/>
        </w:rPr>
        <w:t>на написание эссе и ответов на экзаменационные вопросы по профилю группы образовательной программы - 1</w:t>
      </w:r>
      <w:r>
        <w:rPr>
          <w:rStyle w:val="s0"/>
        </w:rPr>
        <w:t>90 минут (3 часа 10 минут).</w:t>
      </w:r>
    </w:p>
    <w:p w:rsidR="00000000" w:rsidRDefault="000650E3">
      <w:pPr>
        <w:pStyle w:val="pj"/>
      </w:pPr>
      <w:r>
        <w:rPr>
          <w:rStyle w:val="s0"/>
        </w:rPr>
        <w:t>Вступительный экзамен в докторантуру по программе докторов по профилю состоит из блоков собеседования и экзаменационных вопросов по профилю группы образовательной программы.</w:t>
      </w:r>
    </w:p>
    <w:p w:rsidR="00000000" w:rsidRDefault="000650E3">
      <w:pPr>
        <w:pStyle w:val="pj"/>
      </w:pPr>
      <w:r>
        <w:rPr>
          <w:rStyle w:val="s0"/>
        </w:rPr>
        <w:t>Итоговая оценка в докторантуру по программе докторов п</w:t>
      </w:r>
      <w:r>
        <w:rPr>
          <w:rStyle w:val="s0"/>
        </w:rPr>
        <w:t>о профилю представляет собой совокупность баллов, полученных путем суммирования результатов оценивания собеседования, ответов на экзаменационные вопросы по профилю группы образовательной программы и наличия рекомендательного письма от предприятий и организ</w:t>
      </w:r>
      <w:r>
        <w:rPr>
          <w:rStyle w:val="s0"/>
        </w:rPr>
        <w:t xml:space="preserve">аций в соответствии с </w:t>
      </w:r>
      <w:hyperlink w:anchor="sub9" w:history="1">
        <w:r>
          <w:rPr>
            <w:rStyle w:val="a4"/>
          </w:rPr>
          <w:t>приложением 9</w:t>
        </w:r>
      </w:hyperlink>
      <w:r>
        <w:rPr>
          <w:rStyle w:val="s0"/>
        </w:rPr>
        <w:t xml:space="preserve"> настоящих Правил.</w:t>
      </w:r>
    </w:p>
    <w:p w:rsidR="00000000" w:rsidRDefault="000650E3">
      <w:pPr>
        <w:pStyle w:val="pj"/>
      </w:pPr>
      <w:r>
        <w:rPr>
          <w:rStyle w:val="s0"/>
        </w:rPr>
        <w:t>На вступительный экзамен в докторантуру по программе докторов по профилю отводится 2 часа 30 минут (150 минут).</w:t>
      </w:r>
    </w:p>
    <w:p w:rsidR="00000000" w:rsidRDefault="000650E3">
      <w:pPr>
        <w:pStyle w:val="pj"/>
      </w:pPr>
      <w:r>
        <w:rPr>
          <w:rStyle w:val="s0"/>
        </w:rPr>
        <w:t>При этом, лицам с инвалидностью с нарушениями зрения, слуха, фу</w:t>
      </w:r>
      <w:r>
        <w:rPr>
          <w:rStyle w:val="s0"/>
        </w:rPr>
        <w:t xml:space="preserve">нкций опорно-двигательного аппарата при предъявлении документа об установлении инвалидности, утвержденного </w:t>
      </w:r>
      <w:hyperlink r:id="rId399" w:history="1">
        <w:r>
          <w:rPr>
            <w:rStyle w:val="a4"/>
          </w:rPr>
          <w:t>приказом</w:t>
        </w:r>
      </w:hyperlink>
      <w:r>
        <w:rPr>
          <w:rStyle w:val="s0"/>
        </w:rPr>
        <w:t xml:space="preserve"> Заместителя Премьер-Министра - Министра труда и социальной защиты населения</w:t>
      </w:r>
      <w:r>
        <w:rPr>
          <w:rStyle w:val="s0"/>
        </w:rPr>
        <w:t xml:space="preserve">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предоставляется дополнительное время до 30 минут</w:t>
      </w:r>
      <w:r>
        <w:rPr>
          <w:rStyle w:val="s0"/>
        </w:rPr>
        <w:t>.</w:t>
      </w:r>
    </w:p>
    <w:p w:rsidR="00000000" w:rsidRDefault="000650E3">
      <w:pPr>
        <w:pStyle w:val="pj"/>
      </w:pPr>
      <w:r>
        <w:rPr>
          <w:rStyle w:val="s0"/>
        </w:rPr>
        <w:t>До начала дополнительного тестирования и вступительного экзамена администратор дополнительного тестирования и вступительного экзамена (далее - администратор) проводит инструктаж поступающим по правилам проведения дополнительного тестирования и вступитель</w:t>
      </w:r>
      <w:r>
        <w:rPr>
          <w:rStyle w:val="s0"/>
        </w:rPr>
        <w:t>ного экзамена.</w:t>
      </w:r>
    </w:p>
    <w:p w:rsidR="00000000" w:rsidRDefault="000650E3">
      <w:pPr>
        <w:pStyle w:val="pj"/>
      </w:pPr>
      <w:r>
        <w:rPr>
          <w:rStyle w:val="s0"/>
        </w:rPr>
        <w:t>После начала дополнительного тестирования и вступительного экзамена опоздавшие по времени более 40 минут не допускаются к дополнительному тестированию и вступительному экзамену.</w:t>
      </w:r>
    </w:p>
    <w:p w:rsidR="00000000" w:rsidRDefault="000650E3">
      <w:pPr>
        <w:pStyle w:val="pj"/>
      </w:pPr>
      <w:r>
        <w:rPr>
          <w:rStyle w:val="s0"/>
        </w:rPr>
        <w:t>Для начала дополнительного тестирования и вступительного экзаме</w:t>
      </w:r>
      <w:r>
        <w:rPr>
          <w:rStyle w:val="s0"/>
        </w:rPr>
        <w:t>на поступающему необходимо:</w:t>
      </w:r>
    </w:p>
    <w:p w:rsidR="00000000" w:rsidRDefault="000650E3">
      <w:pPr>
        <w:pStyle w:val="pj"/>
      </w:pPr>
      <w:r>
        <w:rPr>
          <w:rStyle w:val="s0"/>
        </w:rPr>
        <w:t>1) для входа в систему тестирования указать свой логин и пароль или ввести индивидуальный идентификационный номер (далее - ИИН) и авторизоваться через сканер объемно-пространственной формы лица человека;</w:t>
      </w:r>
    </w:p>
    <w:p w:rsidR="00000000" w:rsidRDefault="000650E3">
      <w:pPr>
        <w:pStyle w:val="pj"/>
      </w:pPr>
      <w:r>
        <w:rPr>
          <w:rStyle w:val="s0"/>
        </w:rPr>
        <w:t>2) подтвердить правильно</w:t>
      </w:r>
      <w:r>
        <w:rPr>
          <w:rStyle w:val="s0"/>
        </w:rPr>
        <w:t>сть данных о дополнительном тестировании и вступительном экзамене;</w:t>
      </w:r>
    </w:p>
    <w:p w:rsidR="00000000" w:rsidRDefault="000650E3">
      <w:pPr>
        <w:pStyle w:val="pj"/>
      </w:pPr>
      <w:r>
        <w:rPr>
          <w:rStyle w:val="s0"/>
        </w:rPr>
        <w:t>3) ознакомиться с правилами проведения дополнительного тестирования и вступительного экзамена;</w:t>
      </w:r>
    </w:p>
    <w:p w:rsidR="00000000" w:rsidRDefault="000650E3">
      <w:pPr>
        <w:pStyle w:val="pj"/>
      </w:pPr>
      <w:r>
        <w:rPr>
          <w:rStyle w:val="s0"/>
        </w:rPr>
        <w:t>4) после нажатия кнопки «Войти» приступить к сдаче дополнительного тестирования и вступительно</w:t>
      </w:r>
      <w:r>
        <w:rPr>
          <w:rStyle w:val="s0"/>
        </w:rPr>
        <w:t>го экзамена.</w:t>
      </w:r>
    </w:p>
    <w:p w:rsidR="00000000" w:rsidRDefault="000650E3">
      <w:pPr>
        <w:pStyle w:val="pj"/>
      </w:pPr>
      <w:r>
        <w:rPr>
          <w:rStyle w:val="s0"/>
        </w:rPr>
        <w:t xml:space="preserve">Для выполнения работ по решению тестовых заданий каждому поступающему выдается бумага формата А4, которую по завершении дополнительного тестирования и вступительного экзамена и подачи заявления на апелляцию поступающий оставляет на посадочном </w:t>
      </w:r>
      <w:r>
        <w:rPr>
          <w:rStyle w:val="s0"/>
        </w:rPr>
        <w:t>месте.</w:t>
      </w:r>
    </w:p>
    <w:p w:rsidR="00000000" w:rsidRDefault="000650E3">
      <w:pPr>
        <w:pStyle w:val="pj"/>
      </w:pPr>
      <w:r>
        <w:rPr>
          <w:rStyle w:val="s0"/>
        </w:rPr>
        <w:t>При каждом выходе и входе в систему тестирования, а также после завершения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p w:rsidR="00000000" w:rsidRDefault="000650E3">
      <w:pPr>
        <w:pStyle w:val="pj"/>
      </w:pPr>
      <w:r>
        <w:rPr>
          <w:rStyle w:val="s0"/>
        </w:rPr>
        <w:t>После завершения дополните</w:t>
      </w:r>
      <w:r>
        <w:rPr>
          <w:rStyle w:val="s0"/>
        </w:rPr>
        <w:t>льного тестирования и вступительного экзамена поступающий подтверждает это нажатием кнопки «Завершить тестирование».</w:t>
      </w:r>
    </w:p>
    <w:p w:rsidR="00000000" w:rsidRDefault="000650E3">
      <w:pPr>
        <w:pStyle w:val="pj"/>
      </w:pPr>
      <w:r>
        <w:rPr>
          <w:rStyle w:val="s0"/>
        </w:rPr>
        <w:t>По завершению вступительного экзамена, ответы по блокам эссе и экзаменационных вопросов по профилю группы образовательной программы поступа</w:t>
      </w:r>
      <w:r>
        <w:rPr>
          <w:rStyle w:val="s0"/>
        </w:rPr>
        <w:t>ющего направляются в выбранный им ОВПО для обработки и оценивания.</w:t>
      </w:r>
    </w:p>
    <w:p w:rsidR="00000000" w:rsidRDefault="000650E3">
      <w:pPr>
        <w:pStyle w:val="pj"/>
      </w:pPr>
      <w:r>
        <w:rPr>
          <w:rStyle w:val="s0"/>
        </w:rPr>
        <w:t>Результаты вступительного экзамена объявляются на следующий день после проведения вступительных экзаменов.</w:t>
      </w:r>
    </w:p>
    <w:p w:rsidR="00000000" w:rsidRDefault="000650E3">
      <w:pPr>
        <w:pStyle w:val="pj"/>
      </w:pPr>
      <w:r>
        <w:rPr>
          <w:rStyle w:val="s0"/>
        </w:rPr>
        <w:t>По результатам вступительного экзамена и (или) рассмотрения заявления на апелляцию</w:t>
      </w:r>
      <w:r>
        <w:rPr>
          <w:rStyle w:val="s0"/>
        </w:rPr>
        <w:t xml:space="preserve">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p w:rsidR="00000000" w:rsidRDefault="000650E3">
      <w:pPr>
        <w:pStyle w:val="pj"/>
      </w:pPr>
      <w:r>
        <w:rPr>
          <w:rStyle w:val="s0"/>
        </w:rPr>
        <w:t>Электронный сертификат вступительного экзамена подтверждается на сайте НЦТ.</w:t>
      </w:r>
    </w:p>
    <w:p w:rsidR="00000000" w:rsidRDefault="000650E3">
      <w:pPr>
        <w:pStyle w:val="pj"/>
      </w:pPr>
      <w:r>
        <w:rPr>
          <w:rStyle w:val="s0"/>
        </w:rPr>
        <w:t>Сертификат вс</w:t>
      </w:r>
      <w:r>
        <w:rPr>
          <w:rStyle w:val="s0"/>
        </w:rPr>
        <w:t>тупительного экзамена, проведенного в период с 4 по 20 августа, действителен до 1 декабря текущего календарного года;</w:t>
      </w:r>
    </w:p>
    <w:p w:rsidR="00000000" w:rsidRDefault="000650E3">
      <w:pPr>
        <w:pStyle w:val="pj"/>
      </w:pPr>
      <w:r>
        <w:rPr>
          <w:rStyle w:val="s0"/>
        </w:rPr>
        <w:t>Сертификат вступительного экзамена, проведенного в период с 18 ноября по 11 декабря, действителен до 1 марта следующего календарного года.</w:t>
      </w:r>
    </w:p>
    <w:p w:rsidR="00000000" w:rsidRDefault="000650E3">
      <w:pPr>
        <w:pStyle w:val="pji"/>
      </w:pPr>
      <w:r>
        <w:rPr>
          <w:rStyle w:val="s3"/>
        </w:rPr>
        <w:t xml:space="preserve">Типовые правила дополнены пунктом 20-2 в соответствии с </w:t>
      </w:r>
      <w:hyperlink r:id="rId400" w:anchor="sub_id=201" w:history="1">
        <w:r>
          <w:rPr>
            <w:rStyle w:val="a4"/>
            <w:i/>
            <w:iCs/>
          </w:rPr>
          <w:t>приказом</w:t>
        </w:r>
      </w:hyperlink>
      <w:r>
        <w:rPr>
          <w:rStyle w:val="s3"/>
        </w:rPr>
        <w:t xml:space="preserve"> Министра образования и науки РК от 24.05.21 г. № 241</w:t>
      </w:r>
    </w:p>
    <w:p w:rsidR="00000000" w:rsidRDefault="000650E3">
      <w:pPr>
        <w:pStyle w:val="pj"/>
      </w:pPr>
      <w:r>
        <w:rPr>
          <w:rStyle w:val="s0"/>
        </w:rPr>
        <w:t>20-2. ОВПО утверждает коллегиальным органом управления т</w:t>
      </w:r>
      <w:r>
        <w:rPr>
          <w:rStyle w:val="s0"/>
        </w:rPr>
        <w:t>емы эссе, вопросы по профилю группы образовательной программы за два месяца до начала вступительных экзаменов и размещает, утвержденные коллегиальным органом управления темы эссе, вопросы по профилю группы образовательной программы на официальных сайтах ОВ</w:t>
      </w:r>
      <w:r>
        <w:rPr>
          <w:rStyle w:val="s0"/>
        </w:rPr>
        <w:t>ПО.</w:t>
      </w:r>
    </w:p>
    <w:p w:rsidR="00000000" w:rsidRDefault="000650E3">
      <w:pPr>
        <w:pStyle w:val="pji"/>
      </w:pPr>
      <w:bookmarkStart w:id="18" w:name="SUB200300"/>
      <w:bookmarkEnd w:id="18"/>
      <w:r>
        <w:rPr>
          <w:rStyle w:val="s3"/>
        </w:rPr>
        <w:t xml:space="preserve">Типовые правила дополнены пунктами 20-3 - 20-5 в соответствии с </w:t>
      </w:r>
      <w:hyperlink r:id="rId401" w:anchor="sub_id=2003" w:history="1">
        <w:r>
          <w:rPr>
            <w:rStyle w:val="a4"/>
            <w:i/>
            <w:iCs/>
          </w:rPr>
          <w:t>приказом</w:t>
        </w:r>
      </w:hyperlink>
      <w:r>
        <w:rPr>
          <w:rStyle w:val="s3"/>
        </w:rPr>
        <w:t xml:space="preserve"> Министра образования и науки РК от 09.08.21 г. № 388; изложен в редакции </w:t>
      </w:r>
      <w:hyperlink r:id="rId402" w:anchor="sub_id=2003" w:history="1">
        <w:r>
          <w:rPr>
            <w:rStyle w:val="a4"/>
            <w:i/>
            <w:iCs/>
          </w:rPr>
          <w:t>приказа</w:t>
        </w:r>
      </w:hyperlink>
      <w:r>
        <w:rPr>
          <w:rStyle w:val="s3"/>
        </w:rPr>
        <w:t xml:space="preserve"> Министра науки и высшего образования РК от 20.07.22 г. № 3 (</w:t>
      </w:r>
      <w:hyperlink r:id="rId403" w:anchor="sub_id=200300" w:history="1">
        <w:r>
          <w:rPr>
            <w:rStyle w:val="a4"/>
            <w:i/>
            <w:iCs/>
          </w:rPr>
          <w:t>см. стар. ред.</w:t>
        </w:r>
      </w:hyperlink>
      <w:r>
        <w:rPr>
          <w:rStyle w:val="s3"/>
        </w:rPr>
        <w:t>); внесены изменения в соответст</w:t>
      </w:r>
      <w:r>
        <w:rPr>
          <w:rStyle w:val="s3"/>
        </w:rPr>
        <w:t xml:space="preserve">вии с </w:t>
      </w:r>
      <w:hyperlink r:id="rId404" w:anchor="sub_id=2003" w:history="1">
        <w:r>
          <w:rPr>
            <w:rStyle w:val="a4"/>
            <w:i/>
            <w:iCs/>
          </w:rPr>
          <w:t>приказом</w:t>
        </w:r>
      </w:hyperlink>
      <w:r>
        <w:rPr>
          <w:rStyle w:val="s3"/>
        </w:rPr>
        <w:t xml:space="preserve"> Министра науки и высшего образования РК от 15.12.22 г. № 189 (введен в действие с 24 декабря 2022 г.) (</w:t>
      </w:r>
      <w:hyperlink r:id="rId405" w:anchor="sub_id=200300" w:history="1">
        <w:r>
          <w:rPr>
            <w:rStyle w:val="a4"/>
            <w:i/>
            <w:iCs/>
          </w:rPr>
          <w:t>см. стар. ред.</w:t>
        </w:r>
      </w:hyperlink>
      <w:r>
        <w:rPr>
          <w:rStyle w:val="s3"/>
        </w:rPr>
        <w:t xml:space="preserve">); </w:t>
      </w:r>
      <w:hyperlink r:id="rId406" w:anchor="sub_id=2003" w:history="1">
        <w:r>
          <w:rPr>
            <w:rStyle w:val="a4"/>
            <w:i/>
            <w:iCs/>
          </w:rPr>
          <w:t>приказа</w:t>
        </w:r>
      </w:hyperlink>
      <w:r>
        <w:rPr>
          <w:rStyle w:val="s3"/>
        </w:rPr>
        <w:t xml:space="preserve"> Министра науки и высшего образования РК от 02.06.23 г. № 252 (вве</w:t>
      </w:r>
      <w:r>
        <w:rPr>
          <w:rStyle w:val="s3"/>
        </w:rPr>
        <w:t>ден в действие с 9 июня 2023 г.) (</w:t>
      </w:r>
      <w:hyperlink r:id="rId407" w:anchor="sub_id=200300" w:history="1">
        <w:r>
          <w:rPr>
            <w:rStyle w:val="a4"/>
            <w:i/>
            <w:iCs/>
          </w:rPr>
          <w:t>см. стар. ред.</w:t>
        </w:r>
      </w:hyperlink>
      <w:r>
        <w:rPr>
          <w:rStyle w:val="s3"/>
        </w:rPr>
        <w:t xml:space="preserve">); внесены изменения в соответствии с </w:t>
      </w:r>
      <w:hyperlink r:id="rId408" w:anchor="sub_id=2203" w:history="1">
        <w:r>
          <w:rPr>
            <w:rStyle w:val="a4"/>
            <w:i/>
            <w:iCs/>
          </w:rPr>
          <w:t>прик</w:t>
        </w:r>
        <w:r>
          <w:rPr>
            <w:rStyle w:val="a4"/>
            <w:i/>
            <w:iCs/>
          </w:rPr>
          <w:t>азом</w:t>
        </w:r>
      </w:hyperlink>
      <w:r>
        <w:rPr>
          <w:rStyle w:val="s3"/>
        </w:rPr>
        <w:t xml:space="preserve"> и.о. Министра науки и высшего образования РК от 27.10.23 г. № 547 (введен в действие со 2 ноября 2023 г.) (</w:t>
      </w:r>
      <w:hyperlink r:id="rId409" w:anchor="sub_id=200300" w:history="1">
        <w:r>
          <w:rPr>
            <w:rStyle w:val="a4"/>
            <w:i/>
            <w:iCs/>
          </w:rPr>
          <w:t>см. стар. ред.</w:t>
        </w:r>
      </w:hyperlink>
      <w:r>
        <w:rPr>
          <w:rStyle w:val="s3"/>
        </w:rPr>
        <w:t>)</w:t>
      </w:r>
    </w:p>
    <w:p w:rsidR="00000000" w:rsidRDefault="000650E3">
      <w:pPr>
        <w:pStyle w:val="pj"/>
      </w:pPr>
      <w:r>
        <w:t xml:space="preserve">20-3. </w:t>
      </w:r>
      <w:r>
        <w:rPr>
          <w:rStyle w:val="s0"/>
        </w:rPr>
        <w:t>Для проведения дополнительного тестиро</w:t>
      </w:r>
      <w:r>
        <w:rPr>
          <w:rStyle w:val="s0"/>
        </w:rPr>
        <w:t>вания и вступительного экзамена на местах создаются региональные государственные комиссии по организации и проведению дополнительного тестирования и вступительного экзамена, которые утверждаются уполномоченным органом в области науки и высшего образования</w:t>
      </w:r>
      <w:r>
        <w:t>.</w:t>
      </w:r>
    </w:p>
    <w:p w:rsidR="00000000" w:rsidRDefault="000650E3">
      <w:pPr>
        <w:pStyle w:val="pj"/>
      </w:pPr>
      <w:r>
        <w:t>Председателями региональной государственной комиссии назначаются руководители ОВПО.</w:t>
      </w:r>
    </w:p>
    <w:p w:rsidR="00000000" w:rsidRDefault="000650E3">
      <w:pPr>
        <w:pStyle w:val="pj"/>
      </w:pPr>
      <w:r>
        <w:t>В состав региональной государственной комиссии входят представители правоохранительных органов, общественных организаций, средств массовой информации.</w:t>
      </w:r>
    </w:p>
    <w:p w:rsidR="00000000" w:rsidRDefault="000650E3">
      <w:pPr>
        <w:pStyle w:val="pj"/>
      </w:pPr>
      <w:r>
        <w:t>При этом в состав го</w:t>
      </w:r>
      <w:r>
        <w:t>сударственной комиссии не входят близкие родственники, перечень которых определен Кодексом, участников дополнительного тестирования и вступительного экзамена календарного года.</w:t>
      </w:r>
    </w:p>
    <w:p w:rsidR="00000000" w:rsidRDefault="000650E3">
      <w:pPr>
        <w:pStyle w:val="pj"/>
      </w:pPr>
      <w:r>
        <w:t>Количество членов региональной государственной комиссии составляет пять человек</w:t>
      </w:r>
      <w:r>
        <w:t>.</w:t>
      </w:r>
    </w:p>
    <w:p w:rsidR="00000000" w:rsidRDefault="000650E3">
      <w:pPr>
        <w:pStyle w:val="pj"/>
      </w:pPr>
      <w:r>
        <w:t>Региональная государственная комиссия при проведении дополнительного тестирования и вступительного экзамена:</w:t>
      </w:r>
    </w:p>
    <w:p w:rsidR="00000000" w:rsidRDefault="000650E3">
      <w:pPr>
        <w:pStyle w:val="pj"/>
      </w:pPr>
      <w:r>
        <w:t>1) обеспечивает охрану общественного порядка при запуске на дополнительное тестирование и вступительный экзамен и в период проведения дополнитель</w:t>
      </w:r>
      <w:r>
        <w:t>ного тестирования и вступительного экзамена;</w:t>
      </w:r>
    </w:p>
    <w:p w:rsidR="00000000" w:rsidRDefault="000650E3">
      <w:pPr>
        <w:pStyle w:val="pj"/>
      </w:pPr>
      <w:r>
        <w:t>2) организует работу медицинского персонала во время проведения дополнительного тестирования и вступительного экзамена;</w:t>
      </w:r>
    </w:p>
    <w:p w:rsidR="00000000" w:rsidRDefault="000650E3">
      <w:pPr>
        <w:pStyle w:val="pj"/>
      </w:pPr>
      <w:r>
        <w:t xml:space="preserve">3) организует предоставление помощника, не являющегося преподавателем дисциплин, сдаваемых </w:t>
      </w:r>
      <w:r>
        <w:t>в рамках вступительного экзамена, для лиц с инвалидностью с нарушениями зрения, функций опорно-двигательного аппарата и (или) специалиста, владеющего жестовым языком, для лиц с инвалидностью с нарушением слуха;</w:t>
      </w:r>
    </w:p>
    <w:p w:rsidR="00000000" w:rsidRDefault="000650E3">
      <w:pPr>
        <w:pStyle w:val="pj"/>
      </w:pPr>
      <w:r>
        <w:t>4) обеспечивает сохранность личных вещей пост</w:t>
      </w:r>
      <w:r>
        <w:t>упающих в шкафчиках (ячейках) во время дополнительного тестирования и вступительного экзамена;</w:t>
      </w:r>
    </w:p>
    <w:p w:rsidR="00000000" w:rsidRDefault="000650E3">
      <w:pPr>
        <w:pStyle w:val="pj"/>
      </w:pPr>
      <w:r>
        <w:t>5) принимают участие в процессе запуска поступающих на дополнительное тестирование и вступительный экзамен.</w:t>
      </w:r>
    </w:p>
    <w:p w:rsidR="00000000" w:rsidRDefault="000650E3">
      <w:pPr>
        <w:pStyle w:val="pj"/>
      </w:pPr>
      <w:r>
        <w:t>При этом, председатель и члены региональной государст</w:t>
      </w:r>
      <w:r>
        <w:t>венной комиссии не участвуют в процессе дополнительного тестирования и вступительного экзамена.</w:t>
      </w:r>
    </w:p>
    <w:p w:rsidR="00000000" w:rsidRDefault="000650E3">
      <w:pPr>
        <w:pStyle w:val="pj"/>
      </w:pPr>
      <w:r>
        <w:t xml:space="preserve">Минимальные технические требования по техническому оснащению помещения при проведении дополнительного тестирования и вступительного экзамена приведены в </w:t>
      </w:r>
      <w:hyperlink w:anchor="sub901" w:history="1">
        <w:r>
          <w:rPr>
            <w:rStyle w:val="a4"/>
          </w:rPr>
          <w:t>приложении 9-1</w:t>
        </w:r>
      </w:hyperlink>
      <w:r>
        <w:t xml:space="preserve"> к Правилам.</w:t>
      </w:r>
    </w:p>
    <w:p w:rsidR="00000000" w:rsidRDefault="000650E3">
      <w:pPr>
        <w:pStyle w:val="pj"/>
      </w:pPr>
      <w:r>
        <w:rPr>
          <w:rStyle w:val="s0"/>
        </w:rPr>
        <w:t>Для осуществления контроля за соблюдением правил поведения на дополнительном тестировании и вступительном экзамене в организациях, определенных уполномоченным органом в области науки и высшего образования, н</w:t>
      </w:r>
      <w:r>
        <w:rPr>
          <w:rStyle w:val="s0"/>
        </w:rPr>
        <w:t>аправляются администраторы, а также наблюдатели из числа сотрудников уполномоченного органа в области науки и высшего образования, других заинтересованных государственных органов и ведомств, представителей институтов гражданского общества, неправительствен</w:t>
      </w:r>
      <w:r>
        <w:rPr>
          <w:rStyle w:val="s0"/>
        </w:rPr>
        <w:t>ных организаций</w:t>
      </w:r>
      <w:r>
        <w:t>.</w:t>
      </w:r>
    </w:p>
    <w:p w:rsidR="00000000" w:rsidRDefault="000650E3">
      <w:pPr>
        <w:pStyle w:val="pj"/>
      </w:pPr>
      <w:r>
        <w:t>НЦТ назначает одного из администраторов руководителем группы, который координирует процесс проведения дополнительного тестирования и вступительного экзамена. Руководитель группы в день проведения дополнительного тестирования и вступительно</w:t>
      </w:r>
      <w:r>
        <w:t xml:space="preserve">го экзамена распределяет администраторов дополнительного тестирования или вступительного экзамена по аудиториям по форме, согласно </w:t>
      </w:r>
      <w:hyperlink w:anchor="sub1102" w:history="1">
        <w:r>
          <w:rPr>
            <w:rStyle w:val="a4"/>
          </w:rPr>
          <w:t>приложению 11-2</w:t>
        </w:r>
      </w:hyperlink>
      <w:r>
        <w:t xml:space="preserve"> Правил.</w:t>
      </w:r>
    </w:p>
    <w:p w:rsidR="00000000" w:rsidRDefault="000650E3">
      <w:pPr>
        <w:pStyle w:val="pj"/>
      </w:pPr>
      <w:r>
        <w:t>Администратор по аудитории несет ответственность за закрепленную аудито</w:t>
      </w:r>
      <w:r>
        <w:t>рию и посадочные места.</w:t>
      </w:r>
    </w:p>
    <w:p w:rsidR="00000000" w:rsidRDefault="000650E3">
      <w:pPr>
        <w:pStyle w:val="pj"/>
      </w:pPr>
      <w:r>
        <w:t>Администраторы выполняют функции дежурного по аудитории и по коридору.</w:t>
      </w:r>
    </w:p>
    <w:p w:rsidR="00000000" w:rsidRDefault="000650E3">
      <w:pPr>
        <w:pStyle w:val="pj"/>
      </w:pPr>
      <w:r>
        <w:t>В день проведения дополнительного тестирования и вступительного экзамена администратором распечатывается посадочный лист.</w:t>
      </w:r>
    </w:p>
    <w:p w:rsidR="00000000" w:rsidRDefault="000650E3">
      <w:pPr>
        <w:pStyle w:val="pj"/>
      </w:pPr>
      <w:r>
        <w:t>Поступающие запускаются на дополнительн</w:t>
      </w:r>
      <w:r>
        <w:t>ое тестирование и вступительный экзамен по одному и производится идентификация личности поступающего через сканер объемно-пространственной формы лица человека на основании документа, удостоверяющего личность, либо паспорта.</w:t>
      </w:r>
    </w:p>
    <w:p w:rsidR="00000000" w:rsidRDefault="000650E3">
      <w:pPr>
        <w:pStyle w:val="pj"/>
      </w:pPr>
      <w:r>
        <w:t>Поступающий занимает место, соот</w:t>
      </w:r>
      <w:r>
        <w:t>ветствующее номеру, указанному в посадочном листе.</w:t>
      </w:r>
    </w:p>
    <w:p w:rsidR="00000000" w:rsidRDefault="000650E3">
      <w:pPr>
        <w:pStyle w:val="pj"/>
      </w:pPr>
      <w:r>
        <w:t xml:space="preserve">После рассадки поступающий расписывается в посадочном листе по форме, согласно </w:t>
      </w:r>
      <w:hyperlink w:anchor="sub1101" w:history="1">
        <w:r>
          <w:rPr>
            <w:rStyle w:val="a4"/>
          </w:rPr>
          <w:t>приложению 11-1</w:t>
        </w:r>
      </w:hyperlink>
      <w:r>
        <w:t xml:space="preserve"> к Правилам.</w:t>
      </w:r>
    </w:p>
    <w:p w:rsidR="00000000" w:rsidRDefault="000650E3">
      <w:pPr>
        <w:pStyle w:val="pj"/>
      </w:pPr>
      <w:r>
        <w:t>При запуске на дополнительное тестирование и вступительный экзамен и</w:t>
      </w:r>
      <w:r>
        <w:t>спользуются металлоискатели ручного и рамочного типа.</w:t>
      </w:r>
    </w:p>
    <w:p w:rsidR="00000000" w:rsidRDefault="000650E3">
      <w:pPr>
        <w:pStyle w:val="pj"/>
      </w:pPr>
      <w:r>
        <w:t xml:space="preserve">При выявлении запрещенных предметов (шпаргалки с содержанием данных, учебно-методическая литература, таблица Менделеева и растворимости солей, калькулятор, бумага, фотоаппарат, мобильные средства связи </w:t>
      </w:r>
      <w:r>
        <w:t>(пейджер,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 диктофоны, проводные и беспроводные наушники, беспроводные виде</w:t>
      </w:r>
      <w:r>
        <w:t>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w:t>
      </w:r>
      <w:r>
        <w:t xml:space="preserve"> (Вай-фай), GPS (ДжиПиЭс), Bluetooth (Блютуз), Dect (Дект) во время проверки металлоискателем в ходе запуска на дополнительное тестирование и вступительный экзамен, администратором составляется Акт выявления запрещенных предметов в ходе запуска на дополнит</w:t>
      </w:r>
      <w:r>
        <w:t xml:space="preserve">ельное тестирование и вступительный экзамен в докторантуру в компьютерном формате по форме, согласно </w:t>
      </w:r>
      <w:hyperlink w:anchor="sub210" w:history="1">
        <w:r>
          <w:rPr>
            <w:rStyle w:val="a4"/>
          </w:rPr>
          <w:t>приложению 10</w:t>
        </w:r>
      </w:hyperlink>
      <w:r>
        <w:t xml:space="preserve"> к Правилам, и поступающий не допускается к дополнительному тестированию и вступительному экзамену в текущем году</w:t>
      </w:r>
      <w:r>
        <w:t>.</w:t>
      </w:r>
    </w:p>
    <w:p w:rsidR="00000000" w:rsidRDefault="000650E3">
      <w:pPr>
        <w:pStyle w:val="pj"/>
      </w:pPr>
      <w:r>
        <w:t>При выявлении подставного лица в ходе запуска на дополнительное тестирование и вступительный экзамен в докторантуру в компьютерном формате, администратором составляется Акт выявления подставного лица в ходе запуска на дополнительное тестирование или всту</w:t>
      </w:r>
      <w:r>
        <w:t xml:space="preserve">пительный экзамен по форме, согласно </w:t>
      </w:r>
      <w:hyperlink w:anchor="sub211" w:history="1">
        <w:r>
          <w:rPr>
            <w:rStyle w:val="a4"/>
          </w:rPr>
          <w:t>приложению 11</w:t>
        </w:r>
      </w:hyperlink>
      <w:r>
        <w:t xml:space="preserve"> к Правилам, поступающий к дополнительному тестированию и вступительному экзамену в текущем году не допускается.</w:t>
      </w:r>
    </w:p>
    <w:p w:rsidR="00000000" w:rsidRDefault="000650E3">
      <w:pPr>
        <w:pStyle w:val="pj"/>
      </w:pPr>
      <w:r>
        <w:t>Поступающие, вовлекшие подставных лиц не допускаются к дополните</w:t>
      </w:r>
      <w:r>
        <w:t>льному тестированию и вступительному экзамену в текущем году.</w:t>
      </w:r>
    </w:p>
    <w:p w:rsidR="00000000" w:rsidRDefault="000650E3">
      <w:pPr>
        <w:pStyle w:val="pji"/>
      </w:pPr>
      <w:r>
        <w:rPr>
          <w:rStyle w:val="s3"/>
        </w:rPr>
        <w:t xml:space="preserve">Пункт 20-4 изложен в редакции </w:t>
      </w:r>
      <w:hyperlink r:id="rId410" w:anchor="sub_id=2003" w:history="1">
        <w:r>
          <w:rPr>
            <w:rStyle w:val="a4"/>
            <w:i/>
            <w:iCs/>
          </w:rPr>
          <w:t>приказа</w:t>
        </w:r>
      </w:hyperlink>
      <w:r>
        <w:rPr>
          <w:rStyle w:val="s3"/>
        </w:rPr>
        <w:t xml:space="preserve"> Министра науки и высшего образования РК от 20.07.22 г. № 3 (</w:t>
      </w:r>
      <w:hyperlink r:id="rId411" w:anchor="sub_id=200400" w:history="1">
        <w:r>
          <w:rPr>
            <w:rStyle w:val="a4"/>
            <w:i/>
            <w:iCs/>
          </w:rPr>
          <w:t>см. стар. ред.</w:t>
        </w:r>
      </w:hyperlink>
      <w:r>
        <w:rPr>
          <w:rStyle w:val="s3"/>
        </w:rPr>
        <w:t xml:space="preserve">); внесены изменения в соответствии с </w:t>
      </w:r>
      <w:hyperlink r:id="rId412" w:anchor="sub_id=2004" w:history="1">
        <w:r>
          <w:rPr>
            <w:rStyle w:val="a4"/>
            <w:i/>
            <w:iCs/>
          </w:rPr>
          <w:t>приказом</w:t>
        </w:r>
      </w:hyperlink>
      <w:r>
        <w:rPr>
          <w:rStyle w:val="s3"/>
        </w:rPr>
        <w:t xml:space="preserve"> </w:t>
      </w:r>
      <w:r>
        <w:rPr>
          <w:rStyle w:val="s3"/>
        </w:rPr>
        <w:t>Министра науки и высшего образования РК от 15.12.22 г. № 189 (введен в действие с 24 декабря 2022 г.) (</w:t>
      </w:r>
      <w:hyperlink r:id="rId413" w:anchor="sub_id=200400" w:history="1">
        <w:r>
          <w:rPr>
            <w:rStyle w:val="a4"/>
            <w:i/>
            <w:iCs/>
          </w:rPr>
          <w:t>см. стар. ред.</w:t>
        </w:r>
      </w:hyperlink>
      <w:r>
        <w:rPr>
          <w:rStyle w:val="s3"/>
        </w:rPr>
        <w:t xml:space="preserve">); </w:t>
      </w:r>
      <w:hyperlink r:id="rId414" w:anchor="sub_id=2003"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415" w:anchor="sub_id=200400" w:history="1">
        <w:r>
          <w:rPr>
            <w:rStyle w:val="a4"/>
            <w:i/>
            <w:iCs/>
          </w:rPr>
          <w:t>см. стар. ред.</w:t>
        </w:r>
      </w:hyperlink>
      <w:r>
        <w:rPr>
          <w:rStyle w:val="s3"/>
        </w:rPr>
        <w:t>)</w:t>
      </w:r>
    </w:p>
    <w:p w:rsidR="00000000" w:rsidRDefault="000650E3">
      <w:pPr>
        <w:pStyle w:val="pj"/>
      </w:pPr>
      <w:r>
        <w:t>20-4. При проведени</w:t>
      </w:r>
      <w:r>
        <w:t>и дополнительного тестирования и вступительного экзамена поступающему не допускается:</w:t>
      </w:r>
    </w:p>
    <w:p w:rsidR="00000000" w:rsidRDefault="000650E3">
      <w:pPr>
        <w:pStyle w:val="pj"/>
      </w:pPr>
      <w:r>
        <w:t>1) выходить из аудитории без разрешения и сопровождения администратора вступительного экзамена, выполняющего функции дежурного по аудитории;</w:t>
      </w:r>
    </w:p>
    <w:p w:rsidR="00000000" w:rsidRDefault="000650E3">
      <w:pPr>
        <w:pStyle w:val="pj"/>
      </w:pPr>
      <w:r>
        <w:t>2) выходить из аудитории боле</w:t>
      </w:r>
      <w:r>
        <w:t>е 2-х раз с продолжительностью по времени более 10 минут;</w:t>
      </w:r>
    </w:p>
    <w:p w:rsidR="00000000" w:rsidRDefault="000650E3">
      <w:pPr>
        <w:pStyle w:val="pj"/>
      </w:pPr>
      <w:r>
        <w:t>3) переговариваться, пересаживаться с места на место;</w:t>
      </w:r>
    </w:p>
    <w:p w:rsidR="00000000" w:rsidRDefault="000650E3">
      <w:pPr>
        <w:pStyle w:val="pj"/>
      </w:pPr>
      <w:r>
        <w:t>4) обмениваться документами и бумагой формата А4, выданной поступающему для ответов на экзаменационные вопросы по профилю группы образовательной</w:t>
      </w:r>
      <w:r>
        <w:t xml:space="preserve"> программы;</w:t>
      </w:r>
    </w:p>
    <w:p w:rsidR="00000000" w:rsidRDefault="000650E3">
      <w:pPr>
        <w:pStyle w:val="pj"/>
      </w:pPr>
      <w:r>
        <w:t>5) выносить из аудитории документы и бумагу формата А4, выданную поступающему для ответов на экзаменационные вопросы по профилю группы образовательной программы, а также рвать и осуществлять их порчу путем смятия.</w:t>
      </w:r>
    </w:p>
    <w:p w:rsidR="00000000" w:rsidRDefault="000650E3">
      <w:pPr>
        <w:pStyle w:val="pj"/>
      </w:pPr>
      <w:r>
        <w:t>6) заносить в аудиторию (компь</w:t>
      </w:r>
      <w:r>
        <w:t>ютерный класс) и использовать бумагу, шпаргалки с содержанием данных, учебно-методическую литературу, таблицу Менделеева и растворимости солей, калькулятор, фотоаппарат, мобильные средства связи (пейджер, сотовые телефоны, планшеты, iPad (Айпад), iPod (Айп</w:t>
      </w:r>
      <w:r>
        <w:t>од), SmartPhone (Смартфон), рации, ноутбуки, плейеры, модемы (мобильные роутеры), смарт очки, смарт часы, фитнес-браслеты (трекер), диктофоны, проводные и беспроводные наушники, беспроводные видеокамеры, GPS (ДжиПиЭс) навигаторы, GPS (ДжиПиЭс) трекеры, уст</w:t>
      </w:r>
      <w:r>
        <w:t>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p w:rsidR="00000000" w:rsidRDefault="000650E3">
      <w:pPr>
        <w:pStyle w:val="pj"/>
      </w:pPr>
      <w:r>
        <w:t>7</w:t>
      </w:r>
      <w:r>
        <w:t>) умышленная порча техники для использования дополнительного тестирования и вступительного экзамена и системы безопасности;</w:t>
      </w:r>
    </w:p>
    <w:p w:rsidR="00000000" w:rsidRDefault="000650E3">
      <w:pPr>
        <w:pStyle w:val="pj"/>
      </w:pPr>
      <w:r>
        <w:t>8) шуметь перед началом и во время дополнительного тестирования и вступительного экзамена;</w:t>
      </w:r>
    </w:p>
    <w:p w:rsidR="00000000" w:rsidRDefault="000650E3">
      <w:pPr>
        <w:pStyle w:val="pj"/>
      </w:pPr>
      <w:r>
        <w:t>9) выносить, обсуждать и разглашать содер</w:t>
      </w:r>
      <w:r>
        <w:t>жание тестовых заданий и экзаменационных вопросов;</w:t>
      </w:r>
    </w:p>
    <w:p w:rsidR="00000000" w:rsidRDefault="000650E3">
      <w:pPr>
        <w:pStyle w:val="pj"/>
      </w:pPr>
      <w:r>
        <w:t>10) попытка вмешательства или вмешательство в систему дополнительного тестирования и вступительного экзамена и нарушения, связанные с прохождением дополнительного тестирования и вступительного экзамена.</w:t>
      </w:r>
    </w:p>
    <w:p w:rsidR="00000000" w:rsidRDefault="000650E3">
      <w:pPr>
        <w:pStyle w:val="pj"/>
      </w:pPr>
      <w:r>
        <w:t>Пр</w:t>
      </w:r>
      <w:r>
        <w:t>и этом допускается пользование калькулятором, таблицами Менделеева и растворимости солей, находящихся в интерфейсе программы дополнительного тестирования и вступительного экзамена на компьютере.</w:t>
      </w:r>
    </w:p>
    <w:p w:rsidR="00000000" w:rsidRDefault="000650E3">
      <w:pPr>
        <w:pStyle w:val="pj"/>
      </w:pPr>
      <w:r>
        <w:t>При обнаружении у поступающего запрещенных предметов, указанн</w:t>
      </w:r>
      <w:r>
        <w:t>ых в настоящем пункте, а также в случае нарушения поступающим настоящего пункта на дополнительном тестировании и вступительном экзамене, администратор составляет Акт обнаружения запрещенных предметов и удаления из аудитории поступающего, нарушившего правил</w:t>
      </w:r>
      <w:r>
        <w:t xml:space="preserve">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 вступительного экзамена по форме согласно </w:t>
      </w:r>
      <w:hyperlink w:anchor="sub212" w:history="1">
        <w:r>
          <w:rPr>
            <w:rStyle w:val="a4"/>
          </w:rPr>
          <w:t>приложению 12</w:t>
        </w:r>
      </w:hyperlink>
      <w:r>
        <w:t xml:space="preserve"> к Правил</w:t>
      </w:r>
      <w:r>
        <w:t>ам. Поступающий удаляется из аудитории. Результаты дополнительного тестирования и вступительного экзамена не обрабатываются и подлежат аннулированию.</w:t>
      </w:r>
    </w:p>
    <w:p w:rsidR="00000000" w:rsidRDefault="000650E3">
      <w:pPr>
        <w:pStyle w:val="pj"/>
      </w:pPr>
      <w:r>
        <w:t>В случае выявления подставного лица в ходе проведения дополнительного тестирования и вступительного экзаме</w:t>
      </w:r>
      <w:r>
        <w:t xml:space="preserve">на, администратор составляет Акт выявления подставного лица в ходе проведения дополнительного тестирования или вступительного экзамена в докторантуру в компьютерном формате по форме согласно </w:t>
      </w:r>
      <w:hyperlink w:anchor="sub213" w:history="1">
        <w:r>
          <w:rPr>
            <w:rStyle w:val="a4"/>
          </w:rPr>
          <w:t>приложению 13</w:t>
        </w:r>
      </w:hyperlink>
      <w:r>
        <w:t xml:space="preserve"> к Правилам.</w:t>
      </w:r>
    </w:p>
    <w:p w:rsidR="00000000" w:rsidRDefault="000650E3">
      <w:pPr>
        <w:pStyle w:val="pj"/>
      </w:pPr>
      <w:r>
        <w:t>Подставное</w:t>
      </w:r>
      <w:r>
        <w:t xml:space="preserve"> лицо удаляется из аудитории. Результаты дополнительного тестирования и вступительного экзамена не обрабатываются и подлежат аннулированию.</w:t>
      </w:r>
    </w:p>
    <w:p w:rsidR="00000000" w:rsidRDefault="000650E3">
      <w:pPr>
        <w:pStyle w:val="pj"/>
      </w:pPr>
      <w:r>
        <w:t>Лица, вовлекшие на дополнительное тестирование и вступительный экзамен подставных лиц, не допускаются к дополнительн</w:t>
      </w:r>
      <w:r>
        <w:t>ому тестированию и вступительному экзамену в текущем году.</w:t>
      </w:r>
    </w:p>
    <w:p w:rsidR="00000000" w:rsidRDefault="000650E3">
      <w:pPr>
        <w:pStyle w:val="pj"/>
      </w:pPr>
      <w:r>
        <w:t>В случае технической неисправности техники во время дополнительного тестирования или вступительного экзамена поступающему необходимо сообщить об этом администратору. Администратором составляется Ак</w:t>
      </w:r>
      <w:r>
        <w:t xml:space="preserve">т выявления технической неисправности техники во время дополнительного тестирования или вступительного экзамена, по форме согласно </w:t>
      </w:r>
      <w:hyperlink w:anchor="sub14" w:history="1">
        <w:r>
          <w:rPr>
            <w:rStyle w:val="a4"/>
          </w:rPr>
          <w:t>приложению 14</w:t>
        </w:r>
      </w:hyperlink>
      <w:r>
        <w:t xml:space="preserve"> к Правилам.</w:t>
      </w:r>
    </w:p>
    <w:p w:rsidR="00000000" w:rsidRDefault="000650E3">
      <w:pPr>
        <w:pStyle w:val="pj"/>
      </w:pPr>
      <w:r>
        <w:t>В случае отключения электричества в пункте проведения дополнительного т</w:t>
      </w:r>
      <w:r>
        <w:t>естирования и вступительного экзамена или других форс-мажорных обстоятельствах, при которых запись дополнительного тестирования и вступительного экзамена не ведется, администратор и региональная государственная комиссия по согласованию с НЦТ приостанавлива</w:t>
      </w:r>
      <w:r>
        <w:t xml:space="preserve">ют (отменяют) и переносят на другой день процесс дополнительного тестирования или вступительного экзамена с составлением Акта о приостановлении (об отмене) и переносе процесса дополнительного тестирования или вступительного экзамена, по форме согласно </w:t>
      </w:r>
      <w:hyperlink w:anchor="sub15" w:history="1">
        <w:r>
          <w:rPr>
            <w:rStyle w:val="a4"/>
          </w:rPr>
          <w:t>приложению 15</w:t>
        </w:r>
      </w:hyperlink>
      <w:r>
        <w:t xml:space="preserve"> к Правилам.</w:t>
      </w:r>
    </w:p>
    <w:p w:rsidR="00000000" w:rsidRDefault="000650E3">
      <w:pPr>
        <w:pStyle w:val="pj"/>
      </w:pPr>
      <w:r>
        <w:t>Акт о приостановлении и переносе процесса дополнительного тестирования и вступительного экзамена составляется администратором совместно с региональной государственной комиссией.</w:t>
      </w:r>
    </w:p>
    <w:p w:rsidR="00000000" w:rsidRDefault="000650E3">
      <w:pPr>
        <w:pStyle w:val="pj"/>
      </w:pPr>
      <w:r>
        <w:t>В случае отключения электрич</w:t>
      </w:r>
      <w:r>
        <w:t>ества, на рабочем месте поступающего данные о процессе дополнительного тестирования и вступительного экзамена (ранее отмеченные ответы на тестовые задания и экзаменационные вопросы, количество использованного времени дополнительного тестирования и вступите</w:t>
      </w:r>
      <w:r>
        <w:t>льного экзамена) сохраняются.</w:t>
      </w:r>
    </w:p>
    <w:p w:rsidR="00000000" w:rsidRDefault="000650E3">
      <w:pPr>
        <w:pStyle w:val="pj"/>
      </w:pPr>
      <w:r>
        <w:t xml:space="preserve">При последующем продолжении дополнительного тестирования и вступительного экзамена поступающий продолжает процесс дополнительного тестирования и вступительного экзамена с места прерывания процесса дополнительного тестирования </w:t>
      </w:r>
      <w:r>
        <w:t>и вступительного экзамена.</w:t>
      </w:r>
    </w:p>
    <w:p w:rsidR="00000000" w:rsidRDefault="000650E3">
      <w:pPr>
        <w:pStyle w:val="pj"/>
      </w:pPr>
      <w:r>
        <w:t>В случае переноса дополнительного тестирования и вступительного экзамена на другой день ранее отмеченные ответы на тестовые задания и экзаменационные вопросы поступающего до приостановления не сохраняются.</w:t>
      </w:r>
    </w:p>
    <w:p w:rsidR="00000000" w:rsidRDefault="000650E3">
      <w:pPr>
        <w:pStyle w:val="pji"/>
      </w:pPr>
      <w:r>
        <w:rPr>
          <w:rStyle w:val="s3"/>
        </w:rPr>
        <w:t>Пункт 20-5 изложен в ре</w:t>
      </w:r>
      <w:r>
        <w:rPr>
          <w:rStyle w:val="s3"/>
        </w:rPr>
        <w:t xml:space="preserve">дакции </w:t>
      </w:r>
      <w:hyperlink r:id="rId416" w:anchor="sub_id=205" w:history="1">
        <w:r>
          <w:rPr>
            <w:rStyle w:val="a4"/>
            <w:i/>
            <w:iCs/>
          </w:rPr>
          <w:t>приказа</w:t>
        </w:r>
      </w:hyperlink>
      <w:r>
        <w:rPr>
          <w:rStyle w:val="s3"/>
        </w:rPr>
        <w:t xml:space="preserve"> и.о. Министра образования и науки РК от 05.11.21 г. № 554 (</w:t>
      </w:r>
      <w:hyperlink r:id="rId417" w:anchor="sub_id=200500" w:history="1">
        <w:r>
          <w:rPr>
            <w:rStyle w:val="a4"/>
            <w:i/>
            <w:iCs/>
          </w:rPr>
          <w:t>см. стар. ред.</w:t>
        </w:r>
      </w:hyperlink>
      <w:r>
        <w:rPr>
          <w:rStyle w:val="s3"/>
        </w:rPr>
        <w:t xml:space="preserve">); </w:t>
      </w:r>
      <w:hyperlink r:id="rId418" w:anchor="sub_id=2003" w:history="1">
        <w:r>
          <w:rPr>
            <w:rStyle w:val="a4"/>
            <w:i/>
            <w:iCs/>
          </w:rPr>
          <w:t>приказа</w:t>
        </w:r>
      </w:hyperlink>
      <w:r>
        <w:rPr>
          <w:rStyle w:val="s3"/>
        </w:rPr>
        <w:t xml:space="preserve"> Министра науки и высшего образования РК от 20.07.22 г. № 3 (</w:t>
      </w:r>
      <w:hyperlink r:id="rId419" w:anchor="sub_id=200500" w:history="1">
        <w:r>
          <w:rPr>
            <w:rStyle w:val="a4"/>
            <w:i/>
            <w:iCs/>
          </w:rPr>
          <w:t>см. стар. ред.</w:t>
        </w:r>
      </w:hyperlink>
      <w:r>
        <w:rPr>
          <w:rStyle w:val="s3"/>
        </w:rPr>
        <w:t xml:space="preserve">); </w:t>
      </w:r>
      <w:hyperlink r:id="rId420" w:anchor="sub_id=2003"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421" w:anchor="sub_id=200500" w:history="1">
        <w:r>
          <w:rPr>
            <w:rStyle w:val="a4"/>
            <w:i/>
            <w:iCs/>
          </w:rPr>
          <w:t>см. стар. ред.</w:t>
        </w:r>
      </w:hyperlink>
      <w:r>
        <w:rPr>
          <w:rStyle w:val="s3"/>
        </w:rPr>
        <w:t xml:space="preserve">); </w:t>
      </w:r>
      <w:hyperlink r:id="rId422" w:anchor="sub_id=2205"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423" w:anchor="sub_id=200500" w:history="1">
        <w:r>
          <w:rPr>
            <w:rStyle w:val="a4"/>
            <w:i/>
            <w:iCs/>
          </w:rPr>
          <w:t>см. стар. ред.</w:t>
        </w:r>
      </w:hyperlink>
      <w:r>
        <w:rPr>
          <w:rStyle w:val="s3"/>
        </w:rPr>
        <w:t>)</w:t>
      </w:r>
    </w:p>
    <w:p w:rsidR="00000000" w:rsidRDefault="000650E3">
      <w:pPr>
        <w:pStyle w:val="pj"/>
      </w:pPr>
      <w:r>
        <w:t xml:space="preserve">20-5. </w:t>
      </w:r>
      <w:r>
        <w:rPr>
          <w:rStyle w:val="s0"/>
        </w:rPr>
        <w:t>На период проведения и после завершения дополнительного тестирования и вступительного экзамена, для рассмотрения нарушений поступающими правил поведения в аудитории и (или) попытки вмешательства или вмешательства в систему тестирования при прохождении допо</w:t>
      </w:r>
      <w:r>
        <w:rPr>
          <w:rStyle w:val="s0"/>
        </w:rPr>
        <w:t>лнительного тестирования и вступительного экзамена, обнаруженных при просмотре записей видеонаблюдения и/или после проверки файлов регистрации (логов) поступающих в системе тестирования создается Комиссия по принятию решений при возникновении непредвиденны</w:t>
      </w:r>
      <w:r>
        <w:rPr>
          <w:rStyle w:val="s0"/>
        </w:rPr>
        <w:t>х обстоятельств дополнительного тестирования и вступительного экзамена (далее - Комиссия).</w:t>
      </w:r>
    </w:p>
    <w:p w:rsidR="00000000" w:rsidRDefault="000650E3">
      <w:pPr>
        <w:pStyle w:val="pj"/>
      </w:pPr>
      <w:r>
        <w:rPr>
          <w:rStyle w:val="s0"/>
        </w:rPr>
        <w:t>В состав Комиссии входят сотрудники НЦТ и уполномоченного органа в области науки и высшего образования.</w:t>
      </w:r>
    </w:p>
    <w:p w:rsidR="00000000" w:rsidRDefault="000650E3">
      <w:pPr>
        <w:pStyle w:val="pj"/>
      </w:pPr>
      <w:r>
        <w:rPr>
          <w:rStyle w:val="s0"/>
        </w:rPr>
        <w:t>Функции Комиссии:</w:t>
      </w:r>
    </w:p>
    <w:p w:rsidR="00000000" w:rsidRDefault="000650E3">
      <w:pPr>
        <w:pStyle w:val="pj"/>
      </w:pPr>
      <w:r>
        <w:rPr>
          <w:rStyle w:val="s0"/>
        </w:rPr>
        <w:t>1) принятие решений при возникновении непре</w:t>
      </w:r>
      <w:r>
        <w:rPr>
          <w:rStyle w:val="s0"/>
        </w:rPr>
        <w:t>двиденных обстоятельств в период проведения дополнительного тестирования и вступительного экзамена;</w:t>
      </w:r>
    </w:p>
    <w:p w:rsidR="00000000" w:rsidRDefault="000650E3">
      <w:pPr>
        <w:pStyle w:val="pj"/>
      </w:pPr>
      <w:r>
        <w:rPr>
          <w:rStyle w:val="s0"/>
        </w:rPr>
        <w:t>2) принятие решений об аннулировании результатов дополнительного тестирования и вступительного экзамена по просмотрам записей видеонаблюдения и проверки фай</w:t>
      </w:r>
      <w:r>
        <w:rPr>
          <w:rStyle w:val="s0"/>
        </w:rPr>
        <w:t xml:space="preserve">лов регистрации (логов) поступающих в системе тестирования и при обнаружении по завершению дополнительного тестирования и вступительного экзамена нарушения поступающим правил, указанных в </w:t>
      </w:r>
      <w:hyperlink w:anchor="sub200300" w:history="1">
        <w:r>
          <w:rPr>
            <w:rStyle w:val="a4"/>
          </w:rPr>
          <w:t>пунктах 20-3 и 20-4</w:t>
        </w:r>
      </w:hyperlink>
      <w:r>
        <w:rPr>
          <w:rStyle w:val="s0"/>
        </w:rPr>
        <w:t xml:space="preserve"> в период проведе</w:t>
      </w:r>
      <w:r>
        <w:rPr>
          <w:rStyle w:val="s0"/>
        </w:rPr>
        <w:t>ния дополнительного тестирования и вступительного экзамена;</w:t>
      </w:r>
    </w:p>
    <w:p w:rsidR="00000000" w:rsidRDefault="000650E3">
      <w:pPr>
        <w:pStyle w:val="pj"/>
      </w:pPr>
      <w:r>
        <w:rPr>
          <w:rStyle w:val="s0"/>
        </w:rPr>
        <w:t>3) представление на аннулирование результатов дополнительного тестирования и вступительного экзамена (баллы дополнительного тестирования и сертификат вступительного экзамена) после окончания дополнительного тестирования и вступительного экзамена в уполномо</w:t>
      </w:r>
      <w:r>
        <w:rPr>
          <w:rStyle w:val="s0"/>
        </w:rPr>
        <w:t>ченный орган в области науки и высшего образования.</w:t>
      </w:r>
    </w:p>
    <w:p w:rsidR="00000000" w:rsidRDefault="000650E3">
      <w:pPr>
        <w:pStyle w:val="pj"/>
      </w:pPr>
      <w:r>
        <w:rPr>
          <w:rStyle w:val="s0"/>
        </w:rPr>
        <w:t xml:space="preserve">В период проведения дополнительного тестирования и вступительного экзамена с 4 по 20 августа и/или с 19 ноября по 11 декабря НЦТ осуществляет просмотр записей видеонаблюдения дополнительного тестирования </w:t>
      </w:r>
      <w:r>
        <w:rPr>
          <w:rStyle w:val="s0"/>
        </w:rPr>
        <w:t xml:space="preserve">и вступительного экзамена и производит проверку файлов регистрации (логов) поступающих в системе тестирования (электронный формат) и в случае обнаружения использования поступающим во время дополнительного тестирования и вступительного экзамена запрещенных </w:t>
      </w:r>
      <w:r>
        <w:rPr>
          <w:rStyle w:val="s0"/>
        </w:rPr>
        <w:t xml:space="preserve">предметов, указанных в </w:t>
      </w:r>
      <w:hyperlink w:anchor="sub200300" w:history="1">
        <w:r>
          <w:rPr>
            <w:rStyle w:val="a4"/>
          </w:rPr>
          <w:t>пунктах 20-3 и 20-4</w:t>
        </w:r>
      </w:hyperlink>
      <w:r>
        <w:rPr>
          <w:rStyle w:val="s0"/>
        </w:rPr>
        <w:t xml:space="preserve"> Правил и по результатам проверки файлов регистрации (логов) поступающих в системе тестирования, НЦТ составляется Акт обнаружения запрещенных предметов и удаления из аудитории поступ</w:t>
      </w:r>
      <w:r>
        <w:rPr>
          <w:rStyle w:val="s0"/>
        </w:rPr>
        <w:t xml:space="preserve">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 вступительного экзамена по форме, согласно </w:t>
      </w:r>
      <w:hyperlink w:anchor="sub1201" w:history="1">
        <w:r>
          <w:rPr>
            <w:rStyle w:val="a4"/>
          </w:rPr>
          <w:t>приложению 12-1</w:t>
        </w:r>
      </w:hyperlink>
      <w:r>
        <w:t xml:space="preserve"> </w:t>
      </w:r>
      <w:r>
        <w:rPr>
          <w:rStyle w:val="s0"/>
        </w:rPr>
        <w:t>Правилам. Решением Комиссии результаты дополнительного тестирования и сертификат вступительного экзамена аннулируются.</w:t>
      </w:r>
    </w:p>
    <w:p w:rsidR="00000000" w:rsidRDefault="000650E3">
      <w:pPr>
        <w:pStyle w:val="pj"/>
      </w:pPr>
      <w:r>
        <w:rPr>
          <w:rStyle w:val="s0"/>
        </w:rPr>
        <w:t xml:space="preserve">При аннулировании результатов дополнительного тестирования, поступающие не допускаются к вступительному экзамену. </w:t>
      </w:r>
      <w:r>
        <w:rPr>
          <w:rStyle w:val="s0"/>
        </w:rPr>
        <w:t>После аннулирования сертификата вступительного экзамена НЦТ направляет уведомление поступающему и ОВПО.</w:t>
      </w:r>
    </w:p>
    <w:p w:rsidR="00000000" w:rsidRDefault="000650E3">
      <w:pPr>
        <w:pStyle w:val="pj"/>
      </w:pPr>
      <w:r>
        <w:rPr>
          <w:rStyle w:val="s0"/>
        </w:rPr>
        <w:t>Поступающий не допускается к вступительному экзамену в текущем году.</w:t>
      </w:r>
    </w:p>
    <w:p w:rsidR="00000000" w:rsidRDefault="000650E3">
      <w:pPr>
        <w:pStyle w:val="pj"/>
      </w:pPr>
      <w:r>
        <w:rPr>
          <w:rStyle w:val="s0"/>
        </w:rPr>
        <w:t>НЦТ после завершения дополнительного тестирования и вступительного экзамена, провед</w:t>
      </w:r>
      <w:r>
        <w:rPr>
          <w:rStyle w:val="s0"/>
        </w:rPr>
        <w:t>енного в период с 4 по 20 августа и/или с 19 ноября по 11 декабря, осуществляет просмотр записей видеонаблюдения и производит проверку файлов регистрации (логов) поступающих в системе тестирования (электронный формат) в течение 3 (трех) месяцев.</w:t>
      </w:r>
    </w:p>
    <w:p w:rsidR="00000000" w:rsidRDefault="000650E3">
      <w:pPr>
        <w:pStyle w:val="pj"/>
      </w:pPr>
      <w:r>
        <w:rPr>
          <w:rStyle w:val="s0"/>
        </w:rPr>
        <w:t>В случае о</w:t>
      </w:r>
      <w:r>
        <w:rPr>
          <w:rStyle w:val="s0"/>
        </w:rPr>
        <w:t xml:space="preserve">бнаружения нарушения правил и (или) использования поступающим во время дополнительного тестирования и вступительного экзамена запрещенных предметов, указанных в </w:t>
      </w:r>
      <w:hyperlink w:anchor="sub200300" w:history="1">
        <w:r>
          <w:rPr>
            <w:rStyle w:val="a4"/>
          </w:rPr>
          <w:t>пунктах 20-3 и 20-4</w:t>
        </w:r>
      </w:hyperlink>
      <w:r>
        <w:rPr>
          <w:rStyle w:val="s0"/>
        </w:rPr>
        <w:t xml:space="preserve"> Правил и по результатам проверки файлов рег</w:t>
      </w:r>
      <w:r>
        <w:rPr>
          <w:rStyle w:val="s0"/>
        </w:rPr>
        <w:t>истрации (логов) поступающих в системе тестирования по завершении дополнительного тестирования и вступительного экзамена, НЦТ составляется акт в произвольной форме и направляется в уполномоченный орган в области науки и высшего образования с подтверждающим</w:t>
      </w:r>
      <w:r>
        <w:rPr>
          <w:rStyle w:val="s0"/>
        </w:rPr>
        <w:t>и материалами.</w:t>
      </w:r>
    </w:p>
    <w:p w:rsidR="00000000" w:rsidRDefault="000650E3">
      <w:pPr>
        <w:pStyle w:val="pj"/>
      </w:pPr>
      <w:r>
        <w:rPr>
          <w:rStyle w:val="s0"/>
        </w:rPr>
        <w:t>Акт и подтверждающие материалы представляются на рассмотрение комиссии, создаваемой уполномоченным органом в области науки и высшего образования. На основании решения комиссии результаты дополнительного тестирования, сертификат вступительног</w:t>
      </w:r>
      <w:r>
        <w:rPr>
          <w:rStyle w:val="s0"/>
        </w:rPr>
        <w:t>о экзамена аннулируются приказом уполномоченного органа в области науки и высшего образования.</w:t>
      </w:r>
    </w:p>
    <w:p w:rsidR="00000000" w:rsidRDefault="000650E3">
      <w:pPr>
        <w:pStyle w:val="pj"/>
      </w:pPr>
      <w:r>
        <w:rPr>
          <w:rStyle w:val="s0"/>
        </w:rPr>
        <w:t>После аннулирования результатов дополнительного тестирования, вступительного экзамена и (или) сертификата вступительного экзамена, НЦТ направляет уведомление ОВП</w:t>
      </w:r>
      <w:r>
        <w:rPr>
          <w:rStyle w:val="s0"/>
        </w:rPr>
        <w:t>О и поступающему через его личный кабинет.</w:t>
      </w:r>
    </w:p>
    <w:p w:rsidR="00000000" w:rsidRDefault="000650E3">
      <w:pPr>
        <w:pStyle w:val="pj"/>
      </w:pPr>
      <w:r>
        <w:rPr>
          <w:rStyle w:val="s0"/>
        </w:rPr>
        <w:t>При этом поступающие, чьи результаты были аннулированы не допускаются к дополнительному тестированию и вступительному экзамену в текущем году.</w:t>
      </w:r>
    </w:p>
    <w:p w:rsidR="00000000" w:rsidRDefault="000650E3">
      <w:pPr>
        <w:pStyle w:val="pj"/>
      </w:pPr>
      <w:r>
        <w:rPr>
          <w:rStyle w:val="s0"/>
        </w:rPr>
        <w:t>Уполномоченным органом в области науки и высшего образования создается</w:t>
      </w:r>
      <w:r>
        <w:rPr>
          <w:rStyle w:val="s0"/>
        </w:rPr>
        <w:t xml:space="preserve"> Комиссия по мониторингу оценивания работ поступающих в докторантуру экспертами экзаменационной и апелляционной комиссий.</w:t>
      </w:r>
    </w:p>
    <w:p w:rsidR="00000000" w:rsidRDefault="000650E3">
      <w:pPr>
        <w:pStyle w:val="pj"/>
      </w:pPr>
      <w:r>
        <w:rPr>
          <w:rStyle w:val="s0"/>
        </w:rPr>
        <w:t xml:space="preserve">Комиссия по мониторингу оценивания работ поступающих в докторантуру после завершения вступительного экзамена, проведенного в период с </w:t>
      </w:r>
      <w:r>
        <w:rPr>
          <w:rStyle w:val="s0"/>
        </w:rPr>
        <w:t>4 по 20 августа и (или) с 19 ноября по 11 декабря, осуществляет проверку оценивания работ поступающих в докторантуру экспертами экзаменационной и апелляционной комиссий в течение 3 (трех) месяцев.</w:t>
      </w:r>
    </w:p>
    <w:p w:rsidR="00000000" w:rsidRDefault="000650E3">
      <w:pPr>
        <w:pStyle w:val="pj"/>
      </w:pPr>
      <w:r>
        <w:rPr>
          <w:rStyle w:val="s0"/>
        </w:rPr>
        <w:t>В случае выявления нарушений со стороны экзаменационных и (</w:t>
      </w:r>
      <w:r>
        <w:rPr>
          <w:rStyle w:val="s0"/>
        </w:rPr>
        <w:t>или) апелляционных комиссий, на основании решения комиссии результаты вступительного экзамена и сертификат поступающего аннулируются приказом уполномоченного органа в области науки и высшего образования, и направляется уведомление в ОВПО.</w:t>
      </w:r>
    </w:p>
    <w:p w:rsidR="00000000" w:rsidRDefault="000650E3">
      <w:pPr>
        <w:pStyle w:val="pj"/>
      </w:pPr>
      <w:r>
        <w:rPr>
          <w:rStyle w:val="s0"/>
        </w:rPr>
        <w:t>ОВПО уведомляет и</w:t>
      </w:r>
      <w:r>
        <w:rPr>
          <w:rStyle w:val="s0"/>
        </w:rPr>
        <w:t xml:space="preserve"> осуществляет отчисление обучающегося</w:t>
      </w:r>
      <w:r>
        <w:t>.</w:t>
      </w:r>
    </w:p>
    <w:p w:rsidR="00000000" w:rsidRDefault="000650E3">
      <w:pPr>
        <w:pStyle w:val="pji"/>
      </w:pPr>
      <w:r>
        <w:rPr>
          <w:rStyle w:val="s3"/>
        </w:rPr>
        <w:t xml:space="preserve">Типовые правила дополнены пунктом 20-6 в соответствии с </w:t>
      </w:r>
      <w:hyperlink r:id="rId424" w:anchor="sub_id=2006" w:history="1">
        <w:r>
          <w:rPr>
            <w:rStyle w:val="a4"/>
            <w:i/>
            <w:iCs/>
          </w:rPr>
          <w:t>приказом</w:t>
        </w:r>
      </w:hyperlink>
      <w:r>
        <w:rPr>
          <w:rStyle w:val="s3"/>
        </w:rPr>
        <w:t xml:space="preserve"> Министра науки и высшего образования РК от 20.07.22 г. № 3; изложен в </w:t>
      </w:r>
      <w:r>
        <w:rPr>
          <w:rStyle w:val="s3"/>
        </w:rPr>
        <w:t xml:space="preserve">редакции </w:t>
      </w:r>
      <w:hyperlink r:id="rId425" w:anchor="sub_id=22006"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426" w:anchor="sub_id=200600" w:history="1">
        <w:r>
          <w:rPr>
            <w:rStyle w:val="a4"/>
            <w:i/>
            <w:iCs/>
          </w:rPr>
          <w:t>см. стар. ред.</w:t>
        </w:r>
      </w:hyperlink>
      <w:r>
        <w:rPr>
          <w:rStyle w:val="s3"/>
        </w:rPr>
        <w:t>)</w:t>
      </w:r>
    </w:p>
    <w:p w:rsidR="00000000" w:rsidRDefault="000650E3">
      <w:pPr>
        <w:pStyle w:val="pj"/>
      </w:pPr>
      <w:r>
        <w:rPr>
          <w:rStyle w:val="s0"/>
        </w:rPr>
        <w:t>20-6. Собеседование для лиц, поступающих в докторантуру осуществляется ОВПО самостоятельно до прохождения вступительных экзаменов по блокам «Написание эссе» и «Ответы на экзаменационные вопросы по профилю группы о</w:t>
      </w:r>
      <w:r>
        <w:rPr>
          <w:rStyle w:val="s0"/>
        </w:rPr>
        <w:t>бразовательных программ».</w:t>
      </w:r>
    </w:p>
    <w:p w:rsidR="00000000" w:rsidRDefault="000650E3">
      <w:pPr>
        <w:pStyle w:val="pj"/>
      </w:pPr>
      <w:r>
        <w:rPr>
          <w:rStyle w:val="s0"/>
        </w:rPr>
        <w:t>Собеседование направлено на оценку профессиональных и личных качеств поступающего, потенциала для проведения научно-исследовательской или экспериментально-исследовательской работы.</w:t>
      </w:r>
    </w:p>
    <w:p w:rsidR="00000000" w:rsidRDefault="000650E3">
      <w:pPr>
        <w:pStyle w:val="pj"/>
      </w:pPr>
      <w:r>
        <w:rPr>
          <w:rStyle w:val="s0"/>
        </w:rPr>
        <w:t xml:space="preserve">Собеседование проводится в дистанционной форме с </w:t>
      </w:r>
      <w:r>
        <w:rPr>
          <w:rStyle w:val="s0"/>
        </w:rPr>
        <w:t>обязательным использованием видеосвязи. Видеозапись хранится в архиве не менее трех лет.</w:t>
      </w:r>
    </w:p>
    <w:p w:rsidR="00000000" w:rsidRDefault="000650E3">
      <w:pPr>
        <w:pStyle w:val="pj"/>
      </w:pPr>
      <w:r>
        <w:rPr>
          <w:rStyle w:val="s0"/>
        </w:rPr>
        <w:t>Собеседование оформляется протоколом, который подписывается председателем, членами и секретарем экзаменационной комиссии.</w:t>
      </w:r>
    </w:p>
    <w:p w:rsidR="00000000" w:rsidRDefault="000650E3">
      <w:pPr>
        <w:pStyle w:val="pj"/>
      </w:pPr>
      <w:r>
        <w:rPr>
          <w:rStyle w:val="s0"/>
        </w:rPr>
        <w:t>В случае неявки поступающего на собеседование выставляется 0 баллов, оформляется протоколом, который подписывается председателем, членами и секретарем экзаменационной комиссии.</w:t>
      </w:r>
    </w:p>
    <w:p w:rsidR="00000000" w:rsidRDefault="000650E3">
      <w:pPr>
        <w:pStyle w:val="pj"/>
      </w:pPr>
      <w:r>
        <w:rPr>
          <w:rStyle w:val="s0"/>
        </w:rPr>
        <w:t>21. На период проведения вступительных экзаменов в докторантуру - в ОВПО создаю</w:t>
      </w:r>
      <w:r>
        <w:rPr>
          <w:rStyle w:val="s0"/>
        </w:rPr>
        <w:t>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p w:rsidR="00000000" w:rsidRDefault="000650E3">
      <w:pPr>
        <w:pStyle w:val="pji"/>
      </w:pPr>
      <w:r>
        <w:rPr>
          <w:rStyle w:val="s3"/>
        </w:rPr>
        <w:t xml:space="preserve">Пункт 22 изложен в редакции </w:t>
      </w:r>
      <w:hyperlink r:id="rId427" w:anchor="sub_id=222" w:history="1">
        <w:r>
          <w:rPr>
            <w:rStyle w:val="a4"/>
            <w:i/>
            <w:iCs/>
          </w:rPr>
          <w:t>приказа</w:t>
        </w:r>
      </w:hyperlink>
      <w:r>
        <w:rPr>
          <w:rStyle w:val="s3"/>
        </w:rPr>
        <w:t xml:space="preserve"> Министра образования и науки РК от 24.05.21 г. № 241 (</w:t>
      </w:r>
      <w:hyperlink r:id="rId428" w:anchor="sub_id=122" w:history="1">
        <w:r>
          <w:rPr>
            <w:rStyle w:val="a4"/>
            <w:i/>
            <w:iCs/>
          </w:rPr>
          <w:t>см. стар. ред.</w:t>
        </w:r>
      </w:hyperlink>
      <w:r>
        <w:rPr>
          <w:rStyle w:val="s3"/>
        </w:rPr>
        <w:t xml:space="preserve">); </w:t>
      </w:r>
      <w:hyperlink r:id="rId429" w:anchor="sub_id=22" w:history="1">
        <w:r>
          <w:rPr>
            <w:rStyle w:val="a4"/>
            <w:i/>
            <w:iCs/>
          </w:rPr>
          <w:t>приказа</w:t>
        </w:r>
      </w:hyperlink>
      <w:r>
        <w:rPr>
          <w:rStyle w:val="s3"/>
        </w:rPr>
        <w:t xml:space="preserve"> Министра образования и науки РК от 09.08.21 г. № 388 (</w:t>
      </w:r>
      <w:hyperlink r:id="rId430" w:anchor="sub_id=122" w:history="1">
        <w:r>
          <w:rPr>
            <w:rStyle w:val="a4"/>
            <w:i/>
            <w:iCs/>
          </w:rPr>
          <w:t>см. стар. ред.</w:t>
        </w:r>
      </w:hyperlink>
      <w:r>
        <w:rPr>
          <w:rStyle w:val="s3"/>
        </w:rPr>
        <w:t xml:space="preserve">); </w:t>
      </w:r>
      <w:hyperlink r:id="rId431" w:anchor="sub_id=22" w:history="1">
        <w:r>
          <w:rPr>
            <w:rStyle w:val="a4"/>
            <w:i/>
            <w:iCs/>
          </w:rPr>
          <w:t>приказа</w:t>
        </w:r>
      </w:hyperlink>
      <w:r>
        <w:rPr>
          <w:rStyle w:val="s3"/>
        </w:rPr>
        <w:t xml:space="preserve"> Минист</w:t>
      </w:r>
      <w:r>
        <w:rPr>
          <w:rStyle w:val="s3"/>
        </w:rPr>
        <w:t>ра науки и высшего образования РК от 02.06.23 г. № 252 (введен в действие с 9 июня 2023 г.) (</w:t>
      </w:r>
      <w:hyperlink r:id="rId432" w:anchor="sub_id=2200" w:history="1">
        <w:r>
          <w:rPr>
            <w:rStyle w:val="a4"/>
            <w:i/>
            <w:iCs/>
          </w:rPr>
          <w:t>см. стар. ред.</w:t>
        </w:r>
      </w:hyperlink>
      <w:r>
        <w:rPr>
          <w:rStyle w:val="s3"/>
        </w:rPr>
        <w:t xml:space="preserve">); внесены изменения в соответствии с </w:t>
      </w:r>
      <w:hyperlink r:id="rId433" w:anchor="sub_id=222" w:history="1">
        <w:r>
          <w:rPr>
            <w:rStyle w:val="a4"/>
            <w:i/>
            <w:iCs/>
          </w:rPr>
          <w:t>приказом</w:t>
        </w:r>
      </w:hyperlink>
      <w:r>
        <w:rPr>
          <w:rStyle w:val="s3"/>
        </w:rPr>
        <w:t xml:space="preserve"> и.о. Министра науки и высшего образования РК от 27.10.23 г. № 547 (введен в действие со 2 ноября 2023 г.) (</w:t>
      </w:r>
      <w:hyperlink r:id="rId434" w:anchor="sub_id=122" w:history="1">
        <w:r>
          <w:rPr>
            <w:rStyle w:val="a4"/>
            <w:i/>
            <w:iCs/>
          </w:rPr>
          <w:t>см. ста</w:t>
        </w:r>
        <w:r>
          <w:rPr>
            <w:rStyle w:val="a4"/>
            <w:i/>
            <w:iCs/>
          </w:rPr>
          <w:t>р. ред.</w:t>
        </w:r>
      </w:hyperlink>
      <w:r>
        <w:rPr>
          <w:rStyle w:val="s3"/>
        </w:rPr>
        <w:t xml:space="preserve">); изложен в редакции </w:t>
      </w:r>
      <w:hyperlink r:id="rId435" w:anchor="sub_id=222"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436" w:anchor="sub_id=122" w:history="1">
        <w:r>
          <w:rPr>
            <w:rStyle w:val="a4"/>
            <w:i/>
            <w:iCs/>
          </w:rPr>
          <w:t>см. стар. ред.</w:t>
        </w:r>
      </w:hyperlink>
      <w:r>
        <w:rPr>
          <w:rStyle w:val="s3"/>
        </w:rPr>
        <w:t>)</w:t>
      </w:r>
    </w:p>
    <w:p w:rsidR="00000000" w:rsidRDefault="000650E3">
      <w:pPr>
        <w:pStyle w:val="pj"/>
      </w:pPr>
      <w:r>
        <w:t xml:space="preserve">22. </w:t>
      </w:r>
      <w:r>
        <w:rPr>
          <w:rStyle w:val="s0"/>
        </w:rPr>
        <w:t>Экзаменационные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w:t>
      </w:r>
      <w:r>
        <w:rPr>
          <w:rStyle w:val="s0"/>
        </w:rPr>
        <w:t>к, или степень доктора философии (PhD) по соответствующему профилю.</w:t>
      </w:r>
    </w:p>
    <w:p w:rsidR="00000000" w:rsidRDefault="000650E3">
      <w:pPr>
        <w:pStyle w:val="pj"/>
      </w:pPr>
      <w:r>
        <w:rPr>
          <w:rStyle w:val="s0"/>
        </w:rPr>
        <w:t>В состав экзаменационной комиссии не входят члены апелляционной комиссии.</w:t>
      </w:r>
    </w:p>
    <w:p w:rsidR="00000000" w:rsidRDefault="000650E3">
      <w:pPr>
        <w:pStyle w:val="pj"/>
      </w:pPr>
      <w:r>
        <w:rPr>
          <w:rStyle w:val="s0"/>
        </w:rPr>
        <w:t>Состав экзаменационных комиссий с указанием их председателей утверждается приказом руководителя ОВПО и направляетс</w:t>
      </w:r>
      <w:r>
        <w:rPr>
          <w:rStyle w:val="s0"/>
        </w:rPr>
        <w:t>я в уполномоченный орган в области науки и высшего образования и здравоохранения.</w:t>
      </w:r>
    </w:p>
    <w:p w:rsidR="00000000" w:rsidRDefault="000650E3">
      <w:pPr>
        <w:pStyle w:val="pj"/>
      </w:pPr>
      <w:r>
        <w:rPr>
          <w:rStyle w:val="s0"/>
        </w:rPr>
        <w:t>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w:t>
      </w:r>
      <w:r>
        <w:rPr>
          <w:rStyle w:val="s0"/>
        </w:rPr>
        <w:t>убликования результатов.</w:t>
      </w:r>
    </w:p>
    <w:p w:rsidR="00000000" w:rsidRDefault="000650E3">
      <w:pPr>
        <w:pStyle w:val="pj"/>
      </w:pPr>
      <w:r>
        <w:rPr>
          <w:rStyle w:val="s0"/>
        </w:rPr>
        <w:t>Лица, поступающие в докторантуру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w:t>
      </w:r>
      <w:r>
        <w:rPr>
          <w:rStyle w:val="s0"/>
        </w:rPr>
        <w:t>е и строительные отрасли», а также направлений подготовки кадров «Гуманитарные науки», «Социальные науки», «Бизнес и управление», сдают блок по экзаменационным вопросам по профилю группы образовательных программ, и освобождаются от написания эссе при налич</w:t>
      </w:r>
      <w:r>
        <w:rPr>
          <w:rStyle w:val="s0"/>
        </w:rPr>
        <w:t xml:space="preserve">ии международного сертификата о сдаче стандартизированного теста Graduate Record Examinations (грэдуэйт рекорд экзаменейшен) GRE в соответствии со шкалой перевода баллов, согласно </w:t>
      </w:r>
      <w:hyperlink w:anchor="sub6" w:history="1">
        <w:r>
          <w:rPr>
            <w:rStyle w:val="a4"/>
          </w:rPr>
          <w:t>приложению 6</w:t>
        </w:r>
      </w:hyperlink>
      <w:r>
        <w:rPr>
          <w:rStyle w:val="s0"/>
        </w:rPr>
        <w:t xml:space="preserve"> к Правилам.</w:t>
      </w:r>
    </w:p>
    <w:p w:rsidR="00000000" w:rsidRDefault="000650E3">
      <w:pPr>
        <w:pStyle w:val="pj"/>
      </w:pPr>
      <w:r>
        <w:rPr>
          <w:rStyle w:val="s0"/>
        </w:rPr>
        <w:t>Лицам, имеющим междунаро</w:t>
      </w:r>
      <w:r>
        <w:rPr>
          <w:rStyle w:val="s0"/>
        </w:rPr>
        <w:t>дный сертификат о сдаче стандартизированного теста GRE необходимо внести данные при подаче заявления для участия во вступительном экзамене и в конкурсе.</w:t>
      </w:r>
    </w:p>
    <w:p w:rsidR="00000000" w:rsidRDefault="000650E3">
      <w:pPr>
        <w:pStyle w:val="pj"/>
      </w:pPr>
      <w:r>
        <w:rPr>
          <w:rStyle w:val="s0"/>
        </w:rPr>
        <w:t>Перевод баллов сертификата в баллы написания эссе осуществляется при подаче заявления для участия в кон</w:t>
      </w:r>
      <w:r>
        <w:rPr>
          <w:rStyle w:val="s0"/>
        </w:rPr>
        <w:t>курсе на присуждение государственного образовательного гранта и при зачислении в ОВПО на платной основе.</w:t>
      </w:r>
    </w:p>
    <w:p w:rsidR="00000000" w:rsidRDefault="000650E3">
      <w:pPr>
        <w:pStyle w:val="pj"/>
      </w:pPr>
      <w:r>
        <w:rPr>
          <w:rStyle w:val="s0"/>
        </w:rPr>
        <w:t>Подлинность и срок действия представляемых сертификатов проверяются приемными комиссиями ОВПО</w:t>
      </w:r>
      <w:r>
        <w:t>.</w:t>
      </w:r>
    </w:p>
    <w:p w:rsidR="00000000" w:rsidRDefault="000650E3">
      <w:pPr>
        <w:pStyle w:val="pj"/>
      </w:pPr>
      <w:r>
        <w:rPr>
          <w:rStyle w:val="s0"/>
        </w:rPr>
        <w:t> </w:t>
      </w:r>
    </w:p>
    <w:p w:rsidR="00000000" w:rsidRDefault="000650E3">
      <w:pPr>
        <w:pStyle w:val="pj"/>
      </w:pPr>
      <w:r>
        <w:t> </w:t>
      </w:r>
    </w:p>
    <w:p w:rsidR="00000000" w:rsidRDefault="000650E3">
      <w:pPr>
        <w:pStyle w:val="pc"/>
      </w:pPr>
      <w:r>
        <w:rPr>
          <w:rStyle w:val="s1"/>
        </w:rPr>
        <w:t>Параграф 3. Работа апелляционных комиссий</w:t>
      </w:r>
    </w:p>
    <w:p w:rsidR="00000000" w:rsidRDefault="000650E3">
      <w:pPr>
        <w:pStyle w:val="pj"/>
      </w:pPr>
      <w:r>
        <w:rPr>
          <w:rStyle w:val="s0"/>
        </w:rPr>
        <w:t> </w:t>
      </w:r>
    </w:p>
    <w:p w:rsidR="00000000" w:rsidRDefault="000650E3">
      <w:pPr>
        <w:pStyle w:val="pji"/>
      </w:pPr>
      <w:r>
        <w:rPr>
          <w:rStyle w:val="s3"/>
        </w:rPr>
        <w:t xml:space="preserve">Пункт 23 изложен в редакции </w:t>
      </w:r>
      <w:hyperlink r:id="rId437" w:anchor="sub_id=223" w:history="1">
        <w:r>
          <w:rPr>
            <w:rStyle w:val="a4"/>
            <w:i/>
            <w:iCs/>
          </w:rPr>
          <w:t>приказом</w:t>
        </w:r>
      </w:hyperlink>
      <w:r>
        <w:rPr>
          <w:rStyle w:val="s3"/>
        </w:rPr>
        <w:t xml:space="preserve"> и.о. Министра науки и высшего образования РК от 27.10.23 г. № 547 (введен в действие со 2 ноября 2023 г.) (</w:t>
      </w:r>
      <w:hyperlink r:id="rId438" w:anchor="sub_id=123" w:history="1">
        <w:r>
          <w:rPr>
            <w:rStyle w:val="a4"/>
            <w:i/>
            <w:iCs/>
          </w:rPr>
          <w:t>см. стар. ред.</w:t>
        </w:r>
      </w:hyperlink>
      <w:r>
        <w:rPr>
          <w:rStyle w:val="s3"/>
        </w:rPr>
        <w:t>)</w:t>
      </w:r>
    </w:p>
    <w:p w:rsidR="00000000" w:rsidRDefault="000650E3">
      <w:pPr>
        <w:pStyle w:val="pj"/>
      </w:pPr>
      <w:r>
        <w:rPr>
          <w:rStyle w:val="s0"/>
        </w:rPr>
        <w:t>23. ОВПО и научные организации за двадцать календарных дней до проведения вступительных (творческих) экзаменов направляют в МНВО РК и МЗ РК график проведения вступительных (творческих) экзам</w:t>
      </w:r>
      <w:r>
        <w:rPr>
          <w:rStyle w:val="s0"/>
        </w:rPr>
        <w:t>енов по группам образовательных программ докторантуры, магистратуры, резидентуры.</w:t>
      </w:r>
    </w:p>
    <w:p w:rsidR="00000000" w:rsidRDefault="000650E3">
      <w:pPr>
        <w:pStyle w:val="pji"/>
      </w:pPr>
      <w:r>
        <w:rPr>
          <w:rStyle w:val="s3"/>
        </w:rPr>
        <w:t xml:space="preserve">Пункт 24 изложен в редакции </w:t>
      </w:r>
      <w:hyperlink r:id="rId439" w:anchor="sub_id=24" w:history="1">
        <w:r>
          <w:rPr>
            <w:rStyle w:val="a4"/>
            <w:i/>
            <w:iCs/>
          </w:rPr>
          <w:t>приказа</w:t>
        </w:r>
      </w:hyperlink>
      <w:r>
        <w:rPr>
          <w:rStyle w:val="s3"/>
        </w:rPr>
        <w:t xml:space="preserve"> Министра образования и науки РК от 08.06.20 г. № 237 (</w:t>
      </w:r>
      <w:hyperlink r:id="rId440" w:anchor="sub_id=123" w:history="1">
        <w:r>
          <w:rPr>
            <w:rStyle w:val="a4"/>
            <w:i/>
            <w:iCs/>
          </w:rPr>
          <w:t>см. стар. ред.</w:t>
        </w:r>
      </w:hyperlink>
      <w:r>
        <w:rPr>
          <w:rStyle w:val="s3"/>
        </w:rPr>
        <w:t xml:space="preserve">); </w:t>
      </w:r>
      <w:hyperlink r:id="rId441" w:anchor="sub_id=223" w:history="1">
        <w:r>
          <w:rPr>
            <w:rStyle w:val="a4"/>
            <w:i/>
            <w:iCs/>
          </w:rPr>
          <w:t>приказом</w:t>
        </w:r>
      </w:hyperlink>
      <w:r>
        <w:rPr>
          <w:rStyle w:val="s3"/>
        </w:rPr>
        <w:t xml:space="preserve"> и.о. Министра науки и высшего образования РК от 27.10.23 г. № 547 (введе</w:t>
      </w:r>
      <w:r>
        <w:rPr>
          <w:rStyle w:val="s3"/>
        </w:rPr>
        <w:t>н в действие со 2 ноября 2023 г.) (</w:t>
      </w:r>
      <w:hyperlink r:id="rId442" w:anchor="sub_id=123" w:history="1">
        <w:r>
          <w:rPr>
            <w:rStyle w:val="a4"/>
            <w:i/>
            <w:iCs/>
          </w:rPr>
          <w:t>см. стар. ред.</w:t>
        </w:r>
      </w:hyperlink>
      <w:r>
        <w:rPr>
          <w:rStyle w:val="s3"/>
        </w:rPr>
        <w:t>)</w:t>
      </w:r>
    </w:p>
    <w:p w:rsidR="00000000" w:rsidRDefault="000650E3">
      <w:pPr>
        <w:pStyle w:val="pj"/>
      </w:pPr>
      <w:r>
        <w:rPr>
          <w:rStyle w:val="s0"/>
        </w:rPr>
        <w:t>24. Для рассмотрения заявлений лиц, не согласных с результатами вступительных (творческих) экзаменов в ОВПО и научных органи</w:t>
      </w:r>
      <w:r>
        <w:rPr>
          <w:rStyle w:val="s0"/>
        </w:rPr>
        <w:t>зациях создаются апелляционные комиссии.</w:t>
      </w:r>
    </w:p>
    <w:p w:rsidR="00000000" w:rsidRDefault="000650E3">
      <w:pPr>
        <w:pStyle w:val="pj"/>
      </w:pPr>
      <w:r>
        <w:rPr>
          <w:rStyle w:val="s0"/>
        </w:rPr>
        <w:t>Для рассмотрения заявлений лиц, не согласных с результатами КТ, а также вступительных экзаменов в докторантуру создается Республиканская комиссия по рассмотрению апелляций при МНВО РК. Председатель и состав Республи</w:t>
      </w:r>
      <w:r>
        <w:rPr>
          <w:rStyle w:val="s0"/>
        </w:rPr>
        <w:t>канской апелляционной комиссии, утверждаются приказом МНВО РК.</w:t>
      </w:r>
    </w:p>
    <w:p w:rsidR="00000000" w:rsidRDefault="000650E3">
      <w:pPr>
        <w:pStyle w:val="pj"/>
      </w:pPr>
      <w:r>
        <w:rPr>
          <w:rStyle w:val="s0"/>
        </w:rPr>
        <w:t>При проведении КТ в бумажном формате в каждом пункте проведения КТ создаются апелляционные комиссии. Председатели апелляционных комиссий утверждается приказом МНВО РК.</w:t>
      </w:r>
    </w:p>
    <w:p w:rsidR="00000000" w:rsidRDefault="000650E3">
      <w:pPr>
        <w:pStyle w:val="pji"/>
      </w:pPr>
      <w:r>
        <w:rPr>
          <w:rStyle w:val="s3"/>
        </w:rPr>
        <w:t>Пункт 25 изложен в редакц</w:t>
      </w:r>
      <w:r>
        <w:rPr>
          <w:rStyle w:val="s3"/>
        </w:rPr>
        <w:t xml:space="preserve">ии </w:t>
      </w:r>
      <w:hyperlink r:id="rId443" w:anchor="sub_id=24" w:history="1">
        <w:r>
          <w:rPr>
            <w:rStyle w:val="a4"/>
            <w:i/>
            <w:iCs/>
          </w:rPr>
          <w:t>приказа</w:t>
        </w:r>
      </w:hyperlink>
      <w:r>
        <w:rPr>
          <w:rStyle w:val="s3"/>
        </w:rPr>
        <w:t xml:space="preserve"> Министра образования и науки РК от 08.06.20 г. № 237 (</w:t>
      </w:r>
      <w:hyperlink r:id="rId444" w:anchor="sub_id=123" w:history="1">
        <w:r>
          <w:rPr>
            <w:rStyle w:val="a4"/>
            <w:i/>
            <w:iCs/>
          </w:rPr>
          <w:t>см. стар. ред.</w:t>
        </w:r>
      </w:hyperlink>
      <w:r>
        <w:rPr>
          <w:rStyle w:val="s3"/>
        </w:rPr>
        <w:t>)</w:t>
      </w:r>
    </w:p>
    <w:p w:rsidR="00000000" w:rsidRDefault="000650E3">
      <w:pPr>
        <w:pStyle w:val="pj"/>
      </w:pPr>
      <w:r>
        <w:rPr>
          <w:rStyle w:val="s0"/>
        </w:rPr>
        <w:t>25. Апелляцион</w:t>
      </w:r>
      <w:r>
        <w:rPr>
          <w:rStyle w:val="s0"/>
        </w:rPr>
        <w:t>ная комиссия принимает и рассматривает заявления от лиц, поступающих в докторантуру и резидентуру по содержанию экзаменационных материалов и техническим причинам.</w:t>
      </w:r>
    </w:p>
    <w:p w:rsidR="00000000" w:rsidRDefault="000650E3">
      <w:pPr>
        <w:pStyle w:val="pj"/>
      </w:pPr>
      <w:r>
        <w:rPr>
          <w:rStyle w:val="s0"/>
        </w:rPr>
        <w:t>Республиканская апелляционная комиссия рассматривает заявления от лиц, поступающих в магистра</w:t>
      </w:r>
      <w:r>
        <w:rPr>
          <w:rStyle w:val="s0"/>
        </w:rPr>
        <w:t>туру по содержанию тестовых заданий и техническим причинам.</w:t>
      </w:r>
    </w:p>
    <w:p w:rsidR="00000000" w:rsidRDefault="000650E3">
      <w:pPr>
        <w:pStyle w:val="pj"/>
      </w:pPr>
      <w:r>
        <w:rPr>
          <w:rStyle w:val="s0"/>
        </w:rPr>
        <w:t>Апелляционная комиссия и (или) республиканская апелляционная комиссия принимают решение по заявлению лица, апеллирующего результаты вступительного (творческого) экзамена или КТ по группам образова</w:t>
      </w:r>
      <w:r>
        <w:rPr>
          <w:rStyle w:val="s0"/>
        </w:rPr>
        <w:t>тельных программ послевузовского образования.</w:t>
      </w:r>
    </w:p>
    <w:p w:rsidR="00000000" w:rsidRDefault="000650E3">
      <w:pPr>
        <w:pStyle w:val="pji"/>
      </w:pPr>
      <w:r>
        <w:rPr>
          <w:rStyle w:val="s3"/>
        </w:rPr>
        <w:t xml:space="preserve">Пункт 26 изложен в редакции </w:t>
      </w:r>
      <w:hyperlink r:id="rId445" w:anchor="sub_id=24" w:history="1">
        <w:r>
          <w:rPr>
            <w:rStyle w:val="a4"/>
            <w:i/>
            <w:iCs/>
          </w:rPr>
          <w:t>приказа</w:t>
        </w:r>
      </w:hyperlink>
      <w:r>
        <w:rPr>
          <w:rStyle w:val="s3"/>
        </w:rPr>
        <w:t xml:space="preserve"> Министра образования и науки РК от 08.06.20 г. № 237 (</w:t>
      </w:r>
      <w:hyperlink r:id="rId446" w:anchor="sub_id=123" w:history="1">
        <w:r>
          <w:rPr>
            <w:rStyle w:val="a4"/>
            <w:i/>
            <w:iCs/>
          </w:rPr>
          <w:t>см. стар. ред.</w:t>
        </w:r>
      </w:hyperlink>
      <w:r>
        <w:rPr>
          <w:rStyle w:val="s3"/>
        </w:rPr>
        <w:t xml:space="preserve">); </w:t>
      </w:r>
      <w:hyperlink r:id="rId447" w:anchor="sub_id=226" w:history="1">
        <w:r>
          <w:rPr>
            <w:rStyle w:val="a4"/>
            <w:i/>
            <w:iCs/>
          </w:rPr>
          <w:t>приказа</w:t>
        </w:r>
      </w:hyperlink>
      <w:r>
        <w:rPr>
          <w:rStyle w:val="s3"/>
        </w:rPr>
        <w:t xml:space="preserve"> Министра образования и науки РК от 24.05.21 г. № 241 (</w:t>
      </w:r>
      <w:hyperlink r:id="rId448" w:anchor="sub_id=126" w:history="1">
        <w:r>
          <w:rPr>
            <w:rStyle w:val="a4"/>
            <w:i/>
            <w:iCs/>
          </w:rPr>
          <w:t>см. стар. ред.</w:t>
        </w:r>
      </w:hyperlink>
      <w:r>
        <w:rPr>
          <w:rStyle w:val="s3"/>
        </w:rPr>
        <w:t xml:space="preserve">); </w:t>
      </w:r>
      <w:hyperlink r:id="rId449" w:anchor="sub_id=26" w:history="1">
        <w:r>
          <w:rPr>
            <w:rStyle w:val="a4"/>
            <w:i/>
            <w:iCs/>
          </w:rPr>
          <w:t>приказа</w:t>
        </w:r>
      </w:hyperlink>
      <w:r>
        <w:rPr>
          <w:rStyle w:val="s3"/>
        </w:rPr>
        <w:t xml:space="preserve"> Министра образования и науки РК от 09.08.21 г. № 388 (</w:t>
      </w:r>
      <w:hyperlink r:id="rId450" w:anchor="sub_id=126" w:history="1">
        <w:r>
          <w:rPr>
            <w:rStyle w:val="a4"/>
            <w:i/>
            <w:iCs/>
          </w:rPr>
          <w:t>см. стар. ред.</w:t>
        </w:r>
      </w:hyperlink>
      <w:r>
        <w:rPr>
          <w:rStyle w:val="s3"/>
        </w:rPr>
        <w:t xml:space="preserve">); </w:t>
      </w:r>
      <w:hyperlink r:id="rId451" w:anchor="sub_id=26" w:history="1">
        <w:r>
          <w:rPr>
            <w:rStyle w:val="a4"/>
            <w:i/>
            <w:iCs/>
          </w:rPr>
          <w:t>приказа</w:t>
        </w:r>
      </w:hyperlink>
      <w:r>
        <w:rPr>
          <w:rStyle w:val="s3"/>
        </w:rPr>
        <w:t xml:space="preserve"> и.о. Министра образования и науки РК от 05.11.21 г. № 554 (</w:t>
      </w:r>
      <w:hyperlink r:id="rId452" w:anchor="sub_id=126" w:history="1">
        <w:r>
          <w:rPr>
            <w:rStyle w:val="a4"/>
            <w:i/>
            <w:iCs/>
          </w:rPr>
          <w:t>см. стар. ред.</w:t>
        </w:r>
      </w:hyperlink>
      <w:r>
        <w:rPr>
          <w:rStyle w:val="s3"/>
        </w:rPr>
        <w:t xml:space="preserve">); </w:t>
      </w:r>
      <w:hyperlink r:id="rId453" w:anchor="sub_id=26" w:history="1">
        <w:r>
          <w:rPr>
            <w:rStyle w:val="a4"/>
            <w:i/>
            <w:iCs/>
          </w:rPr>
          <w:t>приказа</w:t>
        </w:r>
      </w:hyperlink>
      <w:r>
        <w:rPr>
          <w:rStyle w:val="s3"/>
        </w:rPr>
        <w:t xml:space="preserve"> Министра науки и высшего образования РК от 20.07.22 г. № 3 (</w:t>
      </w:r>
      <w:hyperlink r:id="rId454" w:anchor="sub_id=2600" w:history="1">
        <w:r>
          <w:rPr>
            <w:rStyle w:val="a4"/>
            <w:i/>
            <w:iCs/>
          </w:rPr>
          <w:t>см. стар. ред.</w:t>
        </w:r>
      </w:hyperlink>
      <w:r>
        <w:rPr>
          <w:rStyle w:val="s3"/>
        </w:rPr>
        <w:t xml:space="preserve">); </w:t>
      </w:r>
      <w:hyperlink r:id="rId455" w:anchor="sub_id=26"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456" w:anchor="sub_id=2600" w:history="1">
        <w:r>
          <w:rPr>
            <w:rStyle w:val="a4"/>
            <w:i/>
            <w:iCs/>
          </w:rPr>
          <w:t>см. стар. ред.</w:t>
        </w:r>
      </w:hyperlink>
      <w:r>
        <w:rPr>
          <w:rStyle w:val="s3"/>
        </w:rPr>
        <w:t>)</w:t>
      </w:r>
    </w:p>
    <w:p w:rsidR="00000000" w:rsidRDefault="000650E3">
      <w:pPr>
        <w:pStyle w:val="pj"/>
      </w:pPr>
      <w:r>
        <w:t>26. Заявления на апелляцию от лиц, поступающих в докторантуру, магистратуру подаются на имя председателя апелляционной комиссии поступающими лично и через информацио</w:t>
      </w:r>
      <w:r>
        <w:t>нную систему НЦТ.</w:t>
      </w:r>
    </w:p>
    <w:p w:rsidR="00000000" w:rsidRDefault="000650E3">
      <w:pPr>
        <w:pStyle w:val="pj"/>
      </w:pPr>
      <w:r>
        <w:t>Заявления принимаются до 13:00 часов следующего дня после объявления результатов вступительного экзамена в докторантуру, творческого экзамена и рассматриваются апелляционной комиссией ОВПО в течение одного дня со дня подачи заявления.</w:t>
      </w:r>
    </w:p>
    <w:p w:rsidR="00000000" w:rsidRDefault="000650E3">
      <w:pPr>
        <w:pStyle w:val="pj"/>
      </w:pPr>
      <w:r>
        <w:t>Зая</w:t>
      </w:r>
      <w:r>
        <w:t>вление на апелляцию при комплексном тестировании в магистратуру подается лицом, участвовавшим в тестировании через информационную систему НЦТ:</w:t>
      </w:r>
    </w:p>
    <w:p w:rsidR="00000000" w:rsidRDefault="000650E3">
      <w:pPr>
        <w:pStyle w:val="pj"/>
      </w:pPr>
      <w:r>
        <w:t>- по техническим причинам во время тестирования;</w:t>
      </w:r>
    </w:p>
    <w:p w:rsidR="00000000" w:rsidRDefault="000650E3">
      <w:pPr>
        <w:pStyle w:val="pj"/>
      </w:pPr>
      <w:r>
        <w:t>- по содержанию после завершения тестирования в течение 30 минут</w:t>
      </w:r>
      <w:r>
        <w:t>.</w:t>
      </w:r>
    </w:p>
    <w:p w:rsidR="00000000" w:rsidRDefault="000650E3">
      <w:pPr>
        <w:pStyle w:val="pji"/>
      </w:pPr>
      <w:r>
        <w:rPr>
          <w:rStyle w:val="s3"/>
        </w:rPr>
        <w:t xml:space="preserve">Типовые правила дополнены пунктом 26-1 в соответствии с </w:t>
      </w:r>
      <w:hyperlink r:id="rId457" w:anchor="sub_id=26" w:history="1">
        <w:r>
          <w:rPr>
            <w:rStyle w:val="a4"/>
            <w:i/>
            <w:iCs/>
          </w:rPr>
          <w:t>приказом</w:t>
        </w:r>
      </w:hyperlink>
      <w:r>
        <w:rPr>
          <w:rStyle w:val="s3"/>
        </w:rPr>
        <w:t xml:space="preserve"> Министра науки и высшего образования РК от 02.06.23 г. № 252 (введен в действие с 9 июня 2023 г.); внесены из</w:t>
      </w:r>
      <w:r>
        <w:rPr>
          <w:rStyle w:val="s3"/>
        </w:rPr>
        <w:t xml:space="preserve">менения в соответствии с </w:t>
      </w:r>
      <w:hyperlink r:id="rId458" w:anchor="sub_id=2261" w:history="1">
        <w:r>
          <w:rPr>
            <w:rStyle w:val="a4"/>
            <w:i/>
            <w:iCs/>
          </w:rPr>
          <w:t>приказом</w:t>
        </w:r>
      </w:hyperlink>
      <w:r>
        <w:rPr>
          <w:rStyle w:val="s3"/>
        </w:rPr>
        <w:t xml:space="preserve"> и.о. Министра науки и высшего образования РК от 27.10.23 г. № 547 (введен в действие со 2 ноября 2023 г.) (</w:t>
      </w:r>
      <w:hyperlink r:id="rId459" w:anchor="sub_id=260100" w:history="1">
        <w:r>
          <w:rPr>
            <w:rStyle w:val="a4"/>
            <w:i/>
            <w:iCs/>
          </w:rPr>
          <w:t>см. стар. ред.</w:t>
        </w:r>
      </w:hyperlink>
      <w:r>
        <w:rPr>
          <w:rStyle w:val="s3"/>
        </w:rPr>
        <w:t xml:space="preserve">); изложен в редакции </w:t>
      </w:r>
      <w:hyperlink r:id="rId460" w:anchor="sub_id=22601" w:history="1">
        <w:r>
          <w:rPr>
            <w:rStyle w:val="a4"/>
            <w:i/>
            <w:iCs/>
          </w:rPr>
          <w:t>приказа</w:t>
        </w:r>
      </w:hyperlink>
      <w:r>
        <w:rPr>
          <w:rStyle w:val="s3"/>
        </w:rPr>
        <w:t xml:space="preserve"> Министра науки и высшего образования РК от 03.05.24 г. № 212 (введен в действи</w:t>
      </w:r>
      <w:r>
        <w:rPr>
          <w:rStyle w:val="s3"/>
        </w:rPr>
        <w:t>е с 14 мая 2024 г.) (</w:t>
      </w:r>
      <w:hyperlink r:id="rId461" w:anchor="sub_id=260100" w:history="1">
        <w:r>
          <w:rPr>
            <w:rStyle w:val="a4"/>
            <w:i/>
            <w:iCs/>
          </w:rPr>
          <w:t>см. стар. ред.</w:t>
        </w:r>
      </w:hyperlink>
      <w:r>
        <w:rPr>
          <w:rStyle w:val="s3"/>
        </w:rPr>
        <w:t>)</w:t>
      </w:r>
    </w:p>
    <w:p w:rsidR="00000000" w:rsidRDefault="000650E3">
      <w:pPr>
        <w:pStyle w:val="pj"/>
      </w:pPr>
      <w:r>
        <w:t xml:space="preserve">26-1. </w:t>
      </w:r>
      <w:r>
        <w:rPr>
          <w:rStyle w:val="s0"/>
        </w:rPr>
        <w:t>Заявления на апелляцию вступительного экзамена в докторантуру в компьютерном формате принимаются на следующий день с 13:00 до 13:</w:t>
      </w:r>
      <w:r>
        <w:rPr>
          <w:rStyle w:val="s0"/>
        </w:rPr>
        <w:t>40 часов после объявления результатов, на базе организации, определяемой уполномоченным органом в области науки и высшего образования.</w:t>
      </w:r>
    </w:p>
    <w:p w:rsidR="00000000" w:rsidRDefault="000650E3">
      <w:pPr>
        <w:pStyle w:val="pj"/>
      </w:pPr>
      <w:r>
        <w:rPr>
          <w:rStyle w:val="s0"/>
        </w:rPr>
        <w:t xml:space="preserve">При входе в здание для подачи заявления на апелляцию по результатам вступительного экзамена не допускается пронос и использование запрещенных предметов, указанных в </w:t>
      </w:r>
      <w:hyperlink w:anchor="sub200300" w:history="1">
        <w:r>
          <w:rPr>
            <w:rStyle w:val="a4"/>
          </w:rPr>
          <w:t>пунктах 20-3 и 20-4</w:t>
        </w:r>
      </w:hyperlink>
      <w:r>
        <w:rPr>
          <w:rStyle w:val="s0"/>
        </w:rPr>
        <w:t xml:space="preserve"> Правил.</w:t>
      </w:r>
    </w:p>
    <w:p w:rsidR="00000000" w:rsidRDefault="000650E3">
      <w:pPr>
        <w:pStyle w:val="pj"/>
      </w:pPr>
      <w:r>
        <w:rPr>
          <w:rStyle w:val="s0"/>
        </w:rPr>
        <w:t>При выявлении запрещенных предм</w:t>
      </w:r>
      <w:r>
        <w:rPr>
          <w:rStyle w:val="s0"/>
        </w:rPr>
        <w:t xml:space="preserve">етов, указанных в </w:t>
      </w:r>
      <w:hyperlink w:anchor="sub200300" w:history="1">
        <w:r>
          <w:rPr>
            <w:rStyle w:val="a4"/>
          </w:rPr>
          <w:t>пунктах 20-3 и 20-4</w:t>
        </w:r>
      </w:hyperlink>
      <w:r>
        <w:rPr>
          <w:rStyle w:val="s0"/>
        </w:rPr>
        <w:t xml:space="preserve"> Правил, во время проверки металлоискателем в ходе запуска в здание на апелляцию, администратором составляется акт выявления запрещенных предметов в ходе запуска на дополнительное тестиро</w:t>
      </w:r>
      <w:r>
        <w:rPr>
          <w:rStyle w:val="s0"/>
        </w:rPr>
        <w:t xml:space="preserve">вание и вступительный экзамен в докторантуру в компьютерном формате по форме согласно </w:t>
      </w:r>
      <w:hyperlink w:anchor="sub110" w:history="1">
        <w:r>
          <w:rPr>
            <w:rStyle w:val="a4"/>
          </w:rPr>
          <w:t>приложению 10</w:t>
        </w:r>
      </w:hyperlink>
      <w:r>
        <w:rPr>
          <w:rStyle w:val="s0"/>
        </w:rPr>
        <w:t xml:space="preserve"> к Правилам. Поступающий не допускается к дополнительному тестированию и вступительному экзамену в текущем году.</w:t>
      </w:r>
    </w:p>
    <w:p w:rsidR="00000000" w:rsidRDefault="000650E3">
      <w:pPr>
        <w:pStyle w:val="pj"/>
      </w:pPr>
      <w:r>
        <w:rPr>
          <w:rStyle w:val="s0"/>
        </w:rPr>
        <w:t>На апелляцию вс</w:t>
      </w:r>
      <w:r>
        <w:rPr>
          <w:rStyle w:val="s0"/>
        </w:rPr>
        <w:t>тупительного экзамена в докторантуру по содержанию отводится 40 минут.</w:t>
      </w:r>
    </w:p>
    <w:p w:rsidR="00000000" w:rsidRDefault="000650E3">
      <w:pPr>
        <w:pStyle w:val="pj"/>
      </w:pPr>
      <w:r>
        <w:rPr>
          <w:rStyle w:val="s0"/>
        </w:rPr>
        <w:t>Апелляция по содержанию тестовых заданий и техническим причинам от лиц, поступающих в докторантуру по дополнительному тестированию на знание английского языка рассматривается Республика</w:t>
      </w:r>
      <w:r>
        <w:rPr>
          <w:rStyle w:val="s0"/>
        </w:rPr>
        <w:t>нской апелляционной комиссией.</w:t>
      </w:r>
    </w:p>
    <w:p w:rsidR="00000000" w:rsidRDefault="000650E3">
      <w:pPr>
        <w:pStyle w:val="pj"/>
      </w:pPr>
      <w:r>
        <w:rPr>
          <w:rStyle w:val="s0"/>
        </w:rPr>
        <w:t>Заявление по техническим причинам на апелляцию от лиц, поступающих в докторантуру по дополнительному тестированию на знание английского языка подается поступающим во время проведения тестирования.</w:t>
      </w:r>
    </w:p>
    <w:p w:rsidR="00000000" w:rsidRDefault="000650E3">
      <w:pPr>
        <w:pStyle w:val="pj"/>
      </w:pPr>
      <w:r>
        <w:rPr>
          <w:rStyle w:val="s0"/>
        </w:rPr>
        <w:t>Апелляция по технической при</w:t>
      </w:r>
      <w:r>
        <w:rPr>
          <w:rStyle w:val="s0"/>
        </w:rPr>
        <w:t>чине рассматривается в случае отсутствия фрагмента условия тестового задания (тексты, схемы, рисунки, таблицы) в результате, которого невозможно определить правильный ответ.</w:t>
      </w:r>
    </w:p>
    <w:p w:rsidR="00000000" w:rsidRDefault="000650E3">
      <w:pPr>
        <w:pStyle w:val="pj"/>
      </w:pPr>
      <w:r>
        <w:rPr>
          <w:rStyle w:val="s0"/>
        </w:rPr>
        <w:t>Рассмотрению подлежат конкретные факты, изложенные в заявлении на апелляцию.</w:t>
      </w:r>
    </w:p>
    <w:p w:rsidR="00000000" w:rsidRDefault="000650E3">
      <w:pPr>
        <w:pStyle w:val="pj"/>
      </w:pPr>
      <w:r>
        <w:rPr>
          <w:rStyle w:val="s0"/>
        </w:rPr>
        <w:t>Заявление на апелляцию по содержанию подается от лиц, поступающих в докторантуру по дополнительному тестированию на знание английского языка после завершения дополнительного тестирования в течение 30 минут.</w:t>
      </w:r>
    </w:p>
    <w:p w:rsidR="00000000" w:rsidRDefault="000650E3">
      <w:pPr>
        <w:pStyle w:val="pj"/>
      </w:pPr>
      <w:r>
        <w:rPr>
          <w:rStyle w:val="s0"/>
        </w:rPr>
        <w:t xml:space="preserve">Апелляция по содержанию тестовых заданий от лиц, </w:t>
      </w:r>
      <w:r>
        <w:rPr>
          <w:rStyle w:val="s0"/>
        </w:rPr>
        <w:t>поступающих в докторантуру по дополнительному тестированию на знание английского языка рассматривается в случаях:</w:t>
      </w:r>
    </w:p>
    <w:p w:rsidR="00000000" w:rsidRDefault="000650E3">
      <w:pPr>
        <w:pStyle w:val="pj"/>
      </w:pPr>
      <w:r>
        <w:rPr>
          <w:rStyle w:val="s0"/>
        </w:rPr>
        <w:t>1) правильный ответ не совпадает с кодом правильных ответов (указывается вариант правильного ответа);</w:t>
      </w:r>
    </w:p>
    <w:p w:rsidR="00000000" w:rsidRDefault="000650E3">
      <w:pPr>
        <w:pStyle w:val="pj"/>
      </w:pPr>
      <w:r>
        <w:rPr>
          <w:rStyle w:val="s0"/>
        </w:rPr>
        <w:t>2) отсутствует правильный ответ;</w:t>
      </w:r>
    </w:p>
    <w:p w:rsidR="00000000" w:rsidRDefault="000650E3">
      <w:pPr>
        <w:pStyle w:val="pj"/>
      </w:pPr>
      <w:r>
        <w:rPr>
          <w:rStyle w:val="s0"/>
        </w:rPr>
        <w:t>3) имее</w:t>
      </w:r>
      <w:r>
        <w:rPr>
          <w:rStyle w:val="s0"/>
        </w:rPr>
        <w:t>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000000" w:rsidRDefault="000650E3">
      <w:pPr>
        <w:pStyle w:val="pj"/>
      </w:pPr>
      <w:r>
        <w:rPr>
          <w:rStyle w:val="s0"/>
        </w:rPr>
        <w:t>4) некорректно составленное тестовое задание.</w:t>
      </w:r>
    </w:p>
    <w:p w:rsidR="00000000" w:rsidRDefault="000650E3">
      <w:pPr>
        <w:pStyle w:val="pj"/>
      </w:pPr>
      <w:r>
        <w:rPr>
          <w:rStyle w:val="s0"/>
        </w:rPr>
        <w:t>Решение Республиканской апелляционной комиссии явл</w:t>
      </w:r>
      <w:r>
        <w:rPr>
          <w:rStyle w:val="s0"/>
        </w:rPr>
        <w:t>яется окончательным и пересмотру не подлежит.</w:t>
      </w:r>
    </w:p>
    <w:p w:rsidR="00000000" w:rsidRDefault="000650E3">
      <w:pPr>
        <w:pStyle w:val="pj"/>
      </w:pPr>
      <w:r>
        <w:rPr>
          <w:rStyle w:val="s0"/>
        </w:rPr>
        <w:t>Заявления на апелляцию по блокам написания эссе и ответов на экзаменационные вопросы по профилю группы образовательной программы без указания мотивированного обоснования (нет ответа, полное пояснение, пошаговое</w:t>
      </w:r>
      <w:r>
        <w:rPr>
          <w:rStyle w:val="s0"/>
        </w:rPr>
        <w:t xml:space="preserve"> решение задач) рассмотрению не подлежат.</w:t>
      </w:r>
    </w:p>
    <w:p w:rsidR="00000000" w:rsidRDefault="000650E3">
      <w:pPr>
        <w:pStyle w:val="pj"/>
      </w:pPr>
      <w:r>
        <w:rPr>
          <w:rStyle w:val="s0"/>
        </w:rPr>
        <w:t>Апелляция по блокам написания эссе, ответов на экзаменационные вопросы по профилю группы образовательной программы проводится апелляционными комиссиями ОВПО</w:t>
      </w:r>
      <w:r>
        <w:t>.</w:t>
      </w:r>
    </w:p>
    <w:p w:rsidR="00000000" w:rsidRDefault="000650E3">
      <w:pPr>
        <w:pStyle w:val="pj"/>
      </w:pPr>
      <w:r>
        <w:rPr>
          <w:rStyle w:val="s0"/>
        </w:rPr>
        <w:t xml:space="preserve">27. При рассмотрении заявления апелляционной комиссией, </w:t>
      </w:r>
      <w:r>
        <w:rPr>
          <w:rStyle w:val="s0"/>
        </w:rPr>
        <w:t>лицо, подавшее апелляцию, предоставляет документ, удостоверяющий личность.</w:t>
      </w:r>
    </w:p>
    <w:p w:rsidR="00000000" w:rsidRDefault="000650E3">
      <w:pPr>
        <w:pStyle w:val="pj"/>
      </w:pPr>
      <w:r>
        <w:rPr>
          <w:rStyle w:val="s0"/>
        </w:rPr>
        <w:t>28.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w:t>
      </w:r>
      <w:r>
        <w:rPr>
          <w:rStyle w:val="s0"/>
        </w:rPr>
        <w:t>ота апелляционных комиссий оформляется протоколом, подписанным председателем и всеми членами комиссии.</w:t>
      </w:r>
    </w:p>
    <w:p w:rsidR="00000000" w:rsidRDefault="000650E3">
      <w:pPr>
        <w:pStyle w:val="pj"/>
      </w:pPr>
      <w:r>
        <w:rPr>
          <w:rStyle w:val="s0"/>
        </w:rPr>
        <w:t>29. В целях соблюдения порядка при проведении вступительных экзаменов и КТ в пункты проведения КТ и в ОВПО направляются представители МОН РК.</w:t>
      </w:r>
    </w:p>
    <w:p w:rsidR="00000000" w:rsidRDefault="000650E3">
      <w:pPr>
        <w:pStyle w:val="pj"/>
      </w:pPr>
      <w:r>
        <w:rPr>
          <w:rStyle w:val="s0"/>
        </w:rPr>
        <w:t> </w:t>
      </w:r>
    </w:p>
    <w:p w:rsidR="00000000" w:rsidRDefault="000650E3">
      <w:pPr>
        <w:pStyle w:val="pj"/>
      </w:pPr>
      <w:r>
        <w:t> </w:t>
      </w:r>
    </w:p>
    <w:p w:rsidR="00000000" w:rsidRDefault="000650E3">
      <w:pPr>
        <w:pStyle w:val="pc"/>
      </w:pPr>
      <w:r>
        <w:rPr>
          <w:rStyle w:val="s1"/>
        </w:rPr>
        <w:t>Парагра</w:t>
      </w:r>
      <w:r>
        <w:rPr>
          <w:rStyle w:val="s1"/>
        </w:rPr>
        <w:t>ф 4. Зачисление на обучение в организации образования, реализующие образовательные программы послевузовского образования</w:t>
      </w:r>
    </w:p>
    <w:p w:rsidR="00000000" w:rsidRDefault="000650E3">
      <w:pPr>
        <w:pStyle w:val="pj"/>
      </w:pPr>
      <w:r>
        <w:rPr>
          <w:rStyle w:val="s0"/>
        </w:rPr>
        <w:t> </w:t>
      </w:r>
    </w:p>
    <w:p w:rsidR="00000000" w:rsidRDefault="000650E3">
      <w:pPr>
        <w:pStyle w:val="pji"/>
      </w:pPr>
      <w:r>
        <w:rPr>
          <w:rStyle w:val="s3"/>
        </w:rPr>
        <w:t xml:space="preserve">Пункт 30 изложен в редакции </w:t>
      </w:r>
      <w:hyperlink r:id="rId462" w:anchor="sub_id=30" w:history="1">
        <w:r>
          <w:rPr>
            <w:rStyle w:val="a4"/>
            <w:i/>
            <w:iCs/>
          </w:rPr>
          <w:t>приказа</w:t>
        </w:r>
      </w:hyperlink>
      <w:r>
        <w:rPr>
          <w:rStyle w:val="s3"/>
        </w:rPr>
        <w:t xml:space="preserve"> Министра образова</w:t>
      </w:r>
      <w:r>
        <w:rPr>
          <w:rStyle w:val="s3"/>
        </w:rPr>
        <w:t>ния и науки РК от 12.08.19 г. № 358 (</w:t>
      </w:r>
      <w:hyperlink r:id="rId463" w:anchor="sub_id=130" w:history="1">
        <w:r>
          <w:rPr>
            <w:rStyle w:val="a4"/>
            <w:i/>
            <w:iCs/>
          </w:rPr>
          <w:t>см. стар. ред.</w:t>
        </w:r>
      </w:hyperlink>
      <w:r>
        <w:rPr>
          <w:rStyle w:val="s3"/>
        </w:rPr>
        <w:t xml:space="preserve">); </w:t>
      </w:r>
      <w:hyperlink r:id="rId464" w:anchor="sub_id=30" w:history="1">
        <w:r>
          <w:rPr>
            <w:rStyle w:val="a4"/>
            <w:i/>
            <w:iCs/>
          </w:rPr>
          <w:t>приказа</w:t>
        </w:r>
      </w:hyperlink>
      <w:r>
        <w:rPr>
          <w:rStyle w:val="s3"/>
        </w:rPr>
        <w:t xml:space="preserve"> Министра образования и науки РК о</w:t>
      </w:r>
      <w:r>
        <w:rPr>
          <w:rStyle w:val="s3"/>
        </w:rPr>
        <w:t>т 08.06.20 г. № 237 (</w:t>
      </w:r>
      <w:hyperlink r:id="rId465" w:anchor="sub_id=130" w:history="1">
        <w:r>
          <w:rPr>
            <w:rStyle w:val="a4"/>
            <w:i/>
            <w:iCs/>
          </w:rPr>
          <w:t>см. стар. ред.</w:t>
        </w:r>
      </w:hyperlink>
      <w:r>
        <w:rPr>
          <w:rStyle w:val="s3"/>
        </w:rPr>
        <w:t xml:space="preserve">); </w:t>
      </w:r>
      <w:hyperlink r:id="rId466" w:anchor="sub_id=30" w:history="1">
        <w:r>
          <w:rPr>
            <w:rStyle w:val="a4"/>
            <w:i/>
            <w:iCs/>
          </w:rPr>
          <w:t>приказа</w:t>
        </w:r>
      </w:hyperlink>
      <w:r>
        <w:rPr>
          <w:rStyle w:val="s3"/>
        </w:rPr>
        <w:t xml:space="preserve"> </w:t>
      </w:r>
      <w:r>
        <w:rPr>
          <w:rStyle w:val="s3"/>
        </w:rPr>
        <w:t>Министра образования и науки РК от 24.05.21 г. № 241 (</w:t>
      </w:r>
      <w:hyperlink r:id="rId467" w:anchor="sub_id=130" w:history="1">
        <w:r>
          <w:rPr>
            <w:rStyle w:val="a4"/>
            <w:i/>
            <w:iCs/>
          </w:rPr>
          <w:t>см. стар. ред.</w:t>
        </w:r>
      </w:hyperlink>
      <w:r>
        <w:rPr>
          <w:rStyle w:val="s3"/>
        </w:rPr>
        <w:t xml:space="preserve">); </w:t>
      </w:r>
      <w:hyperlink r:id="rId468" w:anchor="sub_id=30" w:history="1">
        <w:r>
          <w:rPr>
            <w:rStyle w:val="a4"/>
            <w:i/>
            <w:iCs/>
          </w:rPr>
          <w:t>приказа</w:t>
        </w:r>
      </w:hyperlink>
      <w:r>
        <w:rPr>
          <w:rStyle w:val="s3"/>
        </w:rPr>
        <w:t xml:space="preserve"> Министра образов</w:t>
      </w:r>
      <w:r>
        <w:rPr>
          <w:rStyle w:val="s3"/>
        </w:rPr>
        <w:t>ания и науки РК от 09.08.21 г. № 388 (</w:t>
      </w:r>
      <w:hyperlink r:id="rId469" w:anchor="sub_id=130" w:history="1">
        <w:r>
          <w:rPr>
            <w:rStyle w:val="a4"/>
            <w:i/>
            <w:iCs/>
          </w:rPr>
          <w:t>см. стар. ред.</w:t>
        </w:r>
      </w:hyperlink>
      <w:r>
        <w:rPr>
          <w:rStyle w:val="s3"/>
        </w:rPr>
        <w:t xml:space="preserve">); </w:t>
      </w:r>
      <w:hyperlink r:id="rId470" w:anchor="sub_id=30" w:history="1">
        <w:r>
          <w:rPr>
            <w:rStyle w:val="a4"/>
            <w:i/>
            <w:iCs/>
          </w:rPr>
          <w:t>приказа</w:t>
        </w:r>
      </w:hyperlink>
      <w:r>
        <w:rPr>
          <w:rStyle w:val="s3"/>
        </w:rPr>
        <w:t xml:space="preserve"> и.о. Министра образования и наук</w:t>
      </w:r>
      <w:r>
        <w:rPr>
          <w:rStyle w:val="s3"/>
        </w:rPr>
        <w:t>и РК от 05.11.21 г. № 554 (</w:t>
      </w:r>
      <w:hyperlink r:id="rId471" w:anchor="sub_id=1300" w:history="1">
        <w:r>
          <w:rPr>
            <w:rStyle w:val="a4"/>
            <w:i/>
            <w:iCs/>
          </w:rPr>
          <w:t>см. стар. ред.</w:t>
        </w:r>
      </w:hyperlink>
      <w:r>
        <w:rPr>
          <w:rStyle w:val="s3"/>
        </w:rPr>
        <w:t xml:space="preserve">); </w:t>
      </w:r>
      <w:hyperlink r:id="rId472" w:anchor="sub_id=303" w:history="1">
        <w:r>
          <w:rPr>
            <w:rStyle w:val="a4"/>
            <w:i/>
            <w:iCs/>
          </w:rPr>
          <w:t>приказа</w:t>
        </w:r>
      </w:hyperlink>
      <w:r>
        <w:rPr>
          <w:rStyle w:val="s3"/>
        </w:rPr>
        <w:t xml:space="preserve"> Министра науки и высшего образования РК о</w:t>
      </w:r>
      <w:r>
        <w:rPr>
          <w:rStyle w:val="s3"/>
        </w:rPr>
        <w:t>т 02.06.23 г. № 252 (введен в действие с 9 июня 2023 г.) (</w:t>
      </w:r>
      <w:hyperlink r:id="rId473" w:anchor="sub_id=130" w:history="1">
        <w:r>
          <w:rPr>
            <w:rStyle w:val="a4"/>
            <w:i/>
            <w:iCs/>
          </w:rPr>
          <w:t>см. стар. ред.</w:t>
        </w:r>
      </w:hyperlink>
      <w:r>
        <w:rPr>
          <w:rStyle w:val="s3"/>
        </w:rPr>
        <w:t xml:space="preserve">); </w:t>
      </w:r>
      <w:hyperlink r:id="rId474" w:anchor="sub_id=230" w:history="1">
        <w:r>
          <w:rPr>
            <w:rStyle w:val="a4"/>
            <w:i/>
            <w:iCs/>
          </w:rPr>
          <w:t>приказа</w:t>
        </w:r>
      </w:hyperlink>
      <w:r>
        <w:rPr>
          <w:rStyle w:val="s3"/>
        </w:rPr>
        <w:t xml:space="preserve"> Министра на</w:t>
      </w:r>
      <w:r>
        <w:rPr>
          <w:rStyle w:val="s3"/>
        </w:rPr>
        <w:t>уки и высшего образования РК от 03.05.24 г. № 212 (введен в действие с 14 мая 2024 г.) (</w:t>
      </w:r>
      <w:hyperlink r:id="rId475" w:anchor="sub_id=130" w:history="1">
        <w:r>
          <w:rPr>
            <w:rStyle w:val="a4"/>
            <w:i/>
            <w:iCs/>
          </w:rPr>
          <w:t>см. стар. ред.</w:t>
        </w:r>
      </w:hyperlink>
      <w:r>
        <w:rPr>
          <w:rStyle w:val="s3"/>
        </w:rPr>
        <w:t xml:space="preserve">); внесены изменения в соответствии с </w:t>
      </w:r>
      <w:hyperlink r:id="rId476" w:anchor="sub_id=30" w:history="1">
        <w:r>
          <w:rPr>
            <w:rStyle w:val="a4"/>
            <w:i/>
            <w:iCs/>
          </w:rPr>
          <w:t>приказом</w:t>
        </w:r>
      </w:hyperlink>
      <w:r>
        <w:rPr>
          <w:rStyle w:val="s3"/>
        </w:rPr>
        <w:t xml:space="preserve"> Министра науки и высшего образования РК от 26.07.24 г. № 372 (введен в действие с 12 августа 2024 г.) (</w:t>
      </w:r>
      <w:hyperlink r:id="rId477" w:anchor="sub_id=130" w:history="1">
        <w:r>
          <w:rPr>
            <w:rStyle w:val="a4"/>
            <w:i/>
            <w:iCs/>
          </w:rPr>
          <w:t>см. стар. ред.</w:t>
        </w:r>
      </w:hyperlink>
      <w:r>
        <w:rPr>
          <w:rStyle w:val="s3"/>
        </w:rPr>
        <w:t>)</w:t>
      </w:r>
    </w:p>
    <w:p w:rsidR="00000000" w:rsidRDefault="000650E3">
      <w:pPr>
        <w:pStyle w:val="pj"/>
      </w:pPr>
      <w:r>
        <w:t>30</w:t>
      </w:r>
      <w:r>
        <w:t xml:space="preserve">. </w:t>
      </w:r>
      <w:r>
        <w:rPr>
          <w:rStyle w:val="s0"/>
        </w:rPr>
        <w:t xml:space="preserve">Зачисление лиц в научно-педагогическую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 </w:t>
      </w:r>
      <w:hyperlink w:anchor="sub7" w:history="1">
        <w:r>
          <w:rPr>
            <w:rStyle w:val="a4"/>
          </w:rPr>
          <w:t>прило</w:t>
        </w:r>
        <w:r>
          <w:rPr>
            <w:rStyle w:val="a4"/>
          </w:rPr>
          <w:t>жению 7</w:t>
        </w:r>
      </w:hyperlink>
      <w:r>
        <w:rPr>
          <w:rStyle w:val="s0"/>
        </w:rPr>
        <w:t xml:space="preserve"> к Правилам (далее - приложение 7): не менее 75 баллов, при этом по иностранному языку - не менее 25 баллов, по первой профильной дисциплине - не менее 7 баллов, по второй профильной дисциплине - не менее 7 баллов, по тесту на определение готовности</w:t>
      </w:r>
      <w:r>
        <w:rPr>
          <w:rStyle w:val="s0"/>
        </w:rPr>
        <w:t xml:space="preserve"> к обучению - не менее 7 баллов.</w:t>
      </w:r>
    </w:p>
    <w:p w:rsidR="00000000" w:rsidRDefault="000650E3">
      <w:pPr>
        <w:pStyle w:val="pj"/>
      </w:pPr>
      <w:r>
        <w:rPr>
          <w:rStyle w:val="s0"/>
        </w:rPr>
        <w:t>Зачисление лиц в профильную магистратуру с казахским или русским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w:t>
      </w:r>
      <w:r>
        <w:rPr>
          <w:rStyle w:val="s0"/>
        </w:rPr>
        <w:t xml:space="preserve">агистратуру с казахским или русским языком обучения согласно </w:t>
      </w:r>
      <w:hyperlink w:anchor="sub701" w:history="1">
        <w:r>
          <w:rPr>
            <w:rStyle w:val="a4"/>
          </w:rPr>
          <w:t>приложению 7-1</w:t>
        </w:r>
      </w:hyperlink>
      <w:r>
        <w:rPr>
          <w:rStyle w:val="s0"/>
        </w:rPr>
        <w:t xml:space="preserve"> </w:t>
      </w:r>
      <w:r>
        <w:rPr>
          <w:rStyle w:val="s0"/>
        </w:rPr>
        <w:t>к Правилам (далее - приложение 7-1):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p w:rsidR="00000000" w:rsidRDefault="000650E3">
      <w:pPr>
        <w:pStyle w:val="pj"/>
      </w:pPr>
      <w:r>
        <w:rPr>
          <w:rStyle w:val="s0"/>
        </w:rPr>
        <w:t>Зачисление лиц в профильную магистратуру</w:t>
      </w:r>
      <w:r>
        <w:rPr>
          <w:rStyle w:val="s0"/>
        </w:rPr>
        <w:t xml:space="preserve"> с английским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магистратуру с английским языком обучения согласно </w:t>
      </w:r>
      <w:hyperlink w:anchor="sub8" w:history="1">
        <w:r>
          <w:rPr>
            <w:rStyle w:val="a4"/>
          </w:rPr>
          <w:t>приложе</w:t>
        </w:r>
        <w:r>
          <w:rPr>
            <w:rStyle w:val="a4"/>
          </w:rPr>
          <w:t>нию 8</w:t>
        </w:r>
      </w:hyperlink>
      <w:r>
        <w:rPr>
          <w:rStyle w:val="s0"/>
        </w:rPr>
        <w:t xml:space="preserve"> к Правилам (далее - приложение 8):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p w:rsidR="00000000" w:rsidRDefault="000650E3">
      <w:pPr>
        <w:pStyle w:val="pj"/>
      </w:pPr>
      <w:r>
        <w:rPr>
          <w:rStyle w:val="s0"/>
        </w:rPr>
        <w:t>Лица, имеющие не менее пяти лет стаж</w:t>
      </w:r>
      <w:r>
        <w:rPr>
          <w:rStyle w:val="s0"/>
        </w:rPr>
        <w:t>а на руководящей должности в соответствии с реестром должностей политических и административных государственных служащих, реестром должностей гражданских служащих соответствующих отраслей или не менее десяти лет стажа по соответствующему профилю образовате</w:t>
      </w:r>
      <w:r>
        <w:rPr>
          <w:rStyle w:val="s0"/>
        </w:rPr>
        <w:t>льной программы профильной магистратуры зачисляются на платной основе по результатам собеседования, проводимого приемными комиссиями ОВПО.</w:t>
      </w:r>
    </w:p>
    <w:p w:rsidR="00000000" w:rsidRDefault="000650E3">
      <w:pPr>
        <w:pStyle w:val="pj"/>
      </w:pPr>
      <w:r>
        <w:rPr>
          <w:rStyle w:val="s0"/>
        </w:rPr>
        <w:t>Зачисление лиц в магистратуру по группам образовательных программ, требующих творческой подготовки на платной основе,</w:t>
      </w:r>
      <w:r>
        <w:rPr>
          <w:rStyle w:val="s0"/>
        </w:rPr>
        <w:t xml:space="preserve"> осуществляется по итогам КТ и творческих экзаменов по профилю группы образовательных программ согласно </w:t>
      </w:r>
      <w:hyperlink w:anchor="sub7" w:history="1">
        <w:r>
          <w:rPr>
            <w:rStyle w:val="a4"/>
          </w:rPr>
          <w:t>приложению 7</w:t>
        </w:r>
      </w:hyperlink>
      <w:r>
        <w:rPr>
          <w:rStyle w:val="s0"/>
        </w:rPr>
        <w:t>: не менее 75 баллов, при этом по иностранному языку - не менее 25 баллов, по тесту на определение готовности к о</w:t>
      </w:r>
      <w:r>
        <w:rPr>
          <w:rStyle w:val="s0"/>
        </w:rPr>
        <w:t>бучению - не менее 7 баллов и по творческим экзаменам - не менее 7 баллов по каждому творческому экзамену.</w:t>
      </w:r>
    </w:p>
    <w:p w:rsidR="00000000" w:rsidRDefault="000650E3">
      <w:pPr>
        <w:pStyle w:val="pj"/>
      </w:pPr>
      <w:r>
        <w:rPr>
          <w:rStyle w:val="s0"/>
        </w:rPr>
        <w:t>По каждому творческому экзамену максимальное количество баллов должно составлять 35.</w:t>
      </w:r>
    </w:p>
    <w:p w:rsidR="00000000" w:rsidRDefault="000650E3">
      <w:pPr>
        <w:pStyle w:val="pj"/>
      </w:pPr>
      <w:r>
        <w:rPr>
          <w:rStyle w:val="s0"/>
        </w:rPr>
        <w:t>Зачисление лиц в магистратуру по группам образовательных програм</w:t>
      </w:r>
      <w:r>
        <w:rPr>
          <w:rStyle w:val="s0"/>
        </w:rPr>
        <w:t>м, требующих знания арабского языка на платной основе, осуществляется по итогам вступительного экзамена по арабскому языку и КТ согласно приложению 7: не менее 75 баллов, при этом по арабскому языку - не менее 25 баллов, по профилю группы образовательных п</w:t>
      </w:r>
      <w:r>
        <w:rPr>
          <w:rStyle w:val="s0"/>
        </w:rPr>
        <w:t>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p w:rsidR="00000000" w:rsidRDefault="000650E3">
      <w:pPr>
        <w:pStyle w:val="pj"/>
      </w:pPr>
      <w:r>
        <w:rPr>
          <w:rStyle w:val="s0"/>
        </w:rPr>
        <w:t>Лица, поступающие в магистратуру зачисляются в ОВПО при условии прохождени</w:t>
      </w:r>
      <w:r>
        <w:rPr>
          <w:rStyle w:val="s0"/>
        </w:rPr>
        <w:t>я ими проходного порогового балла, установленного ОВПО.</w:t>
      </w:r>
    </w:p>
    <w:p w:rsidR="00000000" w:rsidRDefault="000650E3">
      <w:pPr>
        <w:pStyle w:val="pj"/>
      </w:pPr>
      <w:r>
        <w:rPr>
          <w:rStyle w:val="s0"/>
        </w:rPr>
        <w:t xml:space="preserve">Зачисление лиц в докторантуру по программе докторов философии (PhD) на платной основе осуществляется на основе международного сертификата, подтверждающего владение иностранным языком в соответствии с </w:t>
      </w:r>
      <w:r>
        <w:rPr>
          <w:rStyle w:val="s0"/>
        </w:rPr>
        <w:t>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 в докторантуру по программе докторо</w:t>
      </w:r>
      <w:r>
        <w:rPr>
          <w:rStyle w:val="s0"/>
        </w:rPr>
        <w:t>в по профилю - не менее 50 баллов из возможных 80 баллов.</w:t>
      </w:r>
    </w:p>
    <w:p w:rsidR="00000000" w:rsidRDefault="000650E3">
      <w:pPr>
        <w:pStyle w:val="pj"/>
      </w:pPr>
      <w:r>
        <w:rPr>
          <w:rStyle w:val="s0"/>
        </w:rPr>
        <w:t>Зачисление лиц в докторантуру на платной основе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w:t>
      </w:r>
      <w:r>
        <w:rPr>
          <w:rStyle w:val="s0"/>
        </w:rPr>
        <w:t>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w:t>
      </w:r>
      <w:r>
        <w:t>.</w:t>
      </w:r>
    </w:p>
    <w:p w:rsidR="00000000" w:rsidRDefault="000650E3">
      <w:pPr>
        <w:pStyle w:val="pji"/>
      </w:pPr>
      <w:r>
        <w:rPr>
          <w:rStyle w:val="s3"/>
        </w:rPr>
        <w:t xml:space="preserve">Пункт 31 изложен в редакции </w:t>
      </w:r>
      <w:hyperlink r:id="rId478" w:anchor="sub_id=30" w:history="1">
        <w:r>
          <w:rPr>
            <w:rStyle w:val="a4"/>
            <w:i/>
            <w:iCs/>
          </w:rPr>
          <w:t>приказа</w:t>
        </w:r>
      </w:hyperlink>
      <w:r>
        <w:rPr>
          <w:rStyle w:val="s3"/>
        </w:rPr>
        <w:t xml:space="preserve"> Министра образования и науки РК от 12.08.19 г. № 358 (</w:t>
      </w:r>
      <w:hyperlink r:id="rId479" w:anchor="sub_id=130" w:history="1">
        <w:r>
          <w:rPr>
            <w:rStyle w:val="a4"/>
            <w:i/>
            <w:iCs/>
          </w:rPr>
          <w:t>см. стар. ред.</w:t>
        </w:r>
      </w:hyperlink>
      <w:r>
        <w:rPr>
          <w:rStyle w:val="s3"/>
        </w:rPr>
        <w:t xml:space="preserve">); </w:t>
      </w:r>
      <w:hyperlink r:id="rId480" w:anchor="sub_id=31" w:history="1">
        <w:r>
          <w:rPr>
            <w:rStyle w:val="a4"/>
            <w:i/>
            <w:iCs/>
          </w:rPr>
          <w:t>приказа</w:t>
        </w:r>
      </w:hyperlink>
      <w:r>
        <w:rPr>
          <w:rStyle w:val="s3"/>
        </w:rPr>
        <w:t xml:space="preserve"> Министра образования и науки РК от 08.06.20 г. № 237 (</w:t>
      </w:r>
      <w:hyperlink r:id="rId481" w:anchor="sub_id=131" w:history="1">
        <w:r>
          <w:rPr>
            <w:rStyle w:val="a4"/>
            <w:i/>
            <w:iCs/>
          </w:rPr>
          <w:t>см. стар. ред.</w:t>
        </w:r>
      </w:hyperlink>
      <w:r>
        <w:rPr>
          <w:rStyle w:val="s3"/>
        </w:rPr>
        <w:t xml:space="preserve">); </w:t>
      </w:r>
      <w:hyperlink r:id="rId482" w:anchor="sub_id=31" w:history="1">
        <w:r>
          <w:rPr>
            <w:rStyle w:val="a4"/>
            <w:i/>
            <w:iCs/>
          </w:rPr>
          <w:t>приказа</w:t>
        </w:r>
      </w:hyperlink>
      <w:r>
        <w:rPr>
          <w:rStyle w:val="s3"/>
        </w:rPr>
        <w:t xml:space="preserve"> Министра образования и науки РК от 09.08.21 г. № 388 (</w:t>
      </w:r>
      <w:hyperlink r:id="rId483" w:anchor="sub_id=131" w:history="1">
        <w:r>
          <w:rPr>
            <w:rStyle w:val="a4"/>
            <w:i/>
            <w:iCs/>
          </w:rPr>
          <w:t>см. стар. ред.</w:t>
        </w:r>
      </w:hyperlink>
      <w:r>
        <w:rPr>
          <w:rStyle w:val="s3"/>
        </w:rPr>
        <w:t xml:space="preserve">); </w:t>
      </w:r>
      <w:hyperlink r:id="rId484" w:anchor="sub_id=31" w:history="1">
        <w:r>
          <w:rPr>
            <w:rStyle w:val="a4"/>
            <w:i/>
            <w:iCs/>
          </w:rPr>
          <w:t>приказа</w:t>
        </w:r>
      </w:hyperlink>
      <w:r>
        <w:rPr>
          <w:rStyle w:val="s3"/>
        </w:rPr>
        <w:t xml:space="preserve"> Мин</w:t>
      </w:r>
      <w:r>
        <w:rPr>
          <w:rStyle w:val="s3"/>
        </w:rPr>
        <w:t>истра науки и высшего образования РК от 15.12.22 г. № 189 (введен в действие с 24 декабря 2022 г.) (</w:t>
      </w:r>
      <w:hyperlink r:id="rId485" w:anchor="sub_id=3100" w:history="1">
        <w:r>
          <w:rPr>
            <w:rStyle w:val="a4"/>
            <w:i/>
            <w:iCs/>
          </w:rPr>
          <w:t>см. стар. ред.</w:t>
        </w:r>
      </w:hyperlink>
      <w:r>
        <w:rPr>
          <w:rStyle w:val="s3"/>
        </w:rPr>
        <w:t xml:space="preserve">); </w:t>
      </w:r>
      <w:hyperlink r:id="rId486" w:anchor="sub_id=230"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487" w:anchor="sub_id=131" w:history="1">
        <w:r>
          <w:rPr>
            <w:rStyle w:val="a4"/>
            <w:i/>
            <w:iCs/>
          </w:rPr>
          <w:t>см. стар. ред.</w:t>
        </w:r>
      </w:hyperlink>
      <w:r>
        <w:rPr>
          <w:rStyle w:val="s3"/>
        </w:rPr>
        <w:t xml:space="preserve">); внесены изменения в соответствии с </w:t>
      </w:r>
      <w:hyperlink r:id="rId488" w:anchor="sub_id=31" w:history="1">
        <w:r>
          <w:rPr>
            <w:rStyle w:val="a4"/>
            <w:i/>
            <w:iCs/>
          </w:rPr>
          <w:t>приказом</w:t>
        </w:r>
      </w:hyperlink>
      <w:r>
        <w:rPr>
          <w:rStyle w:val="s3"/>
        </w:rPr>
        <w:t xml:space="preserve"> Министра науки и высшего образования РК от 26.07.24 г. № 372 (введен в действие с 12 августа 2024 г.) (</w:t>
      </w:r>
      <w:hyperlink r:id="rId489" w:anchor="sub_id=131" w:history="1">
        <w:r>
          <w:rPr>
            <w:rStyle w:val="a4"/>
            <w:i/>
            <w:iCs/>
          </w:rPr>
          <w:t>см. стар. ред.</w:t>
        </w:r>
      </w:hyperlink>
      <w:r>
        <w:rPr>
          <w:rStyle w:val="s3"/>
        </w:rPr>
        <w:t>)</w:t>
      </w:r>
    </w:p>
    <w:p w:rsidR="00000000" w:rsidRDefault="000650E3">
      <w:pPr>
        <w:pStyle w:val="pj"/>
      </w:pPr>
      <w:r>
        <w:rPr>
          <w:rStyle w:val="s0"/>
        </w:rPr>
        <w:t>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w:t>
      </w:r>
      <w:r>
        <w:rPr>
          <w:rStyle w:val="s0"/>
        </w:rPr>
        <w:t>аменов:</w:t>
      </w:r>
    </w:p>
    <w:p w:rsidR="00000000" w:rsidRDefault="000650E3">
      <w:pPr>
        <w:pStyle w:val="pj"/>
      </w:pPr>
      <w:r>
        <w:rPr>
          <w:rStyle w:val="s0"/>
        </w:rPr>
        <w:t xml:space="preserve">1) для научно-педагогической магистратуры: не менее 75 баллов, при этом по иностранному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w:t>
      </w:r>
      <w:r>
        <w:rPr>
          <w:rStyle w:val="s0"/>
        </w:rPr>
        <w:t xml:space="preserve">7 баллов, по тесту на определение готовности к обучению - не менее 7 баллов согласно </w:t>
      </w:r>
      <w:hyperlink w:anchor="sub7" w:history="1">
        <w:r>
          <w:rPr>
            <w:rStyle w:val="a4"/>
          </w:rPr>
          <w:t>приложению 7</w:t>
        </w:r>
      </w:hyperlink>
      <w:r>
        <w:rPr>
          <w:rStyle w:val="s0"/>
        </w:rPr>
        <w:t>;</w:t>
      </w:r>
    </w:p>
    <w:p w:rsidR="00000000" w:rsidRDefault="000650E3">
      <w:pPr>
        <w:pStyle w:val="pj"/>
      </w:pPr>
      <w:r>
        <w:rPr>
          <w:rStyle w:val="s0"/>
        </w:rPr>
        <w:t>2) для профильной магистратуры с казахским или русским языком обучения: не менее 30 баллов, при этом по профилю группы образовател</w:t>
      </w:r>
      <w:r>
        <w:rPr>
          <w:rStyle w:val="s0"/>
        </w:rPr>
        <w:t xml:space="preserve">ьных программ: по первой профильной дисциплине - не менее 7 баллов, по второй профильной дисциплине - не менее 7 баллов, в соответствии с </w:t>
      </w:r>
      <w:hyperlink w:anchor="sub701" w:history="1">
        <w:r>
          <w:rPr>
            <w:rStyle w:val="a4"/>
          </w:rPr>
          <w:t>приложением 7-1</w:t>
        </w:r>
      </w:hyperlink>
      <w:r>
        <w:rPr>
          <w:rStyle w:val="s0"/>
        </w:rPr>
        <w:t>;</w:t>
      </w:r>
    </w:p>
    <w:p w:rsidR="00000000" w:rsidRDefault="000650E3">
      <w:pPr>
        <w:pStyle w:val="pj"/>
      </w:pPr>
      <w:r>
        <w:rPr>
          <w:rStyle w:val="s0"/>
        </w:rPr>
        <w:t>3) для профильной магистратуры с английским языком обучения: не менее 30</w:t>
      </w:r>
      <w:r>
        <w:rPr>
          <w:rStyle w:val="s0"/>
        </w:rPr>
        <w:t xml:space="preserve">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 в соответствии с </w:t>
      </w:r>
      <w:hyperlink w:anchor="sub8" w:history="1">
        <w:r>
          <w:rPr>
            <w:rStyle w:val="a4"/>
          </w:rPr>
          <w:t>приложением 8</w:t>
        </w:r>
      </w:hyperlink>
      <w:r>
        <w:rPr>
          <w:rStyle w:val="s0"/>
        </w:rPr>
        <w:t>;</w:t>
      </w:r>
    </w:p>
    <w:p w:rsidR="00000000" w:rsidRDefault="000650E3">
      <w:pPr>
        <w:pStyle w:val="pj"/>
      </w:pPr>
      <w:r>
        <w:rPr>
          <w:rStyle w:val="s0"/>
        </w:rPr>
        <w:t>4) для магистратуры по группа</w:t>
      </w:r>
      <w:r>
        <w:rPr>
          <w:rStyle w:val="s0"/>
        </w:rPr>
        <w:t>м образовательных программ, требующей творческой подготовки: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w:t>
      </w:r>
      <w:r>
        <w:rPr>
          <w:rStyle w:val="s0"/>
        </w:rPr>
        <w:t xml:space="preserve"> творческому экзамену в соответствии с </w:t>
      </w:r>
      <w:hyperlink w:anchor="sub7" w:history="1">
        <w:r>
          <w:rPr>
            <w:rStyle w:val="a4"/>
          </w:rPr>
          <w:t>приложением 7</w:t>
        </w:r>
      </w:hyperlink>
      <w:r>
        <w:rPr>
          <w:rStyle w:val="s0"/>
        </w:rPr>
        <w:t>;</w:t>
      </w:r>
    </w:p>
    <w:p w:rsidR="00000000" w:rsidRDefault="000650E3">
      <w:pPr>
        <w:pStyle w:val="pj"/>
      </w:pPr>
      <w:r>
        <w:rPr>
          <w:rStyle w:val="s0"/>
        </w:rPr>
        <w:t>5) для магистратуры по группам образовательных программ, требующей знания арабского языка: не менее 75 баллов, при этом по арабскому языку - не менее 25 баллов, по профилю гру</w:t>
      </w:r>
      <w:r>
        <w:rPr>
          <w:rStyle w:val="s0"/>
        </w:rPr>
        <w:t xml:space="preserve">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 в соответствии с </w:t>
      </w:r>
      <w:hyperlink w:anchor="sub7" w:history="1">
        <w:r>
          <w:rPr>
            <w:rStyle w:val="a4"/>
          </w:rPr>
          <w:t>приложение</w:t>
        </w:r>
        <w:r>
          <w:rPr>
            <w:rStyle w:val="a4"/>
          </w:rPr>
          <w:t>м 7</w:t>
        </w:r>
      </w:hyperlink>
      <w:r>
        <w:rPr>
          <w:rStyle w:val="s0"/>
        </w:rPr>
        <w:t>;</w:t>
      </w:r>
    </w:p>
    <w:p w:rsidR="00000000" w:rsidRDefault="000650E3">
      <w:pPr>
        <w:pStyle w:val="pj"/>
      </w:pPr>
      <w:r>
        <w:rPr>
          <w:rStyle w:val="s0"/>
        </w:rPr>
        <w:t>6) для резидентуры - не менее 75 баллов.</w:t>
      </w:r>
    </w:p>
    <w:p w:rsidR="00000000" w:rsidRDefault="000650E3">
      <w:pPr>
        <w:pStyle w:val="pj"/>
      </w:pPr>
      <w:r>
        <w:rPr>
          <w:rStyle w:val="s0"/>
        </w:rPr>
        <w:t xml:space="preserve">На обучение в докторантуре по программе докторов философии (PhD) по государственному образовательному заказу на конкурсной основе зачисляются лица, набравшие по вступительному экзамену - не менее 75 баллов, по </w:t>
      </w:r>
      <w:r>
        <w:rPr>
          <w:rStyle w:val="s0"/>
        </w:rPr>
        <w:t>программе докторов по профилю - не менее 50 баллов.</w:t>
      </w:r>
    </w:p>
    <w:p w:rsidR="00000000" w:rsidRDefault="000650E3">
      <w:pPr>
        <w:pStyle w:val="pji"/>
      </w:pPr>
      <w:r>
        <w:rPr>
          <w:rStyle w:val="s3"/>
        </w:rPr>
        <w:t xml:space="preserve">Пункт 32 изложен в редакции </w:t>
      </w:r>
      <w:hyperlink r:id="rId490" w:anchor="sub_id=32" w:history="1">
        <w:r>
          <w:rPr>
            <w:rStyle w:val="a4"/>
            <w:i/>
            <w:iCs/>
          </w:rPr>
          <w:t>приказа</w:t>
        </w:r>
      </w:hyperlink>
      <w:r>
        <w:rPr>
          <w:rStyle w:val="s3"/>
        </w:rPr>
        <w:t xml:space="preserve"> Министра образования и науки РК от 08.06.20 г. № 237 (</w:t>
      </w:r>
      <w:hyperlink r:id="rId491" w:anchor="sub_id=131" w:history="1">
        <w:r>
          <w:rPr>
            <w:rStyle w:val="a4"/>
            <w:i/>
            <w:iCs/>
          </w:rPr>
          <w:t>см. стар. ред.</w:t>
        </w:r>
      </w:hyperlink>
      <w:r>
        <w:rPr>
          <w:rStyle w:val="s3"/>
        </w:rPr>
        <w:t xml:space="preserve">); </w:t>
      </w:r>
      <w:hyperlink r:id="rId492" w:anchor="sub_id=32" w:history="1">
        <w:r>
          <w:rPr>
            <w:rStyle w:val="a4"/>
            <w:i/>
            <w:iCs/>
          </w:rPr>
          <w:t>приказа</w:t>
        </w:r>
      </w:hyperlink>
      <w:r>
        <w:rPr>
          <w:rStyle w:val="s3"/>
        </w:rPr>
        <w:t xml:space="preserve"> Министра образования и науки РК от 24.05.21 г. № 241 (</w:t>
      </w:r>
      <w:hyperlink r:id="rId493" w:anchor="sub_id=132" w:history="1">
        <w:r>
          <w:rPr>
            <w:rStyle w:val="a4"/>
            <w:i/>
            <w:iCs/>
          </w:rPr>
          <w:t>см. стар. ред.</w:t>
        </w:r>
      </w:hyperlink>
      <w:r>
        <w:rPr>
          <w:rStyle w:val="s3"/>
        </w:rPr>
        <w:t xml:space="preserve">); </w:t>
      </w:r>
      <w:hyperlink r:id="rId494" w:anchor="sub_id=230"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495" w:anchor="sub_id=132" w:history="1">
        <w:r>
          <w:rPr>
            <w:rStyle w:val="a4"/>
            <w:i/>
            <w:iCs/>
          </w:rPr>
          <w:t>см. стар. ред.</w:t>
        </w:r>
      </w:hyperlink>
      <w:r>
        <w:rPr>
          <w:rStyle w:val="s3"/>
        </w:rPr>
        <w:t xml:space="preserve">); </w:t>
      </w:r>
      <w:hyperlink r:id="rId496" w:anchor="sub_id=32" w:history="1">
        <w:r>
          <w:rPr>
            <w:rStyle w:val="a4"/>
            <w:i/>
            <w:iCs/>
          </w:rPr>
          <w:t>приказа</w:t>
        </w:r>
      </w:hyperlink>
      <w:r>
        <w:rPr>
          <w:rStyle w:val="s3"/>
        </w:rPr>
        <w:t xml:space="preserve"> Министра науки и высшего образования РК от 26.07.24 г. № 372 (введен в</w:t>
      </w:r>
      <w:r>
        <w:rPr>
          <w:rStyle w:val="s3"/>
        </w:rPr>
        <w:t xml:space="preserve"> действие с 12 августа 2024 г.) (</w:t>
      </w:r>
      <w:hyperlink r:id="rId497" w:anchor="sub_id=132" w:history="1">
        <w:r>
          <w:rPr>
            <w:rStyle w:val="a4"/>
            <w:i/>
            <w:iCs/>
          </w:rPr>
          <w:t>см. стар. ред.</w:t>
        </w:r>
      </w:hyperlink>
      <w:r>
        <w:rPr>
          <w:rStyle w:val="s3"/>
        </w:rPr>
        <w:t>)</w:t>
      </w:r>
    </w:p>
    <w:p w:rsidR="00000000" w:rsidRDefault="000650E3">
      <w:pPr>
        <w:pStyle w:val="pj"/>
      </w:pPr>
      <w:r>
        <w:rPr>
          <w:rStyle w:val="s0"/>
        </w:rPr>
        <w:t>32. В случае одинаковых показателей конкурсных баллов, преимущество при зачислении в докторантуру по программе докторов филосо</w:t>
      </w:r>
      <w:r>
        <w:rPr>
          <w:rStyle w:val="s0"/>
        </w:rPr>
        <w:t xml:space="preserve">фии (PhD) получают лица, имеющие наиболее высокую оценку вступительного экзамена по профилю группы образовательной программы. Затем учитываются баллы за эссе, научные достижения, соответствующие профилю образовательной программы: научные публикации, в том </w:t>
      </w:r>
      <w:r>
        <w:rPr>
          <w:rStyle w:val="s0"/>
        </w:rPr>
        <w:t>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w:t>
      </w:r>
      <w:r>
        <w:rPr>
          <w:rStyle w:val="s0"/>
        </w:rPr>
        <w:t>х стипендий, грантов; грамоты/дипломы за участие в научных конференциях и конкурсах.</w:t>
      </w:r>
    </w:p>
    <w:p w:rsidR="00000000" w:rsidRDefault="000650E3">
      <w:pPr>
        <w:pStyle w:val="pj"/>
      </w:pPr>
      <w:r>
        <w:rPr>
          <w:rStyle w:val="s0"/>
        </w:rPr>
        <w:t>В случае одинаковых показателей конкурсных баллов, преимущество при зачислении в докторантуру по программе докторов по профилю получают лица, имеющие наивысший балл сертиф</w:t>
      </w:r>
      <w:r>
        <w:rPr>
          <w:rStyle w:val="s0"/>
        </w:rPr>
        <w:t>иката, подтверждающего владение иностранным языком. Затем учитываются баллы за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w:t>
      </w:r>
      <w:r>
        <w:rPr>
          <w:rStyle w:val="s0"/>
        </w:rPr>
        <w:t xml:space="preserve">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w:t>
      </w:r>
      <w:r>
        <w:rPr>
          <w:rStyle w:val="s0"/>
        </w:rPr>
        <w:t>сах.</w:t>
      </w:r>
    </w:p>
    <w:p w:rsidR="00000000" w:rsidRDefault="000650E3">
      <w:pPr>
        <w:pStyle w:val="pj"/>
      </w:pPr>
      <w:r>
        <w:rPr>
          <w:rStyle w:val="s0"/>
        </w:rPr>
        <w:t xml:space="preserve">33. Исключен в соответствии с </w:t>
      </w:r>
      <w:hyperlink r:id="rId498" w:anchor="sub_id=33" w:history="1">
        <w:r>
          <w:rPr>
            <w:rStyle w:val="a4"/>
          </w:rPr>
          <w:t>приказом</w:t>
        </w:r>
      </w:hyperlink>
      <w:r>
        <w:rPr>
          <w:rStyle w:val="s0"/>
        </w:rPr>
        <w:t xml:space="preserve"> Министра науки и высшего образования РК от 02.06.23 г. № 252 </w:t>
      </w:r>
      <w:r>
        <w:rPr>
          <w:rStyle w:val="s3"/>
        </w:rPr>
        <w:t>(введен в действие с 9 июня 2023 г.) (</w:t>
      </w:r>
      <w:hyperlink r:id="rId499" w:anchor="sub_id=3300" w:history="1">
        <w:r>
          <w:rPr>
            <w:rStyle w:val="a4"/>
            <w:i/>
            <w:iCs/>
          </w:rPr>
          <w:t>см. стар. ред.</w:t>
        </w:r>
      </w:hyperlink>
      <w:r>
        <w:rPr>
          <w:rStyle w:val="s3"/>
        </w:rPr>
        <w:t>)</w:t>
      </w:r>
    </w:p>
    <w:p w:rsidR="00000000" w:rsidRDefault="000650E3">
      <w:pPr>
        <w:pStyle w:val="pji"/>
      </w:pPr>
      <w:r>
        <w:rPr>
          <w:rStyle w:val="s3"/>
        </w:rPr>
        <w:t xml:space="preserve">Пункт 34 изложен в редакции </w:t>
      </w:r>
      <w:hyperlink r:id="rId500" w:anchor="sub_id=34" w:history="1">
        <w:r>
          <w:rPr>
            <w:rStyle w:val="a4"/>
            <w:i/>
            <w:iCs/>
          </w:rPr>
          <w:t>приказа</w:t>
        </w:r>
      </w:hyperlink>
      <w:r>
        <w:rPr>
          <w:rStyle w:val="s3"/>
        </w:rPr>
        <w:t xml:space="preserve"> и.о. Министра науки и высшего образования РК от 27.10.23 г. № 547 (введен в</w:t>
      </w:r>
      <w:r>
        <w:rPr>
          <w:rStyle w:val="s3"/>
        </w:rPr>
        <w:t xml:space="preserve"> действие со 2 ноября 2023 г.) (</w:t>
      </w:r>
      <w:hyperlink r:id="rId501" w:anchor="sub_id=133" w:history="1">
        <w:r>
          <w:rPr>
            <w:rStyle w:val="a4"/>
            <w:i/>
            <w:iCs/>
          </w:rPr>
          <w:t>см. стар. ред.</w:t>
        </w:r>
      </w:hyperlink>
      <w:r>
        <w:rPr>
          <w:rStyle w:val="s3"/>
        </w:rPr>
        <w:t>)</w:t>
      </w:r>
    </w:p>
    <w:p w:rsidR="00000000" w:rsidRDefault="000650E3">
      <w:pPr>
        <w:pStyle w:val="pj"/>
      </w:pPr>
      <w:r>
        <w:rPr>
          <w:rStyle w:val="s0"/>
        </w:rPr>
        <w:t>34. ОВПО и научные организации представляют в уполномоченные органы в области науки и высшего образования, здравоохранения и ку</w:t>
      </w:r>
      <w:r>
        <w:rPr>
          <w:rStyle w:val="s0"/>
        </w:rPr>
        <w:t>льтуры в течение 10 календарных дней итоговый отчет по организации и проведению приема, а также копии приказов о зачислении в магистратуру, резидентуру и докторантуру по государственному образовательному заказу.</w:t>
      </w:r>
    </w:p>
    <w:p w:rsidR="00000000" w:rsidRDefault="000650E3">
      <w:pPr>
        <w:pStyle w:val="pji"/>
      </w:pPr>
      <w:r>
        <w:rPr>
          <w:rStyle w:val="s3"/>
        </w:rPr>
        <w:t>Правила дополнены пунктом 34-1 в соответстви</w:t>
      </w:r>
      <w:r>
        <w:rPr>
          <w:rStyle w:val="s3"/>
        </w:rPr>
        <w:t xml:space="preserve">и с </w:t>
      </w:r>
      <w:hyperlink r:id="rId502" w:anchor="sub_id=23401" w:history="1">
        <w:r>
          <w:rPr>
            <w:rStyle w:val="a4"/>
            <w:i/>
            <w:iCs/>
          </w:rPr>
          <w:t>приказом</w:t>
        </w:r>
      </w:hyperlink>
      <w:r>
        <w:rPr>
          <w:rStyle w:val="s3"/>
        </w:rPr>
        <w:t xml:space="preserve"> Министра науки и высшего образования РК от 03.05.24 г. № 212 (введен в действие с 14 мая 2024 г.)</w:t>
      </w:r>
    </w:p>
    <w:p w:rsidR="00000000" w:rsidRDefault="000650E3">
      <w:pPr>
        <w:pStyle w:val="pj"/>
      </w:pPr>
      <w:r>
        <w:rPr>
          <w:rStyle w:val="s0"/>
        </w:rPr>
        <w:t>34-1. Неосвоенные места по государственному образовательному з</w:t>
      </w:r>
      <w:r>
        <w:rPr>
          <w:rStyle w:val="s0"/>
        </w:rPr>
        <w:t>аказу в докторантуру, в том числе целевые, возвращаются в уполномоченные органы в области науки и высшего образования, здравоохранения, культуры и спорта в виде заявки для дальнейшего перераспределения между ОВПО в разрезе групп образовательных программ по</w:t>
      </w:r>
      <w:r>
        <w:rPr>
          <w:rStyle w:val="s0"/>
        </w:rPr>
        <w:t>слевузовского образования до 15 октября календарного года.</w:t>
      </w:r>
    </w:p>
    <w:p w:rsidR="00000000" w:rsidRDefault="000650E3">
      <w:pPr>
        <w:pStyle w:val="pj"/>
      </w:pPr>
      <w:r>
        <w:t> </w:t>
      </w:r>
    </w:p>
    <w:p w:rsidR="00000000" w:rsidRDefault="000650E3">
      <w:pPr>
        <w:pStyle w:val="pj"/>
      </w:pPr>
      <w:r>
        <w:t> </w:t>
      </w:r>
    </w:p>
    <w:p w:rsidR="00000000" w:rsidRDefault="000650E3">
      <w:pPr>
        <w:pStyle w:val="pc"/>
      </w:pPr>
      <w:r>
        <w:rPr>
          <w:rStyle w:val="s1"/>
        </w:rPr>
        <w:t>Глава 3. Прием на обучение в организации образования, реализующие образовательные программы послевузовского образования за счет средств местного бюджета</w:t>
      </w:r>
    </w:p>
    <w:p w:rsidR="00000000" w:rsidRDefault="000650E3">
      <w:pPr>
        <w:pStyle w:val="pj"/>
      </w:pPr>
      <w:r>
        <w:rPr>
          <w:rStyle w:val="s0"/>
        </w:rPr>
        <w:t> </w:t>
      </w:r>
    </w:p>
    <w:p w:rsidR="00000000" w:rsidRDefault="000650E3">
      <w:pPr>
        <w:pStyle w:val="pji"/>
      </w:pPr>
      <w:r>
        <w:rPr>
          <w:rStyle w:val="s3"/>
        </w:rPr>
        <w:t>В пункт 35 внесены изменения в соответ</w:t>
      </w:r>
      <w:r>
        <w:rPr>
          <w:rStyle w:val="s3"/>
        </w:rPr>
        <w:t xml:space="preserve">ствии с </w:t>
      </w:r>
      <w:hyperlink r:id="rId503" w:anchor="sub_id=135" w:history="1">
        <w:r>
          <w:rPr>
            <w:rStyle w:val="a4"/>
            <w:i/>
            <w:iCs/>
          </w:rPr>
          <w:t>приказом</w:t>
        </w:r>
      </w:hyperlink>
      <w:r>
        <w:rPr>
          <w:rStyle w:val="s3"/>
        </w:rPr>
        <w:t xml:space="preserve"> Министра образования и науки РК от 28.09.20 г. № 418 (</w:t>
      </w:r>
      <w:hyperlink r:id="rId504" w:anchor="sub_id=135" w:history="1">
        <w:r>
          <w:rPr>
            <w:rStyle w:val="a4"/>
            <w:i/>
            <w:iCs/>
          </w:rPr>
          <w:t>см. стар. ред.</w:t>
        </w:r>
      </w:hyperlink>
      <w:r>
        <w:rPr>
          <w:rStyle w:val="s3"/>
        </w:rPr>
        <w:t xml:space="preserve">); изложен в редакции </w:t>
      </w:r>
      <w:hyperlink r:id="rId505" w:anchor="sub_id=35" w:history="1">
        <w:r>
          <w:rPr>
            <w:rStyle w:val="a4"/>
            <w:i/>
            <w:iCs/>
          </w:rPr>
          <w:t>приказа</w:t>
        </w:r>
      </w:hyperlink>
      <w:r>
        <w:rPr>
          <w:rStyle w:val="s3"/>
        </w:rPr>
        <w:t xml:space="preserve"> Министра образования и науки РК от 24.05.21 г. № 241 (</w:t>
      </w:r>
      <w:hyperlink r:id="rId506" w:anchor="sub_id=135" w:history="1">
        <w:r>
          <w:rPr>
            <w:rStyle w:val="a4"/>
            <w:i/>
            <w:iCs/>
          </w:rPr>
          <w:t>см. стар. р</w:t>
        </w:r>
        <w:r>
          <w:rPr>
            <w:rStyle w:val="a4"/>
            <w:i/>
            <w:iCs/>
          </w:rPr>
          <w:t>ед.</w:t>
        </w:r>
      </w:hyperlink>
      <w:r>
        <w:rPr>
          <w:rStyle w:val="s3"/>
        </w:rPr>
        <w:t>)</w:t>
      </w:r>
    </w:p>
    <w:p w:rsidR="00000000" w:rsidRDefault="000650E3">
      <w:pPr>
        <w:pStyle w:val="pj"/>
      </w:pPr>
      <w:r>
        <w:rPr>
          <w:rStyle w:val="s0"/>
        </w:rPr>
        <w:t>35. Для участия в конкурсе по государственному образовательному заказу за счет средств местного бюджета поступающие подают в ОВПО до 25 августа календарного года:</w:t>
      </w:r>
    </w:p>
    <w:p w:rsidR="00000000" w:rsidRDefault="000650E3">
      <w:pPr>
        <w:pStyle w:val="pj"/>
      </w:pPr>
      <w:r>
        <w:rPr>
          <w:rStyle w:val="s0"/>
        </w:rPr>
        <w:t>1) заявление (в произвольной форме);</w:t>
      </w:r>
    </w:p>
    <w:p w:rsidR="00000000" w:rsidRDefault="000650E3">
      <w:pPr>
        <w:pStyle w:val="pj"/>
      </w:pPr>
      <w:r>
        <w:rPr>
          <w:rStyle w:val="s0"/>
        </w:rPr>
        <w:t>2) документ о высшем образовании (подлинник);</w:t>
      </w:r>
    </w:p>
    <w:p w:rsidR="00000000" w:rsidRDefault="000650E3">
      <w:pPr>
        <w:pStyle w:val="pj"/>
      </w:pPr>
      <w:r>
        <w:rPr>
          <w:rStyle w:val="s0"/>
        </w:rPr>
        <w:t>3) се</w:t>
      </w:r>
      <w:r>
        <w:rPr>
          <w:rStyle w:val="s0"/>
        </w:rPr>
        <w:t xml:space="preserve">ртификат КТ и копию сертификата о сдаче теста по программам, указанным в </w:t>
      </w:r>
      <w:hyperlink w:anchor="sub114" w:history="1">
        <w:r>
          <w:rPr>
            <w:rStyle w:val="a4"/>
          </w:rPr>
          <w:t>пункте 14</w:t>
        </w:r>
      </w:hyperlink>
      <w:r>
        <w:rPr>
          <w:rStyle w:val="s0"/>
        </w:rPr>
        <w:t xml:space="preserve"> настоящих Правил (в случае их наличия) и выписку о сдаче (творческого) экзамена по группам образовательных программ с указанием баллов (при нали</w:t>
      </w:r>
      <w:r>
        <w:rPr>
          <w:rStyle w:val="s0"/>
        </w:rPr>
        <w:t>чии) (для магистратуры);</w:t>
      </w:r>
    </w:p>
    <w:p w:rsidR="00000000" w:rsidRDefault="000650E3">
      <w:pPr>
        <w:pStyle w:val="pj"/>
      </w:pPr>
      <w:r>
        <w:rPr>
          <w:rStyle w:val="s0"/>
        </w:rPr>
        <w:t>4) выписку о сдаче вступительного экзамена с указанием баллов (для резидентуры);</w:t>
      </w:r>
    </w:p>
    <w:p w:rsidR="00000000" w:rsidRDefault="000650E3">
      <w:pPr>
        <w:pStyle w:val="pj"/>
      </w:pPr>
      <w:r>
        <w:rPr>
          <w:rStyle w:val="s0"/>
        </w:rPr>
        <w:t xml:space="preserve">5) сертификат, подтверждающий владение иностранным языком в соответствии с общеевропейскими компетенциями (стандартами) владения иностранным языком и </w:t>
      </w:r>
      <w:r>
        <w:rPr>
          <w:rStyle w:val="s0"/>
        </w:rPr>
        <w:t>выписку о сдаче вступительного экзамена по группам образовательных программ с указанием баллов (для докторантуры);</w:t>
      </w:r>
    </w:p>
    <w:p w:rsidR="00000000" w:rsidRDefault="000650E3">
      <w:pPr>
        <w:pStyle w:val="pj"/>
      </w:pPr>
      <w:r>
        <w:rPr>
          <w:rStyle w:val="s0"/>
        </w:rPr>
        <w:t>6) копию трудовой книжки (при наличии);</w:t>
      </w:r>
    </w:p>
    <w:p w:rsidR="00000000" w:rsidRDefault="000650E3">
      <w:pPr>
        <w:pStyle w:val="pj"/>
      </w:pPr>
      <w:r>
        <w:rPr>
          <w:rStyle w:val="s0"/>
        </w:rPr>
        <w:t>7) копию документа, удостоверяющего личность;</w:t>
      </w:r>
    </w:p>
    <w:p w:rsidR="00000000" w:rsidRDefault="000650E3">
      <w:pPr>
        <w:pStyle w:val="pj"/>
      </w:pPr>
      <w:r>
        <w:rPr>
          <w:rStyle w:val="s0"/>
        </w:rPr>
        <w:t>8) результаты предварительного отбора (для докторантуры</w:t>
      </w:r>
      <w:r>
        <w:rPr>
          <w:rStyle w:val="s0"/>
        </w:rPr>
        <w:t xml:space="preserve"> по области образования «Здравоохранение и социальное обеспечение (медицина).</w:t>
      </w:r>
    </w:p>
    <w:p w:rsidR="00000000" w:rsidRDefault="000650E3">
      <w:pPr>
        <w:pStyle w:val="pj"/>
      </w:pPr>
      <w:r>
        <w:rPr>
          <w:rStyle w:val="s0"/>
        </w:rPr>
        <w:t>36. Конкурс по государственному образовательному заказу проводится в соответствии с баллами КТ и/или вступительного (творческого) экзамена по группам образовательных программ.</w:t>
      </w:r>
    </w:p>
    <w:p w:rsidR="00000000" w:rsidRDefault="000650E3">
      <w:pPr>
        <w:pStyle w:val="pj"/>
      </w:pPr>
      <w:r>
        <w:rPr>
          <w:rStyle w:val="s0"/>
        </w:rPr>
        <w:t> </w:t>
      </w:r>
    </w:p>
    <w:p w:rsidR="00000000" w:rsidRDefault="000650E3">
      <w:pPr>
        <w:pStyle w:val="pji"/>
      </w:pPr>
      <w:bookmarkStart w:id="19" w:name="SUB10"/>
      <w:bookmarkEnd w:id="19"/>
      <w:r>
        <w:rPr>
          <w:rStyle w:val="s3"/>
        </w:rPr>
        <w:t xml:space="preserve">Приложение 1 изложено в редакции </w:t>
      </w:r>
      <w:hyperlink r:id="rId507" w:anchor="sub_id=32" w:history="1">
        <w:r>
          <w:rPr>
            <w:rStyle w:val="a4"/>
            <w:i/>
            <w:iCs/>
          </w:rPr>
          <w:t>приказа</w:t>
        </w:r>
      </w:hyperlink>
      <w:r>
        <w:rPr>
          <w:rStyle w:val="s3"/>
        </w:rPr>
        <w:t xml:space="preserve"> Министра образования и науки РК от 08.06.20 г. № 237 (</w:t>
      </w:r>
      <w:hyperlink r:id="rId508" w:anchor="sub_id=10" w:history="1">
        <w:r>
          <w:rPr>
            <w:rStyle w:val="a4"/>
            <w:i/>
            <w:iCs/>
          </w:rPr>
          <w:t>с</w:t>
        </w:r>
        <w:r>
          <w:rPr>
            <w:rStyle w:val="a4"/>
            <w:i/>
            <w:iCs/>
          </w:rPr>
          <w:t>м. стар. ред.</w:t>
        </w:r>
      </w:hyperlink>
      <w:r>
        <w:rPr>
          <w:rStyle w:val="s3"/>
        </w:rPr>
        <w:t xml:space="preserve">); </w:t>
      </w:r>
      <w:hyperlink r:id="rId509" w:anchor="sub_id=21" w:history="1">
        <w:r>
          <w:rPr>
            <w:rStyle w:val="a4"/>
            <w:i/>
            <w:iCs/>
          </w:rPr>
          <w:t>приказа</w:t>
        </w:r>
      </w:hyperlink>
      <w:r>
        <w:rPr>
          <w:rStyle w:val="s3"/>
        </w:rPr>
        <w:t xml:space="preserve"> и.о. Министра науки и высшего образования РК от 27.10.23 г. № 547 (введен в действие со 2 ноября 2023 г.) (</w:t>
      </w:r>
      <w:hyperlink r:id="rId510" w:anchor="sub_id=10" w:history="1">
        <w:r>
          <w:rPr>
            <w:rStyle w:val="a4"/>
            <w:i/>
            <w:iCs/>
          </w:rPr>
          <w:t>см. стар. ред.</w:t>
        </w:r>
      </w:hyperlink>
      <w:r>
        <w:rPr>
          <w:rStyle w:val="s3"/>
        </w:rPr>
        <w:t>)</w:t>
      </w:r>
    </w:p>
    <w:p w:rsidR="00000000" w:rsidRDefault="000650E3">
      <w:pPr>
        <w:pStyle w:val="pr"/>
      </w:pPr>
      <w:r>
        <w:t>Приложение 1</w:t>
      </w:r>
    </w:p>
    <w:p w:rsidR="00000000" w:rsidRDefault="000650E3">
      <w:pPr>
        <w:pStyle w:val="pr"/>
      </w:pPr>
      <w:r>
        <w:t xml:space="preserve">к </w:t>
      </w:r>
      <w:hyperlink w:anchor="sub10000" w:history="1">
        <w:r>
          <w:rPr>
            <w:rStyle w:val="a4"/>
          </w:rPr>
          <w:t>Типовым Правилам</w:t>
        </w:r>
      </w:hyperlink>
    </w:p>
    <w:p w:rsidR="00000000" w:rsidRDefault="000650E3">
      <w:pPr>
        <w:pStyle w:val="pr"/>
      </w:pPr>
      <w:r>
        <w:t>приема на обучение в организации</w:t>
      </w:r>
    </w:p>
    <w:p w:rsidR="00000000" w:rsidRDefault="000650E3">
      <w:pPr>
        <w:pStyle w:val="pr"/>
      </w:pPr>
      <w:r>
        <w:t>образования, реализующие образовательные</w:t>
      </w:r>
    </w:p>
    <w:p w:rsidR="00000000" w:rsidRDefault="000650E3">
      <w:pPr>
        <w:pStyle w:val="pr"/>
      </w:pPr>
      <w:r>
        <w:t>программы послевузовского образования</w:t>
      </w:r>
    </w:p>
    <w:p w:rsidR="00000000" w:rsidRDefault="000650E3">
      <w:pPr>
        <w:pStyle w:val="pr"/>
      </w:pPr>
      <w:r>
        <w:t> </w:t>
      </w:r>
    </w:p>
    <w:p w:rsidR="00000000" w:rsidRDefault="000650E3">
      <w:pPr>
        <w:pStyle w:val="pr"/>
      </w:pPr>
      <w:r>
        <w:t> </w:t>
      </w:r>
    </w:p>
    <w:p w:rsidR="00000000" w:rsidRDefault="000650E3">
      <w:pPr>
        <w:pStyle w:val="pc"/>
      </w:pPr>
      <w:r>
        <w:rPr>
          <w:rStyle w:val="s1"/>
        </w:rPr>
        <w:t>Перечень групп образовател</w:t>
      </w:r>
      <w:r>
        <w:rPr>
          <w:rStyle w:val="s1"/>
        </w:rPr>
        <w:t>ьных программ, по которым проводятся творческие экзамены</w:t>
      </w:r>
    </w:p>
    <w:p w:rsidR="00000000" w:rsidRDefault="000650E3">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968"/>
        <w:gridCol w:w="3643"/>
        <w:gridCol w:w="1518"/>
        <w:gridCol w:w="1442"/>
      </w:tblGrid>
      <w:tr w:rsidR="00000000">
        <w:trPr>
          <w:jc w:val="center"/>
        </w:trPr>
        <w:tc>
          <w:tcPr>
            <w:tcW w:w="1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Код группы образовательных программ</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Группы образовательных программ</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1-дисциплина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2-дисциплина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M022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Музыковедение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M023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Инструментальное исполнительство</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M024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Вокальное искусство</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M025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Традиционное музыкальное искусство</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M026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Композиция</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M027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Дирижирование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M028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Режиссура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M029</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Театральное искусство</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M030</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Искусство эстрады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M031</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Хореография</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M032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Аудиовизуальные средства и медиа производство</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M033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Изобразительное искусство</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M034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Искусствоведение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M035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Мода, дизайн</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M036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Полиграфия</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М037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Арт-менеджмент</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Творческий экзамен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Защита реферата</w:t>
            </w:r>
          </w:p>
        </w:tc>
      </w:tr>
    </w:tbl>
    <w:p w:rsidR="00000000" w:rsidRDefault="000650E3">
      <w:pPr>
        <w:pStyle w:val="pj"/>
      </w:pPr>
      <w:r>
        <w:t> </w:t>
      </w:r>
    </w:p>
    <w:p w:rsidR="00000000" w:rsidRDefault="000650E3">
      <w:pPr>
        <w:pStyle w:val="pji"/>
      </w:pPr>
      <w:bookmarkStart w:id="20" w:name="SUB101"/>
      <w:bookmarkEnd w:id="20"/>
      <w:r>
        <w:rPr>
          <w:rStyle w:val="s3"/>
        </w:rPr>
        <w:t xml:space="preserve">Правила дополнены приложением 1-1 в соответствии с </w:t>
      </w:r>
      <w:hyperlink r:id="rId511" w:anchor="sub_id=32" w:history="1">
        <w:r>
          <w:rPr>
            <w:rStyle w:val="a4"/>
            <w:i/>
            <w:iCs/>
          </w:rPr>
          <w:t>приказом</w:t>
        </w:r>
      </w:hyperlink>
      <w:r>
        <w:rPr>
          <w:rStyle w:val="s3"/>
        </w:rPr>
        <w:t xml:space="preserve"> Министра образования и науки РК от 08.06.20 г. № 237; внесены изменения в соот</w:t>
      </w:r>
      <w:r>
        <w:rPr>
          <w:rStyle w:val="s3"/>
        </w:rPr>
        <w:t xml:space="preserve">ветствии с </w:t>
      </w:r>
      <w:hyperlink r:id="rId512" w:anchor="sub_id=101" w:history="1">
        <w:r>
          <w:rPr>
            <w:rStyle w:val="a4"/>
            <w:i/>
            <w:iCs/>
          </w:rPr>
          <w:t>приказом</w:t>
        </w:r>
      </w:hyperlink>
      <w:r>
        <w:rPr>
          <w:rStyle w:val="s3"/>
        </w:rPr>
        <w:t xml:space="preserve"> Министра образования и науки РК от 28.09.20 г. № 418 (</w:t>
      </w:r>
      <w:hyperlink r:id="rId513" w:anchor="sub_id=101" w:history="1">
        <w:r>
          <w:rPr>
            <w:rStyle w:val="a4"/>
            <w:i/>
            <w:iCs/>
          </w:rPr>
          <w:t>см. стар. ред.</w:t>
        </w:r>
      </w:hyperlink>
      <w:r>
        <w:rPr>
          <w:rStyle w:val="s3"/>
        </w:rPr>
        <w:t>); изл</w:t>
      </w:r>
      <w:r>
        <w:rPr>
          <w:rStyle w:val="s3"/>
        </w:rPr>
        <w:t xml:space="preserve">ожено в редакции </w:t>
      </w:r>
      <w:hyperlink r:id="rId514" w:anchor="sub_id=11" w:history="1">
        <w:r>
          <w:rPr>
            <w:rStyle w:val="a4"/>
            <w:i/>
            <w:iCs/>
          </w:rPr>
          <w:t>приказа</w:t>
        </w:r>
      </w:hyperlink>
      <w:r>
        <w:rPr>
          <w:rStyle w:val="s3"/>
        </w:rPr>
        <w:t xml:space="preserve"> Министра образования и науки РК от 24.05.21 г. № 241 (</w:t>
      </w:r>
      <w:hyperlink r:id="rId515" w:anchor="sub_id=101" w:history="1">
        <w:r>
          <w:rPr>
            <w:rStyle w:val="a4"/>
            <w:i/>
            <w:iCs/>
          </w:rPr>
          <w:t>см. стар. ред.</w:t>
        </w:r>
      </w:hyperlink>
      <w:r>
        <w:rPr>
          <w:rStyle w:val="s3"/>
        </w:rPr>
        <w:t>);</w:t>
      </w:r>
      <w:r>
        <w:rPr>
          <w:rStyle w:val="s3"/>
        </w:rPr>
        <w:t xml:space="preserve"> </w:t>
      </w:r>
      <w:hyperlink r:id="rId516" w:anchor="sub_id=101" w:history="1">
        <w:r>
          <w:rPr>
            <w:rStyle w:val="a4"/>
            <w:i/>
            <w:iCs/>
          </w:rPr>
          <w:t>приказа</w:t>
        </w:r>
      </w:hyperlink>
      <w:r>
        <w:rPr>
          <w:rStyle w:val="s3"/>
        </w:rPr>
        <w:t xml:space="preserve"> и.о. Министра образования и науки РК от 05.11.21 г. № 554 (</w:t>
      </w:r>
      <w:hyperlink r:id="rId517" w:anchor="sub_id=101" w:history="1">
        <w:r>
          <w:rPr>
            <w:rStyle w:val="a4"/>
            <w:i/>
            <w:iCs/>
          </w:rPr>
          <w:t>см. стар. ред.</w:t>
        </w:r>
      </w:hyperlink>
      <w:r>
        <w:rPr>
          <w:rStyle w:val="s3"/>
        </w:rPr>
        <w:t xml:space="preserve">); </w:t>
      </w:r>
      <w:hyperlink r:id="rId518" w:anchor="sub_id=11" w:history="1">
        <w:r>
          <w:rPr>
            <w:rStyle w:val="a4"/>
            <w:i/>
            <w:iCs/>
          </w:rPr>
          <w:t>приказа</w:t>
        </w:r>
      </w:hyperlink>
      <w:r>
        <w:rPr>
          <w:rStyle w:val="s3"/>
        </w:rPr>
        <w:t xml:space="preserve"> Министра науки и высшего образования РК от 20.07.22 г. № 3 (</w:t>
      </w:r>
      <w:hyperlink r:id="rId519" w:anchor="sub_id=101" w:history="1">
        <w:r>
          <w:rPr>
            <w:rStyle w:val="a4"/>
            <w:i/>
            <w:iCs/>
          </w:rPr>
          <w:t>см. стар. ред.</w:t>
        </w:r>
      </w:hyperlink>
      <w:r>
        <w:rPr>
          <w:rStyle w:val="s3"/>
        </w:rPr>
        <w:t>); внесены из</w:t>
      </w:r>
      <w:r>
        <w:rPr>
          <w:rStyle w:val="s3"/>
        </w:rPr>
        <w:t xml:space="preserve">менения в соответствии с </w:t>
      </w:r>
      <w:hyperlink r:id="rId520" w:anchor="sub_id=101" w:history="1">
        <w:r>
          <w:rPr>
            <w:rStyle w:val="a4"/>
            <w:i/>
            <w:iCs/>
          </w:rPr>
          <w:t>приказом</w:t>
        </w:r>
      </w:hyperlink>
      <w:r>
        <w:rPr>
          <w:rStyle w:val="s3"/>
        </w:rPr>
        <w:t xml:space="preserve"> Министра науки и высшего образования РК от 15.12.22 г. № 189 (введен в действие с 24 декабря 2022 г.) (</w:t>
      </w:r>
      <w:hyperlink r:id="rId521" w:anchor="sub_id=101" w:history="1">
        <w:r>
          <w:rPr>
            <w:rStyle w:val="a4"/>
            <w:i/>
            <w:iCs/>
          </w:rPr>
          <w:t>см. стар. ред.</w:t>
        </w:r>
      </w:hyperlink>
      <w:r>
        <w:rPr>
          <w:rStyle w:val="s3"/>
        </w:rPr>
        <w:t xml:space="preserve">); </w:t>
      </w:r>
      <w:hyperlink r:id="rId522" w:anchor="sub_id=1101" w:history="1">
        <w:r>
          <w:rPr>
            <w:rStyle w:val="a4"/>
            <w:i/>
            <w:iCs/>
          </w:rPr>
          <w:t>приказа</w:t>
        </w:r>
      </w:hyperlink>
      <w:r>
        <w:rPr>
          <w:rStyle w:val="s3"/>
        </w:rPr>
        <w:t xml:space="preserve"> Министра науки и высшего образования РК от 26.01.23 г. № 29 (введен в действие с 22 февраля 2023 г.) (</w:t>
      </w:r>
      <w:hyperlink r:id="rId523" w:anchor="sub_id=101" w:history="1">
        <w:r>
          <w:rPr>
            <w:rStyle w:val="a4"/>
            <w:i/>
            <w:iCs/>
          </w:rPr>
          <w:t>см. стар. ред.</w:t>
        </w:r>
      </w:hyperlink>
      <w:r>
        <w:rPr>
          <w:rStyle w:val="s3"/>
        </w:rPr>
        <w:t xml:space="preserve">); </w:t>
      </w:r>
      <w:hyperlink r:id="rId524" w:anchor="sub_id=101" w:history="1">
        <w:r>
          <w:rPr>
            <w:rStyle w:val="a4"/>
            <w:i/>
            <w:iCs/>
          </w:rPr>
          <w:t>приказа</w:t>
        </w:r>
      </w:hyperlink>
      <w:r>
        <w:rPr>
          <w:rStyle w:val="s3"/>
        </w:rPr>
        <w:t xml:space="preserve"> Министра науки и высшего образования РК от 02.06.23 г. № 252 (введен в де</w:t>
      </w:r>
      <w:r>
        <w:rPr>
          <w:rStyle w:val="s3"/>
        </w:rPr>
        <w:t>йствие с 9 июня 2023 г.) (</w:t>
      </w:r>
      <w:hyperlink r:id="rId525" w:anchor="sub_id=101" w:history="1">
        <w:r>
          <w:rPr>
            <w:rStyle w:val="a4"/>
            <w:i/>
            <w:iCs/>
          </w:rPr>
          <w:t>см. стар. ред.</w:t>
        </w:r>
      </w:hyperlink>
      <w:r>
        <w:rPr>
          <w:rStyle w:val="s3"/>
        </w:rPr>
        <w:t xml:space="preserve">); </w:t>
      </w:r>
      <w:hyperlink r:id="rId526" w:anchor="sub_id=21" w:history="1">
        <w:r>
          <w:rPr>
            <w:rStyle w:val="a4"/>
            <w:i/>
            <w:iCs/>
          </w:rPr>
          <w:t>приказа</w:t>
        </w:r>
      </w:hyperlink>
      <w:r>
        <w:rPr>
          <w:rStyle w:val="s3"/>
        </w:rPr>
        <w:t xml:space="preserve"> и.о. Министра науки и высшего образования РК</w:t>
      </w:r>
      <w:r>
        <w:rPr>
          <w:rStyle w:val="s3"/>
        </w:rPr>
        <w:t xml:space="preserve"> от 27.10.23 г. № 547 (введен в действие со 2 ноября 2023 г.) (</w:t>
      </w:r>
      <w:hyperlink r:id="rId527" w:anchor="sub_id=101" w:history="1">
        <w:r>
          <w:rPr>
            <w:rStyle w:val="a4"/>
            <w:i/>
            <w:iCs/>
          </w:rPr>
          <w:t>см. стар. ред.</w:t>
        </w:r>
      </w:hyperlink>
      <w:r>
        <w:rPr>
          <w:rStyle w:val="s3"/>
        </w:rPr>
        <w:t xml:space="preserve">); </w:t>
      </w:r>
      <w:hyperlink r:id="rId528" w:anchor="sub_id=2101" w:history="1">
        <w:r>
          <w:rPr>
            <w:rStyle w:val="a4"/>
            <w:i/>
            <w:iCs/>
          </w:rPr>
          <w:t>приказа</w:t>
        </w:r>
      </w:hyperlink>
      <w:r>
        <w:rPr>
          <w:rStyle w:val="s3"/>
        </w:rPr>
        <w:t xml:space="preserve"> Минис</w:t>
      </w:r>
      <w:r>
        <w:rPr>
          <w:rStyle w:val="s3"/>
        </w:rPr>
        <w:t>тра науки и высшего образования РК от 03.05.24 г. № 212 (введен в действие с 14 мая 2024 г.) (</w:t>
      </w:r>
      <w:hyperlink r:id="rId529" w:anchor="sub_id=101" w:history="1">
        <w:r>
          <w:rPr>
            <w:rStyle w:val="a4"/>
            <w:i/>
            <w:iCs/>
          </w:rPr>
          <w:t>см. стар. ред.</w:t>
        </w:r>
      </w:hyperlink>
      <w:r>
        <w:rPr>
          <w:rStyle w:val="s3"/>
        </w:rPr>
        <w:t>)</w:t>
      </w:r>
    </w:p>
    <w:p w:rsidR="00000000" w:rsidRDefault="000650E3">
      <w:pPr>
        <w:pStyle w:val="pr"/>
      </w:pPr>
      <w:r>
        <w:t>Приложение 1-1</w:t>
      </w:r>
    </w:p>
    <w:p w:rsidR="00000000" w:rsidRDefault="000650E3">
      <w:pPr>
        <w:pStyle w:val="pr"/>
      </w:pPr>
      <w:r>
        <w:t xml:space="preserve">к </w:t>
      </w:r>
      <w:hyperlink w:anchor="sub10000" w:history="1">
        <w:r>
          <w:rPr>
            <w:rStyle w:val="a4"/>
          </w:rPr>
          <w:t>Типовым Правилам</w:t>
        </w:r>
      </w:hyperlink>
      <w:r>
        <w:rPr>
          <w:rStyle w:val="s2"/>
        </w:rPr>
        <w:t xml:space="preserve"> </w:t>
      </w:r>
      <w:r>
        <w:t>приема</w:t>
      </w:r>
    </w:p>
    <w:p w:rsidR="00000000" w:rsidRDefault="000650E3">
      <w:pPr>
        <w:pStyle w:val="pr"/>
      </w:pPr>
      <w:r>
        <w:t>на обучение в организации</w:t>
      </w:r>
    </w:p>
    <w:p w:rsidR="00000000" w:rsidRDefault="000650E3">
      <w:pPr>
        <w:pStyle w:val="pr"/>
      </w:pPr>
      <w:r>
        <w:t>образования, реализующие</w:t>
      </w:r>
    </w:p>
    <w:p w:rsidR="00000000" w:rsidRDefault="000650E3">
      <w:pPr>
        <w:pStyle w:val="pr"/>
      </w:pPr>
      <w:r>
        <w:t>образовательные программы</w:t>
      </w:r>
    </w:p>
    <w:p w:rsidR="00000000" w:rsidRDefault="000650E3">
      <w:pPr>
        <w:pStyle w:val="pr"/>
      </w:pPr>
      <w:r>
        <w:t>послевузовского образования</w:t>
      </w:r>
    </w:p>
    <w:p w:rsidR="00000000" w:rsidRDefault="000650E3">
      <w:pPr>
        <w:pStyle w:val="pr"/>
      </w:pPr>
      <w:r>
        <w:t> </w:t>
      </w:r>
    </w:p>
    <w:p w:rsidR="00000000" w:rsidRDefault="000650E3">
      <w:pPr>
        <w:pStyle w:val="pr"/>
      </w:pPr>
      <w:r>
        <w:t> </w:t>
      </w:r>
    </w:p>
    <w:p w:rsidR="00000000" w:rsidRDefault="000650E3">
      <w:pPr>
        <w:pStyle w:val="pc"/>
      </w:pPr>
      <w:r>
        <w:rPr>
          <w:b/>
          <w:bCs/>
        </w:rPr>
        <w:t xml:space="preserve">Перечень основных требований к оказанию государственной услуги </w:t>
      </w:r>
      <w:r>
        <w:rPr>
          <w:b/>
          <w:bCs/>
        </w:rPr>
        <w:br/>
      </w:r>
      <w:r>
        <w:rPr>
          <w:b/>
          <w:bCs/>
        </w:rPr>
        <w:t>«Прием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516"/>
        <w:gridCol w:w="3560"/>
        <w:gridCol w:w="549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1.</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Наименование услугодателя</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 xml:space="preserve">Государственная услуга оказывается организациями высшего </w:t>
            </w:r>
            <w:r>
              <w:t>и (или) послевузовского образования (ОВПО) (далее - услугодатель).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Способы предоставления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Прием заявления и выдача результата оказания государственной услуги осуществляются через:</w:t>
            </w:r>
          </w:p>
          <w:p w:rsidR="00000000" w:rsidRDefault="000650E3">
            <w:pPr>
              <w:pStyle w:val="p"/>
              <w:spacing w:line="252" w:lineRule="auto"/>
            </w:pPr>
            <w:r>
              <w:t>1) услугодателя;</w:t>
            </w:r>
          </w:p>
          <w:p w:rsidR="00000000" w:rsidRDefault="000650E3">
            <w:pPr>
              <w:pStyle w:val="p"/>
              <w:spacing w:line="252" w:lineRule="auto"/>
            </w:pPr>
            <w:r>
              <w:t xml:space="preserve">2) веб-портал «электронного правительства» </w:t>
            </w:r>
            <w:hyperlink r:id="rId530" w:history="1">
              <w:r>
                <w:rPr>
                  <w:rStyle w:val="a4"/>
                </w:rPr>
                <w:t>www.egov.kz</w:t>
              </w:r>
            </w:hyperlink>
            <w:r>
              <w:t xml:space="preserve"> (далее - портал).</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Срок оказания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 момента сдачи пакета документов услугодателю для услугополучателей, поступающих по образовательным прог</w:t>
            </w:r>
            <w:r>
              <w:t>раммам послевузовского образования:</w:t>
            </w:r>
          </w:p>
          <w:p w:rsidR="00000000" w:rsidRDefault="000650E3">
            <w:pPr>
              <w:pStyle w:val="p"/>
              <w:spacing w:line="252" w:lineRule="auto"/>
            </w:pPr>
            <w:r>
              <w:t>1) с 15 до 28 августа календарного года;</w:t>
            </w:r>
          </w:p>
          <w:p w:rsidR="00000000" w:rsidRDefault="000650E3">
            <w:pPr>
              <w:pStyle w:val="p"/>
              <w:spacing w:line="252" w:lineRule="auto"/>
            </w:pPr>
            <w:r>
              <w:t>2) с 26 декабря до 10 января календарного года.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Форма оказания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Электронная (частично автоматизированная), бумажная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Результат оказания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прошедших конкурсный отбор по итогам вступительных экзаме</w:t>
            </w:r>
            <w:r>
              <w:t>нов до 28 августа календарного года.</w:t>
            </w:r>
          </w:p>
          <w:p w:rsidR="00000000" w:rsidRDefault="000650E3">
            <w:pPr>
              <w:pStyle w:val="p"/>
              <w:spacing w:line="252" w:lineRule="auto"/>
            </w:pPr>
            <w: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w:t>
            </w:r>
            <w:r>
              <w:t>ом носителе.</w:t>
            </w:r>
          </w:p>
          <w:p w:rsidR="00000000" w:rsidRDefault="000650E3">
            <w:pPr>
              <w:pStyle w:val="p"/>
              <w:spacing w:line="252" w:lineRule="auto"/>
            </w:pPr>
            <w:r>
              <w:t>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w:t>
            </w:r>
            <w:r>
              <w:t>ля.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Государственная услуга оказывается на бесплатной основе.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График работы услугодателя и объектов информации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 xml:space="preserve">Услугодателя: с понедельника по субботу включительно, за исключением выходных и праздничных дней, согласно </w:t>
            </w:r>
            <w:hyperlink r:id="rId531" w:anchor="sub_id=850000" w:history="1">
              <w:r>
                <w:rPr>
                  <w:rStyle w:val="a4"/>
                </w:rPr>
                <w:t>трудовому закон</w:t>
              </w:r>
              <w:r>
                <w:rPr>
                  <w:rStyle w:val="a4"/>
                </w:rPr>
                <w:t>одательству</w:t>
              </w:r>
            </w:hyperlink>
            <w:r>
              <w:t xml:space="preserve"> Республики Казахстан, в соответствии с установленным графиком работы услугодателя с 9.00 до 18.30 часов, с перерывом на обед с 13.00 до 14.30 часов.</w:t>
            </w:r>
          </w:p>
          <w:p w:rsidR="00000000" w:rsidRDefault="000650E3">
            <w:pPr>
              <w:pStyle w:val="p"/>
              <w:spacing w:line="252" w:lineRule="auto"/>
            </w:pPr>
            <w:r>
              <w:t>Портала: круглосуточно, за исключением технических перерывов в связи с проведением ремонтных ра</w:t>
            </w:r>
            <w:r>
              <w:t>бот.</w:t>
            </w:r>
          </w:p>
          <w:p w:rsidR="00000000" w:rsidRDefault="000650E3">
            <w:pPr>
              <w:pStyle w:val="p"/>
              <w:spacing w:line="252" w:lineRule="auto"/>
            </w:pPr>
            <w: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w:t>
            </w:r>
            <w:r>
              <w:t>чим днем.</w:t>
            </w:r>
          </w:p>
          <w:p w:rsidR="00000000" w:rsidRDefault="000650E3">
            <w:pPr>
              <w:pStyle w:val="p"/>
              <w:spacing w:line="252" w:lineRule="auto"/>
            </w:pPr>
            <w:r>
              <w:t>Адреса мест оказания государственной услуги размещены на:</w:t>
            </w:r>
          </w:p>
          <w:p w:rsidR="00000000" w:rsidRDefault="000650E3">
            <w:pPr>
              <w:pStyle w:val="p"/>
              <w:spacing w:line="252" w:lineRule="auto"/>
            </w:pPr>
            <w:r>
              <w:t xml:space="preserve">1) интернет-ресурсе Министерства: </w:t>
            </w:r>
            <w:hyperlink r:id="rId532" w:history="1">
              <w:r>
                <w:rPr>
                  <w:rStyle w:val="a4"/>
                </w:rPr>
                <w:t>www.edu.gov.kz</w:t>
              </w:r>
            </w:hyperlink>
            <w:r>
              <w:t>;</w:t>
            </w:r>
          </w:p>
          <w:p w:rsidR="00000000" w:rsidRDefault="000650E3">
            <w:pPr>
              <w:pStyle w:val="p"/>
              <w:spacing w:line="252" w:lineRule="auto"/>
            </w:pPr>
            <w:r>
              <w:t xml:space="preserve">2) портале: </w:t>
            </w:r>
            <w:hyperlink r:id="rId533" w:history="1">
              <w:r>
                <w:rPr>
                  <w:rStyle w:val="a4"/>
                </w:rPr>
                <w:t>www.egov.kz</w:t>
              </w:r>
            </w:hyperlink>
            <w:r>
              <w:t>.</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Перечень документов и сведений, истребуемых у услугополучателя для оказания государственной услуги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 Лица, поступающие в магистратуру или резидентуру: при обращении в ОВПО:</w:t>
            </w:r>
          </w:p>
          <w:p w:rsidR="00000000" w:rsidRDefault="000650E3">
            <w:pPr>
              <w:pStyle w:val="p"/>
              <w:spacing w:line="252" w:lineRule="auto"/>
            </w:pPr>
            <w:r>
              <w:t>1) заявление на имя руководителя ОВПО в произвольной форме;</w:t>
            </w:r>
          </w:p>
          <w:p w:rsidR="00000000" w:rsidRDefault="000650E3">
            <w:pPr>
              <w:pStyle w:val="p"/>
              <w:spacing w:line="252" w:lineRule="auto"/>
            </w:pPr>
            <w:r>
              <w:t xml:space="preserve">2) документ о высшем </w:t>
            </w:r>
            <w:r>
              <w:t>образовании (подлинник) (для поступления в магистратуру);</w:t>
            </w:r>
          </w:p>
          <w:p w:rsidR="00000000" w:rsidRDefault="000650E3">
            <w:pPr>
              <w:pStyle w:val="p"/>
              <w:spacing w:line="252" w:lineRule="auto"/>
            </w:pPr>
            <w:r>
              <w:t>3) документа указывающего на наличие квалификации «врач» по программам медицинского образования (для поступления в резидентуру);</w:t>
            </w:r>
          </w:p>
          <w:p w:rsidR="00000000" w:rsidRDefault="000650E3">
            <w:pPr>
              <w:pStyle w:val="p"/>
              <w:spacing w:line="252" w:lineRule="auto"/>
            </w:pPr>
            <w:r>
              <w:t>4) документ, удостоверяющий личность, либо электронный документ из се</w:t>
            </w:r>
            <w:r>
              <w:t>рвиса цифровых документов (требуется для идентификации личности);</w:t>
            </w:r>
          </w:p>
          <w:p w:rsidR="00000000" w:rsidRDefault="000650E3">
            <w:pPr>
              <w:pStyle w:val="p"/>
              <w:spacing w:line="252" w:lineRule="auto"/>
            </w:pPr>
            <w:r>
              <w:t>5) шесть фотографий размером 3x4 сантиметра;</w:t>
            </w:r>
          </w:p>
          <w:p w:rsidR="00000000" w:rsidRDefault="000650E3">
            <w:pPr>
              <w:pStyle w:val="p"/>
              <w:spacing w:line="252" w:lineRule="auto"/>
            </w:pPr>
            <w:r>
              <w:t xml:space="preserve">6) медицинскую справку по </w:t>
            </w:r>
            <w:hyperlink r:id="rId534" w:anchor="sub_id=75" w:history="1">
              <w:r>
                <w:rPr>
                  <w:rStyle w:val="a4"/>
                </w:rPr>
                <w:t>форме 075/у</w:t>
              </w:r>
            </w:hyperlink>
            <w:r>
              <w:t xml:space="preserve"> </w:t>
            </w:r>
            <w:r>
              <w:t>в электронном формате, утвержденную приказом № ҚР ДСМ-175/2020;</w:t>
            </w:r>
          </w:p>
          <w:p w:rsidR="00000000" w:rsidRDefault="000650E3">
            <w:pPr>
              <w:pStyle w:val="p"/>
              <w:spacing w:line="252" w:lineRule="auto"/>
            </w:pPr>
            <w: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w:t>
            </w:r>
            <w:r>
              <w:t>итории предоставляют непосредственно в организации образования медицинскую справку по мере снятия данных мероприятий.</w:t>
            </w:r>
          </w:p>
          <w:p w:rsidR="00000000" w:rsidRDefault="000650E3">
            <w:pPr>
              <w:pStyle w:val="p"/>
              <w:spacing w:line="252" w:lineRule="auto"/>
            </w:pPr>
            <w:r>
              <w:t>7) сертификат, подтверждающий владение иностранным языком:</w:t>
            </w:r>
          </w:p>
          <w:p w:rsidR="00000000" w:rsidRDefault="000650E3">
            <w:pPr>
              <w:pStyle w:val="p"/>
              <w:spacing w:line="252" w:lineRule="auto"/>
            </w:pPr>
            <w:r>
              <w:t>по владению английским языком:</w:t>
            </w:r>
          </w:p>
          <w:p w:rsidR="00000000" w:rsidRDefault="000650E3">
            <w:pPr>
              <w:pStyle w:val="p"/>
              <w:spacing w:line="252" w:lineRule="auto"/>
            </w:pPr>
            <w:r>
              <w:t>International English Language Tests System Acad</w:t>
            </w:r>
            <w:r>
              <w:t>emic (Интернашнал Инглиш Лангудж Тестс Систем Академик) (IELTS Academic) (АЙЛТС Академик), пороговый балл - не менее 6.0 баллов;</w:t>
            </w:r>
          </w:p>
          <w:p w:rsidR="00000000" w:rsidRDefault="000650E3">
            <w:pPr>
              <w:pStyle w:val="p"/>
              <w:spacing w:line="252" w:lineRule="auto"/>
            </w:pPr>
            <w:r>
              <w:t>Test of English as a Foreign Language Institutional Testing Programm Internet-based Test (Тест ов Инглиш аз а Форин Лангудж Инс</w:t>
            </w:r>
            <w:r>
              <w:t>титьюшнал Тестинг програм Интернет бейзид тест) (TOEFL IBT) (ТОЙФЛ АЙБИТИ), пороговый балл - не менее 60 баллов;</w:t>
            </w:r>
          </w:p>
          <w:p w:rsidR="00000000" w:rsidRDefault="000650E3">
            <w:pPr>
              <w:pStyle w:val="p"/>
              <w:spacing w:line="252" w:lineRule="auto"/>
            </w:pPr>
            <w:r>
              <w:t>по владению немецким языком:</w:t>
            </w:r>
          </w:p>
          <w:p w:rsidR="00000000" w:rsidRDefault="000650E3">
            <w:pPr>
              <w:pStyle w:val="p"/>
              <w:spacing w:line="252" w:lineRule="auto"/>
            </w:pPr>
            <w:r>
              <w:t>Deutsche Sprachpruеfung fuеr den Hochschulzugang (дойче щпрахпрюфун фюр дейн хохшулцуган) (DSH) (ДЙСИЭИЧ) - не ниж</w:t>
            </w:r>
            <w:r>
              <w:t>е уровня B2;</w:t>
            </w:r>
          </w:p>
          <w:p w:rsidR="00000000" w:rsidRDefault="000650E3">
            <w:pPr>
              <w:pStyle w:val="p"/>
              <w:spacing w:line="252" w:lineRule="auto"/>
            </w:pPr>
            <w:r>
              <w:t>TestDaF-Prufung (тестдаф-прюфун) (TDF) (ТЙДИЭФ,) - не ниже уровня B2;</w:t>
            </w:r>
          </w:p>
          <w:p w:rsidR="00000000" w:rsidRDefault="000650E3">
            <w:pPr>
              <w:pStyle w:val="p"/>
              <w:spacing w:line="252" w:lineRule="auto"/>
            </w:pPr>
            <w:r>
              <w:t>по владению французским языком:</w:t>
            </w:r>
          </w:p>
          <w:p w:rsidR="00000000" w:rsidRDefault="000650E3">
            <w:pPr>
              <w:pStyle w:val="p"/>
              <w:spacing w:line="252" w:lineRule="auto"/>
            </w:pPr>
            <w:r>
              <w:t>Test de Français International (Тест де франсэ Интернасиональ) (TFI) (ТФИ) - не ниже уровня В2 по секциям чтения и аудирования;</w:t>
            </w:r>
          </w:p>
          <w:p w:rsidR="00000000" w:rsidRDefault="000650E3">
            <w:pPr>
              <w:pStyle w:val="p"/>
              <w:spacing w:line="252" w:lineRule="auto"/>
            </w:pPr>
            <w:r>
              <w:t>Diplome d’Etu</w:t>
            </w:r>
            <w:r>
              <w:t>des en Langue français (Диплом дэтюд ан Ланг франсэз) (DELF) (ДЭЛФ) - не ниже уровня B2;</w:t>
            </w:r>
          </w:p>
          <w:p w:rsidR="00000000" w:rsidRDefault="000650E3">
            <w:pPr>
              <w:pStyle w:val="p"/>
              <w:spacing w:line="252" w:lineRule="auto"/>
            </w:pPr>
            <w:r>
              <w:t>Diplome Approfondi de Langue français (Диплом Аппрофонди де Ланг Франсэз) (DALF) (ДАЛФ) - не ниже уровня B2;</w:t>
            </w:r>
          </w:p>
          <w:p w:rsidR="00000000" w:rsidRDefault="000650E3">
            <w:pPr>
              <w:pStyle w:val="p"/>
              <w:spacing w:line="252" w:lineRule="auto"/>
            </w:pPr>
            <w:r>
              <w:t>Test de connaissance du français (Тест де коннэссанс дю фр</w:t>
            </w:r>
            <w:r>
              <w:t>ансэ) (TCF) (ТСФ) - не ниже уровня B2;</w:t>
            </w:r>
          </w:p>
          <w:p w:rsidR="00000000" w:rsidRDefault="000650E3">
            <w:pPr>
              <w:pStyle w:val="p"/>
              <w:spacing w:line="252" w:lineRule="auto"/>
            </w:pPr>
            <w:r>
              <w:t>8) документ, подтверждающий трудовую деятельность (для лиц, имеющих трудовой стаж);</w:t>
            </w:r>
          </w:p>
          <w:p w:rsidR="00000000" w:rsidRDefault="000650E3">
            <w:pPr>
              <w:pStyle w:val="p"/>
              <w:spacing w:line="252" w:lineRule="auto"/>
            </w:pPr>
            <w:r>
              <w:t>9) список научных и научно-методических работ (в случае их наличия).</w:t>
            </w:r>
          </w:p>
          <w:p w:rsidR="00000000" w:rsidRDefault="000650E3">
            <w:pPr>
              <w:pStyle w:val="p"/>
              <w:spacing w:line="252" w:lineRule="auto"/>
            </w:pPr>
            <w:r>
              <w:t>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rsidR="00000000" w:rsidRDefault="000650E3">
            <w:pPr>
              <w:pStyle w:val="p"/>
              <w:spacing w:line="252" w:lineRule="auto"/>
            </w:pPr>
            <w:r>
              <w:t>При предоставлении неполного перечня документов, указанных в настоящем пункте, приемная комиссия ОВПО н</w:t>
            </w:r>
            <w:r>
              <w:t>е принимает документы от поступающих. При обращении через портал:</w:t>
            </w:r>
          </w:p>
          <w:p w:rsidR="00000000" w:rsidRDefault="000650E3">
            <w:pPr>
              <w:pStyle w:val="p"/>
              <w:spacing w:line="252" w:lineRule="auto"/>
            </w:pPr>
            <w:r>
              <w:t>1) запрос в форме электронного документа, подписанного ЭЦП услугополучателя;</w:t>
            </w:r>
          </w:p>
          <w:p w:rsidR="00000000" w:rsidRDefault="000650E3">
            <w:pPr>
              <w:pStyle w:val="p"/>
              <w:spacing w:line="252" w:lineRule="auto"/>
            </w:pPr>
            <w:r>
              <w:t>2) электронный документ о высшем образовании (для поступления в магистратуру);</w:t>
            </w:r>
          </w:p>
          <w:p w:rsidR="00000000" w:rsidRDefault="000650E3">
            <w:pPr>
              <w:pStyle w:val="p"/>
              <w:spacing w:line="252" w:lineRule="auto"/>
            </w:pPr>
            <w:r>
              <w:t>3) электронный документ указывающе</w:t>
            </w:r>
            <w:r>
              <w:t>го на наличие квалификации «врач» по программам медицинского образования (для поступления в резидентуру);</w:t>
            </w:r>
          </w:p>
          <w:p w:rsidR="00000000" w:rsidRDefault="000650E3">
            <w:pPr>
              <w:pStyle w:val="p"/>
              <w:spacing w:line="252" w:lineRule="auto"/>
            </w:pPr>
            <w:r>
              <w:t>4) электронный сертификат, подтверждающий владение иностранным языком:</w:t>
            </w:r>
          </w:p>
          <w:p w:rsidR="00000000" w:rsidRDefault="000650E3">
            <w:pPr>
              <w:pStyle w:val="p"/>
              <w:spacing w:line="252" w:lineRule="auto"/>
            </w:pPr>
            <w:r>
              <w:t>по владению английским языком:</w:t>
            </w:r>
          </w:p>
          <w:p w:rsidR="00000000" w:rsidRDefault="000650E3">
            <w:pPr>
              <w:pStyle w:val="p"/>
              <w:spacing w:line="252" w:lineRule="auto"/>
            </w:pPr>
            <w:r>
              <w:t>International English Language Tests System Acad</w:t>
            </w:r>
            <w:r>
              <w:t>emic (Интернашнал Инглиш Лангудж Тестс Систем Академик) (IELTS Academic) (АЙЛТС Академик), пороговый балл - не менее 6.0 баллов;</w:t>
            </w:r>
          </w:p>
          <w:p w:rsidR="00000000" w:rsidRDefault="000650E3">
            <w:pPr>
              <w:pStyle w:val="p"/>
              <w:spacing w:line="252" w:lineRule="auto"/>
            </w:pPr>
            <w:r>
              <w:t>Test of English as a Foreign Language Institutional Testing Programm Internet-based Test (Тест ов Инглиш аз а Форин Лангудж Инс</w:t>
            </w:r>
            <w:r>
              <w:t>титьюшнал Тестинг програм Интернет бейзид тест) (TOEFL IBT) (ТОЙФЛ АЙБИТИ), пороговый балл - не менее 60 баллов;</w:t>
            </w:r>
          </w:p>
          <w:p w:rsidR="00000000" w:rsidRDefault="000650E3">
            <w:pPr>
              <w:pStyle w:val="p"/>
              <w:spacing w:line="252" w:lineRule="auto"/>
            </w:pPr>
            <w:r>
              <w:t>по владению немецким языком:</w:t>
            </w:r>
          </w:p>
          <w:p w:rsidR="00000000" w:rsidRDefault="000650E3">
            <w:pPr>
              <w:pStyle w:val="p"/>
              <w:spacing w:line="252" w:lineRule="auto"/>
            </w:pPr>
            <w:r>
              <w:t>Deutsche Sprachpruеfung fuеr den Hochschulzugang (дойче щпрахпрюфун фюр дейн хохшулцуган) (DSH) (ДЙСИЭИЧ) - не ниж</w:t>
            </w:r>
            <w:r>
              <w:t>е уровня B2;</w:t>
            </w:r>
          </w:p>
          <w:p w:rsidR="00000000" w:rsidRDefault="000650E3">
            <w:pPr>
              <w:pStyle w:val="p"/>
              <w:spacing w:line="252" w:lineRule="auto"/>
            </w:pPr>
            <w:r>
              <w:t>TestDaF-Prufung (тестдаф-прюфун) (TDF) (ТЙДИЭФ,) - не ниже уровня В2;</w:t>
            </w:r>
          </w:p>
          <w:p w:rsidR="00000000" w:rsidRDefault="000650E3">
            <w:pPr>
              <w:pStyle w:val="p"/>
              <w:spacing w:line="252" w:lineRule="auto"/>
            </w:pPr>
            <w:r>
              <w:t>по владению французским языком:</w:t>
            </w:r>
          </w:p>
          <w:p w:rsidR="00000000" w:rsidRDefault="000650E3">
            <w:pPr>
              <w:pStyle w:val="p"/>
              <w:spacing w:line="252" w:lineRule="auto"/>
            </w:pPr>
            <w:r>
              <w:t>Test de Français International (Тест де франсэ Интернасиональ) (TFI) (ТФИ) - не ниже уровня В2 по секциям чтения и аудирования;</w:t>
            </w:r>
          </w:p>
          <w:p w:rsidR="00000000" w:rsidRDefault="000650E3">
            <w:pPr>
              <w:pStyle w:val="p"/>
              <w:spacing w:line="252" w:lineRule="auto"/>
            </w:pPr>
            <w:r>
              <w:t>Diplome d’Etu</w:t>
            </w:r>
            <w:r>
              <w:t>des en Langue français (Диплом дэтюд ан Ланг франсэз) (DELF) (ДЭЛФ) - не ниже уровня B2;</w:t>
            </w:r>
          </w:p>
          <w:p w:rsidR="00000000" w:rsidRDefault="000650E3">
            <w:pPr>
              <w:pStyle w:val="p"/>
              <w:spacing w:line="252" w:lineRule="auto"/>
            </w:pPr>
            <w:r>
              <w:t>Diplome Approfondi de Langue français (Диплом Аппрофонди де Ланг Франсэз) (DALF) (ДАЛФ) - не ниже уровня B2;</w:t>
            </w:r>
          </w:p>
          <w:p w:rsidR="00000000" w:rsidRDefault="000650E3">
            <w:pPr>
              <w:pStyle w:val="p"/>
              <w:spacing w:line="252" w:lineRule="auto"/>
            </w:pPr>
            <w:r>
              <w:t>Test de connaissance du français (Тест де коннэссанс дю фр</w:t>
            </w:r>
            <w:r>
              <w:t>ансэ) (TCF) (ТСФ) - не ниже уровня B2;</w:t>
            </w:r>
          </w:p>
          <w:p w:rsidR="00000000" w:rsidRDefault="000650E3">
            <w:pPr>
              <w:pStyle w:val="p"/>
              <w:spacing w:line="252" w:lineRule="auto"/>
            </w:pPr>
            <w:r>
              <w:t>5) электронный документ, подтверждающий трудовую деятельность (для лиц, имеющих трудовой стаж);</w:t>
            </w:r>
          </w:p>
          <w:p w:rsidR="00000000" w:rsidRDefault="000650E3">
            <w:pPr>
              <w:pStyle w:val="p"/>
              <w:spacing w:line="252" w:lineRule="auto"/>
            </w:pPr>
            <w:r>
              <w:t>6) цифровое фото размером 3x4 сантиметров;</w:t>
            </w:r>
          </w:p>
          <w:p w:rsidR="00000000" w:rsidRDefault="000650E3">
            <w:pPr>
              <w:pStyle w:val="p"/>
              <w:spacing w:line="252" w:lineRule="auto"/>
            </w:pPr>
            <w:r>
              <w:t xml:space="preserve">7) медицинскую справку по </w:t>
            </w:r>
            <w:hyperlink r:id="rId535" w:anchor="sub_id=75" w:history="1">
              <w:r>
                <w:rPr>
                  <w:rStyle w:val="a4"/>
                </w:rPr>
                <w:t>форме 075/у</w:t>
              </w:r>
            </w:hyperlink>
            <w:r>
              <w:t xml:space="preserve"> в электронном формате, утвержденную приказом № ҚР ДСМ-175/2020);</w:t>
            </w:r>
          </w:p>
          <w:p w:rsidR="00000000" w:rsidRDefault="000650E3">
            <w:pPr>
              <w:pStyle w:val="p"/>
              <w:spacing w:line="252" w:lineRule="auto"/>
            </w:pPr>
            <w: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w:t>
            </w:r>
            <w:r>
              <w:t>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000000" w:rsidRDefault="000650E3">
            <w:pPr>
              <w:pStyle w:val="p"/>
              <w:spacing w:line="252" w:lineRule="auto"/>
            </w:pPr>
            <w:r>
              <w:t>8) список научных и научно-методических работ (в случае их наличия).</w:t>
            </w:r>
          </w:p>
          <w:p w:rsidR="00000000" w:rsidRDefault="000650E3">
            <w:pPr>
              <w:pStyle w:val="p"/>
              <w:spacing w:line="252" w:lineRule="auto"/>
            </w:pPr>
            <w:r>
              <w:t>Сведения о документах, удост</w:t>
            </w:r>
            <w:r>
              <w:t>оверяющих личность, документ о высшем образовании, медицинскую справку, документа указывающего на наличие квалификации «врач» по программам медицинского образования предоставляются услугодателю из соответствующих государственных информационных систем через</w:t>
            </w:r>
            <w:r>
              <w:t xml:space="preserve"> шлюз «электронного правительства».</w:t>
            </w:r>
          </w:p>
          <w:p w:rsidR="00000000" w:rsidRDefault="000650E3">
            <w:pPr>
              <w:pStyle w:val="p"/>
              <w:spacing w:line="252" w:lineRule="auto"/>
            </w:pPr>
            <w: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rsidR="00000000" w:rsidRDefault="000650E3">
            <w:pPr>
              <w:pStyle w:val="p"/>
              <w:spacing w:line="252" w:lineRule="auto"/>
            </w:pPr>
            <w:r>
              <w:t>Услугополучателю выдаетс</w:t>
            </w:r>
            <w:r>
              <w:t>я расписка о приеме документов.</w:t>
            </w:r>
          </w:p>
          <w:p w:rsidR="00000000" w:rsidRDefault="000650E3">
            <w:pPr>
              <w:pStyle w:val="p"/>
              <w:spacing w:line="252" w:lineRule="auto"/>
            </w:pPr>
            <w:r>
              <w:t>2. Лица, поступающие в докторантуру, подают следующий пакет документов: при обращении в ОВПО:</w:t>
            </w:r>
          </w:p>
          <w:p w:rsidR="00000000" w:rsidRDefault="000650E3">
            <w:pPr>
              <w:pStyle w:val="p"/>
              <w:spacing w:line="252" w:lineRule="auto"/>
            </w:pPr>
            <w:r>
              <w:t>1) заявление на имя руководителя ОВПО (в произвольной форме);</w:t>
            </w:r>
          </w:p>
          <w:p w:rsidR="00000000" w:rsidRDefault="000650E3">
            <w:pPr>
              <w:pStyle w:val="p"/>
              <w:spacing w:line="252" w:lineRule="auto"/>
            </w:pPr>
            <w:r>
              <w:t>2) документ об образовании (подлинник, при подаче документов в прием</w:t>
            </w:r>
            <w:r>
              <w:t>ную комиссию);</w:t>
            </w:r>
          </w:p>
          <w:p w:rsidR="00000000" w:rsidRDefault="000650E3">
            <w:pPr>
              <w:pStyle w:val="p"/>
              <w:spacing w:line="252" w:lineRule="auto"/>
            </w:pPr>
            <w:r>
              <w:t>3) документ удостоверяющий личность, либо электронный документ из сервиса цифровых документов (требуется для идентификации личности);</w:t>
            </w:r>
          </w:p>
          <w:p w:rsidR="00000000" w:rsidRDefault="000650E3">
            <w:pPr>
              <w:pStyle w:val="p"/>
              <w:spacing w:line="252" w:lineRule="auto"/>
            </w:pPr>
            <w:r>
              <w:t>4) официальный сертификат о сдаче экзамена по государственному языку (КАЗТЕСТ), выданный НЦТ;</w:t>
            </w:r>
          </w:p>
          <w:p w:rsidR="00000000" w:rsidRDefault="000650E3">
            <w:pPr>
              <w:pStyle w:val="p"/>
              <w:spacing w:line="252" w:lineRule="auto"/>
            </w:pPr>
            <w:r>
              <w:t>5) сертификат, подтверждающий владение иностранным языком:</w:t>
            </w:r>
          </w:p>
          <w:p w:rsidR="00000000" w:rsidRDefault="000650E3">
            <w:pPr>
              <w:pStyle w:val="p"/>
              <w:spacing w:line="252" w:lineRule="auto"/>
            </w:pPr>
            <w:r>
              <w:t>по владению английским языком:</w:t>
            </w:r>
          </w:p>
          <w:p w:rsidR="00000000" w:rsidRDefault="000650E3">
            <w:pPr>
              <w:pStyle w:val="p"/>
              <w:spacing w:line="252" w:lineRule="auto"/>
            </w:pPr>
            <w:r>
              <w:t>International English Language Tests System Academic (Интернашнал Инглиш Лангудж Тестс Систем Академик) (IELTS Academic) (АЙЛТС Академик), пороговый балл - не менее 5</w:t>
            </w:r>
            <w:r>
              <w:t>.0 баллов;</w:t>
            </w:r>
          </w:p>
          <w:p w:rsidR="00000000" w:rsidRDefault="000650E3">
            <w:pPr>
              <w:pStyle w:val="p"/>
              <w:spacing w:line="252" w:lineRule="auto"/>
            </w:pPr>
            <w: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p w:rsidR="00000000" w:rsidRDefault="000650E3">
            <w:pPr>
              <w:pStyle w:val="p"/>
              <w:spacing w:line="252" w:lineRule="auto"/>
            </w:pPr>
            <w:r>
              <w:t xml:space="preserve">Test </w:t>
            </w:r>
            <w:r>
              <w:t>of English as a Foreign Language Institutional Testing Programm (Тест ов Инглиш аз а Форин Лангудж институшинал тестинг програм) (TOEFL ITP) (ТОЙФЛ АЙТИПИ), пороговый балл - не менее 417 баллов;</w:t>
            </w:r>
          </w:p>
          <w:p w:rsidR="00000000" w:rsidRDefault="000650E3">
            <w:pPr>
              <w:pStyle w:val="p"/>
              <w:spacing w:line="252" w:lineRule="auto"/>
            </w:pPr>
            <w:r>
              <w:t xml:space="preserve">TOEIC (Test of English for International Communication (Тест </w:t>
            </w:r>
            <w:r>
              <w:t>ов Инглиш фо Интернейшнал комуникэйшн)), пороговый балл - не менее 550;</w:t>
            </w:r>
          </w:p>
          <w:p w:rsidR="00000000" w:rsidRDefault="000650E3">
            <w:pPr>
              <w:pStyle w:val="p"/>
              <w:spacing w:line="252" w:lineRule="auto"/>
            </w:pPr>
            <w:r>
              <w:t>Duolingo English Test (Дуолинго Ингиш тест), пороговый балл - не менее 80;</w:t>
            </w:r>
          </w:p>
          <w:p w:rsidR="00000000" w:rsidRDefault="000650E3">
            <w:pPr>
              <w:pStyle w:val="p"/>
              <w:spacing w:line="252" w:lineRule="auto"/>
            </w:pPr>
            <w:r>
              <w:t>по владению немецким языком:</w:t>
            </w:r>
          </w:p>
          <w:p w:rsidR="00000000" w:rsidRDefault="000650E3">
            <w:pPr>
              <w:pStyle w:val="p"/>
              <w:spacing w:line="252" w:lineRule="auto"/>
            </w:pPr>
            <w:r>
              <w:t>Deutsche Sprachpruеfung fuеr den Hochschulzugang (дойче щпрахпрюфун фюр дейн хох</w:t>
            </w:r>
            <w:r>
              <w:t>шулцуган) (DSH) (ДЙСИЭИЧ) - не ниже уровня B1;</w:t>
            </w:r>
          </w:p>
          <w:p w:rsidR="00000000" w:rsidRDefault="000650E3">
            <w:pPr>
              <w:pStyle w:val="p"/>
              <w:spacing w:line="252" w:lineRule="auto"/>
            </w:pPr>
            <w:r>
              <w:t>TestDaF-Prufung (тестдаф-прюфун) (TDF) (ТЙДИЭФ, ниво В1) - не ниже уровня B1;</w:t>
            </w:r>
          </w:p>
          <w:p w:rsidR="00000000" w:rsidRDefault="000650E3">
            <w:pPr>
              <w:pStyle w:val="p"/>
              <w:spacing w:line="252" w:lineRule="auto"/>
            </w:pPr>
            <w:r>
              <w:t>по владению французским языком:</w:t>
            </w:r>
          </w:p>
          <w:p w:rsidR="00000000" w:rsidRDefault="000650E3">
            <w:pPr>
              <w:pStyle w:val="p"/>
              <w:spacing w:line="252" w:lineRule="auto"/>
            </w:pPr>
            <w:r>
              <w:t>Test de Français International (Тест де франсэ Интернасиональ) (TFI) (ТФИ) - не ниже уровня В1 по с</w:t>
            </w:r>
            <w:r>
              <w:t>екциям чтения и аудирования;</w:t>
            </w:r>
          </w:p>
          <w:p w:rsidR="00000000" w:rsidRDefault="000650E3">
            <w:pPr>
              <w:pStyle w:val="p"/>
              <w:spacing w:line="252" w:lineRule="auto"/>
            </w:pPr>
            <w:r>
              <w:t>Diplome d’Etudes en Langue français (Диплом дэтюд ан Ланг франсэз) (DELF) (ДЭЛФ) - не ниже уровня B1;</w:t>
            </w:r>
          </w:p>
          <w:p w:rsidR="00000000" w:rsidRDefault="000650E3">
            <w:pPr>
              <w:pStyle w:val="p"/>
              <w:spacing w:line="252" w:lineRule="auto"/>
            </w:pPr>
            <w:r>
              <w:t>Diplome Approfondi de Langue français (Диплом Аппрофонди де Ланг Франсэз) (DALF) (ДАЛФ) - не ниже уровня B1;</w:t>
            </w:r>
          </w:p>
          <w:p w:rsidR="00000000" w:rsidRDefault="000650E3">
            <w:pPr>
              <w:pStyle w:val="p"/>
              <w:spacing w:line="252" w:lineRule="auto"/>
            </w:pPr>
            <w:r>
              <w:t>Test de connaiss</w:t>
            </w:r>
            <w:r>
              <w:t>ance du français (Тест де коннэссанс дю франсэ) (TCF) (ТСФ) - не ниже уровня B1.</w:t>
            </w:r>
          </w:p>
          <w:p w:rsidR="00000000" w:rsidRDefault="000650E3">
            <w:pPr>
              <w:pStyle w:val="p"/>
              <w:spacing w:line="252" w:lineRule="auto"/>
            </w:pPr>
            <w:r>
              <w:t>6) медицинскую справку по форме 075/у в электронном формате, утвержденную приказом № ҚР ДСМ-175/2020).</w:t>
            </w:r>
          </w:p>
          <w:p w:rsidR="00000000" w:rsidRDefault="000650E3">
            <w:pPr>
              <w:pStyle w:val="p"/>
              <w:spacing w:line="252" w:lineRule="auto"/>
            </w:pPr>
            <w:r>
              <w:t>В случаях осуществления ограничительных мероприятий, введения чрезвычайн</w:t>
            </w:r>
            <w:r>
              <w:t>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000000" w:rsidRDefault="000650E3">
            <w:pPr>
              <w:pStyle w:val="p"/>
              <w:spacing w:line="252" w:lineRule="auto"/>
            </w:pPr>
            <w:r>
              <w:t>7) шесть фотографи</w:t>
            </w:r>
            <w:r>
              <w:t>й размером 3x4 сантиметра</w:t>
            </w:r>
          </w:p>
          <w:p w:rsidR="00000000" w:rsidRDefault="000650E3">
            <w:pPr>
              <w:pStyle w:val="p"/>
              <w:spacing w:line="252" w:lineRule="auto"/>
            </w:pPr>
            <w:r>
              <w:t xml:space="preserve">8) электронный документ, подтверждающий трудовую деятельность согласно </w:t>
            </w:r>
            <w:hyperlink r:id="rId536" w:history="1">
              <w:r>
                <w:rPr>
                  <w:rStyle w:val="a4"/>
                </w:rPr>
                <w:t>Трудовому кодексу</w:t>
              </w:r>
            </w:hyperlink>
            <w:r>
              <w:t xml:space="preserve"> Республики Казахстан, за исключением иностранных граждан;</w:t>
            </w:r>
          </w:p>
          <w:p w:rsidR="00000000" w:rsidRDefault="000650E3">
            <w:pPr>
              <w:pStyle w:val="p"/>
              <w:spacing w:line="252" w:lineRule="auto"/>
            </w:pPr>
            <w:r>
              <w:t xml:space="preserve">9) список научных </w:t>
            </w:r>
            <w:r>
              <w:t>публикаций за последние 3 календарных года (при наличии), план проведения исследования и эссе;</w:t>
            </w:r>
          </w:p>
          <w:p w:rsidR="00000000" w:rsidRDefault="000650E3">
            <w:pPr>
              <w:pStyle w:val="p"/>
              <w:spacing w:line="252" w:lineRule="auto"/>
            </w:pPr>
            <w:r>
              <w:t>10) результаты предварительного отбора (по области образования «Здравоохранение»).</w:t>
            </w:r>
          </w:p>
          <w:p w:rsidR="00000000" w:rsidRDefault="000650E3">
            <w:pPr>
              <w:pStyle w:val="p"/>
              <w:spacing w:line="252" w:lineRule="auto"/>
            </w:pPr>
            <w:r>
              <w:t>Документы, перечисленные в подпунктах 4), 5) и</w:t>
            </w:r>
          </w:p>
          <w:p w:rsidR="00000000" w:rsidRDefault="000650E3">
            <w:pPr>
              <w:pStyle w:val="p"/>
              <w:spacing w:line="252" w:lineRule="auto"/>
            </w:pPr>
            <w:r>
              <w:t>8) предоставляются в подлинника</w:t>
            </w:r>
            <w:r>
              <w:t>х и копиях, после сверки которых подлинники возвращаются заявителю.</w:t>
            </w:r>
          </w:p>
          <w:p w:rsidR="00000000" w:rsidRDefault="000650E3">
            <w:pPr>
              <w:pStyle w:val="p"/>
              <w:spacing w:line="252" w:lineRule="auto"/>
            </w:pPr>
            <w:r>
              <w:t>При предоставлении неполного перечня документов, указанных в настоящем пункте, приемная комиссия ОВПО не принимает документы от поступающих.</w:t>
            </w:r>
          </w:p>
          <w:p w:rsidR="00000000" w:rsidRDefault="000650E3">
            <w:pPr>
              <w:pStyle w:val="p"/>
              <w:spacing w:line="252" w:lineRule="auto"/>
            </w:pPr>
            <w:r>
              <w:t>При обращении через портал:</w:t>
            </w:r>
          </w:p>
          <w:p w:rsidR="00000000" w:rsidRDefault="000650E3">
            <w:pPr>
              <w:pStyle w:val="p"/>
              <w:spacing w:line="252" w:lineRule="auto"/>
            </w:pPr>
            <w:r>
              <w:t>1) запрос в форме э</w:t>
            </w:r>
            <w:r>
              <w:t>лектронного документа, подписанного ЭЦП услугополучателя;</w:t>
            </w:r>
          </w:p>
          <w:p w:rsidR="00000000" w:rsidRDefault="000650E3">
            <w:pPr>
              <w:pStyle w:val="p"/>
              <w:spacing w:line="252" w:lineRule="auto"/>
            </w:pPr>
            <w:r>
              <w:t>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rsidR="00000000" w:rsidRDefault="000650E3">
            <w:pPr>
              <w:pStyle w:val="p"/>
              <w:spacing w:line="252" w:lineRule="auto"/>
            </w:pPr>
            <w:r>
              <w:t>3) электронный документ об образовании;</w:t>
            </w:r>
          </w:p>
          <w:p w:rsidR="00000000" w:rsidRDefault="000650E3">
            <w:pPr>
              <w:pStyle w:val="p"/>
              <w:spacing w:line="252" w:lineRule="auto"/>
            </w:pPr>
            <w:r>
              <w:t>4) официальный сертификат о сдаче экзамена по государственному языку (КАЗТЕСТ), выданный НЦТ;</w:t>
            </w:r>
          </w:p>
          <w:p w:rsidR="00000000" w:rsidRDefault="000650E3">
            <w:pPr>
              <w:pStyle w:val="p"/>
              <w:spacing w:line="252" w:lineRule="auto"/>
            </w:pPr>
            <w:r>
              <w:t>5) электронный сертификат, подтверждающий владение иностранным языком:</w:t>
            </w:r>
          </w:p>
          <w:p w:rsidR="00000000" w:rsidRDefault="000650E3">
            <w:pPr>
              <w:pStyle w:val="p"/>
              <w:spacing w:line="252" w:lineRule="auto"/>
            </w:pPr>
            <w:r>
              <w:t>по владению английским языком:</w:t>
            </w:r>
          </w:p>
          <w:p w:rsidR="00000000" w:rsidRDefault="000650E3">
            <w:pPr>
              <w:pStyle w:val="p"/>
              <w:spacing w:line="252" w:lineRule="auto"/>
            </w:pPr>
            <w:r>
              <w:t>International English Language Tests System Academic (Интерн</w:t>
            </w:r>
            <w:r>
              <w:t>ашнал Инглиш Лангудж Тестс Систем Академик) (IELTS Academic) (АЙЛТС Академик), пороговый балл - не менее 5.0 баллов;</w:t>
            </w:r>
          </w:p>
          <w:p w:rsidR="00000000" w:rsidRDefault="000650E3">
            <w:pPr>
              <w:pStyle w:val="p"/>
              <w:spacing w:line="252" w:lineRule="auto"/>
            </w:pPr>
            <w:r>
              <w:t>Test of English as a Foreign Language Institutional Testing Programm Internet-based Test (Тест ов Инглиш аз а Форин Лангудж Инститьюшнал Те</w:t>
            </w:r>
            <w:r>
              <w:t>стинг програм Интернет бейзид тест) (TOEFL IBT) (ТОЙФЛ АЙБИТИ), пороговый балл - не менее 35 баллов;</w:t>
            </w:r>
          </w:p>
          <w:p w:rsidR="00000000" w:rsidRDefault="000650E3">
            <w:pPr>
              <w:pStyle w:val="p"/>
              <w:spacing w:line="252" w:lineRule="auto"/>
            </w:pPr>
            <w:r>
              <w:t>Test of English as a Foreign Language Institutional Testing Programm (Тест ов Инглиш аз а Форин Лангудж институшинал тестинг програм) (TOEFL ITP) (ТОЙФЛ АЙ</w:t>
            </w:r>
            <w:r>
              <w:t>ТИПИ), пороговый балл - не менее 417 баллов;</w:t>
            </w:r>
          </w:p>
          <w:p w:rsidR="00000000" w:rsidRDefault="000650E3">
            <w:pPr>
              <w:pStyle w:val="p"/>
              <w:spacing w:line="252" w:lineRule="auto"/>
            </w:pPr>
            <w:r>
              <w:t>TOEIC (Test of English for International Communication (Тест ов Инглиш фо Интернейшнал комуникэйшн)), пороговый балл - не менее 550;</w:t>
            </w:r>
          </w:p>
          <w:p w:rsidR="00000000" w:rsidRDefault="000650E3">
            <w:pPr>
              <w:pStyle w:val="p"/>
              <w:spacing w:line="252" w:lineRule="auto"/>
            </w:pPr>
            <w:r>
              <w:t>Duolingo English Test (Дуолинго Ингиш тест), пороговый балл - не менее 80;</w:t>
            </w:r>
          </w:p>
          <w:p w:rsidR="00000000" w:rsidRDefault="000650E3">
            <w:pPr>
              <w:pStyle w:val="p"/>
              <w:spacing w:line="252" w:lineRule="auto"/>
            </w:pPr>
            <w:r>
              <w:t xml:space="preserve">по </w:t>
            </w:r>
            <w:r>
              <w:t>владению немецким языком:</w:t>
            </w:r>
          </w:p>
          <w:p w:rsidR="00000000" w:rsidRDefault="000650E3">
            <w:pPr>
              <w:pStyle w:val="p"/>
              <w:spacing w:line="252" w:lineRule="auto"/>
            </w:pPr>
            <w:r>
              <w:t>Deutsche Sprachpruеfung fuеr den Hochschulzugang (дойче щпрахпрюфун фюр дейн хохшулцуган) (DSH) (ДЙСИЭИЧ) - не ниже уровня B1;</w:t>
            </w:r>
          </w:p>
          <w:p w:rsidR="00000000" w:rsidRDefault="000650E3">
            <w:pPr>
              <w:pStyle w:val="p"/>
              <w:spacing w:line="252" w:lineRule="auto"/>
            </w:pPr>
            <w:r>
              <w:t>TestDaF-Prufung (тестдаф-прюфун) (TDF) (ТЙДИЭФ, ниво В1) - не ниже уровня B1;</w:t>
            </w:r>
          </w:p>
          <w:p w:rsidR="00000000" w:rsidRDefault="000650E3">
            <w:pPr>
              <w:pStyle w:val="p"/>
              <w:spacing w:line="252" w:lineRule="auto"/>
            </w:pPr>
            <w:r>
              <w:t>по владению французским я</w:t>
            </w:r>
            <w:r>
              <w:t>зыком:</w:t>
            </w:r>
          </w:p>
          <w:p w:rsidR="00000000" w:rsidRDefault="000650E3">
            <w:pPr>
              <w:pStyle w:val="p"/>
              <w:spacing w:line="252" w:lineRule="auto"/>
            </w:pPr>
            <w:r>
              <w:t>Test de Français International (Тест де франсэ Интернасиональ) (TFI) (ТФИ) - не ниже уровня В1 по секциям чтения и аудирования;</w:t>
            </w:r>
          </w:p>
          <w:p w:rsidR="00000000" w:rsidRDefault="000650E3">
            <w:pPr>
              <w:pStyle w:val="p"/>
              <w:spacing w:line="252" w:lineRule="auto"/>
            </w:pPr>
            <w:r>
              <w:t>Diplome d’Etudes en Langue français (Диплом дэтюд ан Ланг франсэз) (DELF) (ДЭЛФ) - не ниже уровня B1;</w:t>
            </w:r>
          </w:p>
          <w:p w:rsidR="00000000" w:rsidRDefault="000650E3">
            <w:pPr>
              <w:pStyle w:val="p"/>
              <w:spacing w:line="252" w:lineRule="auto"/>
            </w:pPr>
            <w:r>
              <w:t xml:space="preserve">Diplome Approfondi </w:t>
            </w:r>
            <w:r>
              <w:t>de Langue français (Диплом Аппрофонди де Ланг Франсэз) (DALF) (ДАЛФ) - не ниже уровня B1;</w:t>
            </w:r>
          </w:p>
          <w:p w:rsidR="00000000" w:rsidRDefault="000650E3">
            <w:pPr>
              <w:pStyle w:val="p"/>
              <w:spacing w:line="252" w:lineRule="auto"/>
            </w:pPr>
            <w:r>
              <w:t>Test de connaissance du français (Тест де коннэссанс дю франсэ) (TCF) (ТСФ) - не ниже уровня B1.</w:t>
            </w:r>
          </w:p>
          <w:p w:rsidR="00000000" w:rsidRDefault="000650E3">
            <w:pPr>
              <w:pStyle w:val="p"/>
              <w:spacing w:line="252" w:lineRule="auto"/>
            </w:pPr>
            <w:r>
              <w:t>6) цифровое фото размером 3x4 сантиметров;</w:t>
            </w:r>
          </w:p>
          <w:p w:rsidR="00000000" w:rsidRDefault="000650E3">
            <w:pPr>
              <w:pStyle w:val="p"/>
              <w:spacing w:line="252" w:lineRule="auto"/>
            </w:pPr>
            <w:r>
              <w:t xml:space="preserve">7) медицинскую справку по </w:t>
            </w:r>
            <w:hyperlink r:id="rId537" w:anchor="sub_id=75" w:history="1">
              <w:r>
                <w:rPr>
                  <w:rStyle w:val="a4"/>
                </w:rPr>
                <w:t>форме 075/у</w:t>
              </w:r>
            </w:hyperlink>
            <w:r>
              <w:t xml:space="preserve"> в электронном формате, утвержденную приказом № ҚР ДСМ-175/2020);</w:t>
            </w:r>
          </w:p>
          <w:p w:rsidR="00000000" w:rsidRDefault="000650E3">
            <w:pPr>
              <w:pStyle w:val="p"/>
              <w:spacing w:line="252" w:lineRule="auto"/>
            </w:pPr>
            <w:r>
              <w:t>В случаях осуществления ограничительных мероприятий, введения чрезвычайного положения, возникновени</w:t>
            </w:r>
            <w:r>
              <w:t>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000000" w:rsidRDefault="000650E3">
            <w:pPr>
              <w:pStyle w:val="p"/>
              <w:spacing w:line="252" w:lineRule="auto"/>
            </w:pPr>
            <w:r>
              <w:t>8) электронный документ, подтверждающий трудо</w:t>
            </w:r>
            <w:r>
              <w:t xml:space="preserve">вую деятельность согласно </w:t>
            </w:r>
            <w:hyperlink r:id="rId538" w:history="1">
              <w:r>
                <w:rPr>
                  <w:rStyle w:val="a4"/>
                </w:rPr>
                <w:t>Трудовому кодексу</w:t>
              </w:r>
            </w:hyperlink>
            <w:r>
              <w:t xml:space="preserve"> Республики Казахстан, за исключением иностранных граждан;</w:t>
            </w:r>
          </w:p>
          <w:p w:rsidR="00000000" w:rsidRDefault="000650E3">
            <w:pPr>
              <w:pStyle w:val="p"/>
              <w:spacing w:line="252" w:lineRule="auto"/>
            </w:pPr>
            <w:r>
              <w:t>9) список научных публикаций за последние 3 календарных года (при наличии), план проведен</w:t>
            </w:r>
            <w:r>
              <w:t>ия исследования и эссе;</w:t>
            </w:r>
          </w:p>
          <w:p w:rsidR="00000000" w:rsidRDefault="000650E3">
            <w:pPr>
              <w:pStyle w:val="p"/>
              <w:spacing w:line="252" w:lineRule="auto"/>
            </w:pPr>
            <w: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w:t>
            </w:r>
            <w:r>
              <w:t>люз «электронного правительства».</w:t>
            </w:r>
          </w:p>
          <w:p w:rsidR="00000000" w:rsidRDefault="000650E3">
            <w:pPr>
              <w:pStyle w:val="p"/>
              <w:spacing w:line="252" w:lineRule="auto"/>
            </w:pPr>
            <w: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rsidR="00000000" w:rsidRDefault="000650E3">
            <w:pPr>
              <w:pStyle w:val="p"/>
              <w:spacing w:line="252" w:lineRule="auto"/>
            </w:pPr>
            <w:r>
              <w:t xml:space="preserve">Услугополучателю выдается </w:t>
            </w:r>
            <w:r>
              <w:t>расписка о приеме документов.</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9.</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Основания для отказа в оказании государственной услуги, установленные законами Республики Казахстан</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Услугодатель отказывает в оказании государственной услуги по следующим основаниям:</w:t>
            </w:r>
          </w:p>
          <w:p w:rsidR="00000000" w:rsidRDefault="000650E3">
            <w:pPr>
              <w:pStyle w:val="p"/>
              <w:spacing w:line="252" w:lineRule="auto"/>
            </w:pPr>
            <w: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000000" w:rsidRDefault="000650E3">
            <w:pPr>
              <w:pStyle w:val="p"/>
              <w:spacing w:line="252" w:lineRule="auto"/>
            </w:pPr>
            <w:r>
              <w:t>2) несоответствие услугополучателя и (или) представленных материалов, объектов, данных и сведе</w:t>
            </w:r>
            <w:r>
              <w:t>ний, необходимых для оказания государственной услуги, требованиям, установленным нормативными правовыми актами Республики Казахстан.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10.</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Иные требования с учетом особенностей оказания государственной услуги, в том числе оказываемой в электронной форм</w:t>
            </w:r>
            <w:r>
              <w:t>е и через Государственную корпорацию</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 максимально допустимое время ожидания для сдачи пакета документов услугополучателем - 15 минут;</w:t>
            </w:r>
          </w:p>
          <w:p w:rsidR="00000000" w:rsidRDefault="000650E3">
            <w:pPr>
              <w:pStyle w:val="p"/>
              <w:spacing w:line="252" w:lineRule="auto"/>
            </w:pPr>
            <w:r>
              <w:t>2) максимально допустимое время обслуживания услугополучателя - 15 минут (с учетом практики).</w:t>
            </w:r>
          </w:p>
          <w:p w:rsidR="00000000" w:rsidRDefault="000650E3">
            <w:pPr>
              <w:pStyle w:val="p"/>
              <w:spacing w:line="252" w:lineRule="auto"/>
            </w:pPr>
            <w:r>
              <w:t>Услугополучатель получает</w:t>
            </w:r>
            <w:r>
              <w:t xml:space="preserve"> государственную услугу в электронной форме через портал при условии наличия ЭЦП.</w:t>
            </w:r>
          </w:p>
          <w:p w:rsidR="00000000" w:rsidRDefault="000650E3">
            <w:pPr>
              <w:pStyle w:val="p"/>
              <w:spacing w:line="252" w:lineRule="auto"/>
            </w:pPr>
            <w: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w:t>
            </w:r>
            <w:r>
              <w:t>еля по вопросам оказания государственной услуги, Единого контакт-центра.</w:t>
            </w:r>
          </w:p>
          <w:p w:rsidR="00000000" w:rsidRDefault="000650E3">
            <w:pPr>
              <w:pStyle w:val="p"/>
              <w:spacing w:line="252" w:lineRule="auto"/>
            </w:pPr>
            <w:r>
              <w:t>Контактные телефоны справочных служб услугодателя по вопросам оказания государственной услуги размещены на интернет-ресурсе Министерства:</w:t>
            </w:r>
          </w:p>
          <w:p w:rsidR="00000000" w:rsidRDefault="000650E3">
            <w:pPr>
              <w:pStyle w:val="p"/>
              <w:spacing w:line="252" w:lineRule="auto"/>
            </w:pPr>
            <w:hyperlink r:id="rId539" w:history="1">
              <w:r>
                <w:rPr>
                  <w:rStyle w:val="a4"/>
                </w:rPr>
                <w:t>www.edu.gov.kz</w:t>
              </w:r>
            </w:hyperlink>
            <w:r>
              <w:t xml:space="preserve"> и Единого контакт-центра: 8-800-080-7777, 1414.</w:t>
            </w:r>
          </w:p>
          <w:p w:rsidR="00000000" w:rsidRDefault="000650E3">
            <w:pPr>
              <w:pStyle w:val="p"/>
              <w:spacing w:line="252" w:lineRule="auto"/>
            </w:pPr>
            <w:r>
              <w:t>Единого контакт-центра «1414», 8-800-080-7777.</w:t>
            </w:r>
          </w:p>
        </w:tc>
      </w:tr>
    </w:tbl>
    <w:p w:rsidR="00000000" w:rsidRDefault="000650E3">
      <w:pPr>
        <w:pStyle w:val="pc"/>
      </w:pPr>
      <w:r>
        <w:rPr>
          <w:rStyle w:val="s1"/>
        </w:rPr>
        <w:t> </w:t>
      </w:r>
    </w:p>
    <w:p w:rsidR="00000000" w:rsidRDefault="000650E3">
      <w:pPr>
        <w:pStyle w:val="pc"/>
        <w:jc w:val="left"/>
      </w:pPr>
      <w:r>
        <w:t> </w:t>
      </w:r>
    </w:p>
    <w:p w:rsidR="00000000" w:rsidRDefault="000650E3">
      <w:pPr>
        <w:pStyle w:val="pji"/>
      </w:pPr>
      <w:r>
        <w:rPr>
          <w:rStyle w:val="s3"/>
        </w:rPr>
        <w:t xml:space="preserve">Типовые правила дополнены приложением 1-2 в соответствии с </w:t>
      </w:r>
      <w:hyperlink r:id="rId540" w:anchor="sub_id=101" w:history="1">
        <w:r>
          <w:rPr>
            <w:rStyle w:val="a4"/>
            <w:i/>
            <w:iCs/>
          </w:rPr>
          <w:t>пр</w:t>
        </w:r>
        <w:r>
          <w:rPr>
            <w:rStyle w:val="a4"/>
            <w:i/>
            <w:iCs/>
          </w:rPr>
          <w:t>иказа</w:t>
        </w:r>
      </w:hyperlink>
      <w:r>
        <w:rPr>
          <w:rStyle w:val="s3"/>
        </w:rPr>
        <w:t xml:space="preserve"> Министра науки и высшего образования РК от 02.06.23 г. № 252 (введен в действие с 9 июня 2023 г.); изложено в редакции </w:t>
      </w:r>
      <w:hyperlink r:id="rId541" w:anchor="sub_id=21" w:history="1">
        <w:r>
          <w:rPr>
            <w:rStyle w:val="a4"/>
            <w:i/>
            <w:iCs/>
          </w:rPr>
          <w:t>приказа</w:t>
        </w:r>
      </w:hyperlink>
      <w:r>
        <w:rPr>
          <w:rStyle w:val="s3"/>
        </w:rPr>
        <w:t xml:space="preserve"> и.о. Министра науки и высшего образования Р</w:t>
      </w:r>
      <w:r>
        <w:rPr>
          <w:rStyle w:val="s3"/>
        </w:rPr>
        <w:t>К от 27.10.23 г. № 547 (введен в действие со 2 ноября 2023 г.) (</w:t>
      </w:r>
      <w:hyperlink r:id="rId542" w:anchor="sub_id=1002" w:history="1">
        <w:r>
          <w:rPr>
            <w:rStyle w:val="a4"/>
            <w:i/>
            <w:iCs/>
          </w:rPr>
          <w:t>см. стар. ред.</w:t>
        </w:r>
      </w:hyperlink>
      <w:r>
        <w:rPr>
          <w:rStyle w:val="s3"/>
        </w:rPr>
        <w:t>)</w:t>
      </w:r>
    </w:p>
    <w:p w:rsidR="00000000" w:rsidRDefault="000650E3">
      <w:pPr>
        <w:pStyle w:val="pr"/>
      </w:pPr>
      <w:r>
        <w:t>Приложение 1-2</w:t>
      </w:r>
    </w:p>
    <w:p w:rsidR="00000000" w:rsidRDefault="000650E3">
      <w:pPr>
        <w:pStyle w:val="pr"/>
      </w:pPr>
      <w:r>
        <w:t xml:space="preserve">к </w:t>
      </w:r>
      <w:hyperlink w:anchor="sub10000" w:history="1">
        <w:r>
          <w:rPr>
            <w:rStyle w:val="a4"/>
          </w:rPr>
          <w:t>Типовым правилам</w:t>
        </w:r>
      </w:hyperlink>
      <w:r>
        <w:rPr>
          <w:rStyle w:val="s2"/>
        </w:rPr>
        <w:t xml:space="preserve"> </w:t>
      </w:r>
      <w:r>
        <w:t>приема</w:t>
      </w:r>
    </w:p>
    <w:p w:rsidR="00000000" w:rsidRDefault="000650E3">
      <w:pPr>
        <w:pStyle w:val="pr"/>
      </w:pPr>
      <w:r>
        <w:t>на обучение в организа</w:t>
      </w:r>
      <w:r>
        <w:t>ции</w:t>
      </w:r>
    </w:p>
    <w:p w:rsidR="00000000" w:rsidRDefault="000650E3">
      <w:pPr>
        <w:pStyle w:val="pr"/>
      </w:pPr>
      <w:r>
        <w:t>образования, реализующие</w:t>
      </w:r>
    </w:p>
    <w:p w:rsidR="00000000" w:rsidRDefault="000650E3">
      <w:pPr>
        <w:pStyle w:val="pr"/>
      </w:pPr>
      <w:r>
        <w:t>образовательные программы</w:t>
      </w:r>
    </w:p>
    <w:p w:rsidR="00000000" w:rsidRDefault="000650E3">
      <w:pPr>
        <w:pStyle w:val="pr"/>
      </w:pPr>
      <w:r>
        <w:t>послевузовского образования</w:t>
      </w:r>
    </w:p>
    <w:p w:rsidR="00000000" w:rsidRDefault="000650E3">
      <w:pPr>
        <w:pStyle w:val="pc"/>
        <w:jc w:val="left"/>
      </w:pPr>
      <w:r>
        <w:t> </w:t>
      </w:r>
    </w:p>
    <w:p w:rsidR="00000000" w:rsidRDefault="000650E3">
      <w:pPr>
        <w:pStyle w:val="pc"/>
        <w:jc w:val="left"/>
      </w:pPr>
      <w:r>
        <w:t> </w:t>
      </w:r>
    </w:p>
    <w:p w:rsidR="00000000" w:rsidRDefault="000650E3">
      <w:pPr>
        <w:pStyle w:val="pc"/>
      </w:pPr>
      <w:r>
        <w:rPr>
          <w:rStyle w:val="s1"/>
        </w:rPr>
        <w:t>Шкала перевода баллов международного сертификата, подтверждающего владение иностранным языком в соответствии с общеевропейскими компетенциями (стандартами) владения инос</w:t>
      </w:r>
      <w:r>
        <w:rPr>
          <w:rStyle w:val="s1"/>
        </w:rPr>
        <w:t>транным языком в баллы по тесту иностранного языка КТ в магистратуру с казахским или русским языком обучения</w:t>
      </w:r>
    </w:p>
    <w:p w:rsidR="00000000" w:rsidRDefault="000650E3">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900"/>
        <w:gridCol w:w="2804"/>
        <w:gridCol w:w="3867"/>
      </w:tblGrid>
      <w:tr w:rsidR="00000000">
        <w:trPr>
          <w:jc w:val="center"/>
        </w:trPr>
        <w:tc>
          <w:tcPr>
            <w:tcW w:w="1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t>Вид теста</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Баллы</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Баллы по иностранному языку</w:t>
            </w:r>
          </w:p>
        </w:tc>
      </w:tr>
      <w:tr w:rsidR="00000000">
        <w:trPr>
          <w:jc w:val="center"/>
        </w:trPr>
        <w:tc>
          <w:tcPr>
            <w:tcW w:w="1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IELTS</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6,5</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7</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7,5</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50</w:t>
            </w:r>
          </w:p>
        </w:tc>
      </w:tr>
      <w:tr w:rsidR="00000000">
        <w:trPr>
          <w:jc w:val="center"/>
        </w:trPr>
        <w:tc>
          <w:tcPr>
            <w:tcW w:w="1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TOEFL IBT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60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79</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94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102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110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50</w:t>
            </w:r>
          </w:p>
        </w:tc>
      </w:tr>
      <w:tr w:rsidR="00000000">
        <w:trPr>
          <w:jc w:val="center"/>
        </w:trPr>
        <w:tc>
          <w:tcPr>
            <w:tcW w:w="1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DSH, TestDaF-Prufung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уровня В2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Niveau С1/уровень C1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Niveau С2/уровень C2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50</w:t>
            </w:r>
          </w:p>
        </w:tc>
      </w:tr>
      <w:tr w:rsidR="00000000">
        <w:trPr>
          <w:jc w:val="center"/>
        </w:trPr>
        <w:tc>
          <w:tcPr>
            <w:tcW w:w="1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TFI,DELF, DALF, TCF</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уровня B2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уровня C1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уровня C2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50</w:t>
            </w:r>
          </w:p>
        </w:tc>
      </w:tr>
    </w:tbl>
    <w:p w:rsidR="00000000" w:rsidRDefault="000650E3">
      <w:pPr>
        <w:pStyle w:val="pc"/>
      </w:pPr>
      <w:r>
        <w:rPr>
          <w:rStyle w:val="s1"/>
        </w:rPr>
        <w:t> </w:t>
      </w:r>
    </w:p>
    <w:p w:rsidR="00000000" w:rsidRDefault="000650E3">
      <w:pPr>
        <w:pStyle w:val="pji"/>
      </w:pPr>
      <w:bookmarkStart w:id="21" w:name="SUB2"/>
      <w:bookmarkEnd w:id="21"/>
      <w:r>
        <w:rPr>
          <w:rStyle w:val="s3"/>
        </w:rPr>
        <w:t xml:space="preserve">Приложение 2 изложено в редакции </w:t>
      </w:r>
      <w:hyperlink r:id="rId543" w:anchor="sub_id=11" w:history="1">
        <w:r>
          <w:rPr>
            <w:rStyle w:val="a4"/>
            <w:i/>
            <w:iCs/>
          </w:rPr>
          <w:t>приказа</w:t>
        </w:r>
      </w:hyperlink>
      <w:r>
        <w:rPr>
          <w:rStyle w:val="s3"/>
        </w:rPr>
        <w:t xml:space="preserve"> </w:t>
      </w:r>
      <w:r>
        <w:rPr>
          <w:rStyle w:val="s3"/>
        </w:rPr>
        <w:t>Министра науки и высшего образования РК от 20.07.22 г. № 3 (</w:t>
      </w:r>
      <w:hyperlink r:id="rId544" w:anchor="sub_id=2" w:history="1">
        <w:r>
          <w:rPr>
            <w:rStyle w:val="a4"/>
            <w:i/>
            <w:iCs/>
          </w:rPr>
          <w:t>см. стар. ред.</w:t>
        </w:r>
      </w:hyperlink>
      <w:r>
        <w:rPr>
          <w:rStyle w:val="s3"/>
        </w:rPr>
        <w:t xml:space="preserve">); </w:t>
      </w:r>
      <w:hyperlink r:id="rId545" w:anchor="sub_id=101" w:history="1">
        <w:r>
          <w:rPr>
            <w:rStyle w:val="a4"/>
            <w:i/>
            <w:iCs/>
          </w:rPr>
          <w:t>приказа</w:t>
        </w:r>
      </w:hyperlink>
      <w:r>
        <w:rPr>
          <w:rStyle w:val="s3"/>
        </w:rPr>
        <w:t xml:space="preserve"> Министра на</w:t>
      </w:r>
      <w:r>
        <w:rPr>
          <w:rStyle w:val="s3"/>
        </w:rPr>
        <w:t>уки и высшего образования РК от 02.06.23 г. № 252 (введен в действие с 9 июня 2023 г.) (</w:t>
      </w:r>
      <w:hyperlink r:id="rId546" w:anchor="sub_id=101" w:history="1">
        <w:r>
          <w:rPr>
            <w:rStyle w:val="a4"/>
            <w:i/>
            <w:iCs/>
          </w:rPr>
          <w:t>см. стар. ред.</w:t>
        </w:r>
      </w:hyperlink>
      <w:r>
        <w:rPr>
          <w:rStyle w:val="s3"/>
        </w:rPr>
        <w:t>)</w:t>
      </w:r>
    </w:p>
    <w:p w:rsidR="00000000" w:rsidRDefault="000650E3">
      <w:pPr>
        <w:pStyle w:val="pr"/>
      </w:pPr>
      <w:r>
        <w:rPr>
          <w:rStyle w:val="s0"/>
        </w:rPr>
        <w:t>Приложение 2</w:t>
      </w:r>
    </w:p>
    <w:p w:rsidR="00000000" w:rsidRDefault="000650E3">
      <w:pPr>
        <w:pStyle w:val="pr"/>
      </w:pPr>
      <w:r>
        <w:rPr>
          <w:rStyle w:val="s0"/>
        </w:rPr>
        <w:t xml:space="preserve">к </w:t>
      </w:r>
      <w:hyperlink w:anchor="sub10000" w:history="1">
        <w:r>
          <w:rPr>
            <w:rStyle w:val="a4"/>
          </w:rPr>
          <w:t>Типовым Правилам</w:t>
        </w:r>
      </w:hyperlink>
      <w:r>
        <w:rPr>
          <w:rStyle w:val="s0"/>
        </w:rPr>
        <w:t xml:space="preserve"> </w:t>
      </w:r>
      <w:r>
        <w:rPr>
          <w:rStyle w:val="s0"/>
        </w:rPr>
        <w:t>приема на обучение в</w:t>
      </w:r>
    </w:p>
    <w:p w:rsidR="00000000" w:rsidRDefault="000650E3">
      <w:pPr>
        <w:pStyle w:val="pr"/>
      </w:pPr>
      <w:r>
        <w:rPr>
          <w:rStyle w:val="s0"/>
        </w:rPr>
        <w:t>организации образования, реализующие</w:t>
      </w:r>
    </w:p>
    <w:p w:rsidR="00000000" w:rsidRDefault="000650E3">
      <w:pPr>
        <w:pStyle w:val="pr"/>
      </w:pPr>
      <w:r>
        <w:rPr>
          <w:rStyle w:val="s0"/>
        </w:rPr>
        <w:t>образовательные программы</w:t>
      </w:r>
    </w:p>
    <w:p w:rsidR="00000000" w:rsidRDefault="000650E3">
      <w:pPr>
        <w:pStyle w:val="pr"/>
      </w:pPr>
      <w:r>
        <w:rPr>
          <w:rStyle w:val="s0"/>
        </w:rPr>
        <w:t>послевузовского образования</w:t>
      </w:r>
    </w:p>
    <w:p w:rsidR="00000000" w:rsidRDefault="000650E3">
      <w:pPr>
        <w:pStyle w:val="pr"/>
      </w:pPr>
      <w:r>
        <w:rPr>
          <w:rStyle w:val="s0"/>
        </w:rPr>
        <w:t> </w:t>
      </w:r>
    </w:p>
    <w:p w:rsidR="00000000" w:rsidRDefault="000650E3">
      <w:pPr>
        <w:pStyle w:val="pc"/>
      </w:pPr>
      <w:r>
        <w:t> </w:t>
      </w:r>
    </w:p>
    <w:p w:rsidR="00000000" w:rsidRDefault="000650E3">
      <w:pPr>
        <w:pStyle w:val="pc"/>
      </w:pPr>
      <w:r>
        <w:t> </w:t>
      </w:r>
    </w:p>
    <w:p w:rsidR="00000000" w:rsidRDefault="000650E3">
      <w:pPr>
        <w:pStyle w:val="pc"/>
      </w:pPr>
      <w:r>
        <w:rPr>
          <w:rStyle w:val="s1"/>
        </w:rPr>
        <w:t>Шкала перевода баллов международного сертификата стандартизированного теста GRE в баллы КТ в магистратуру с казахским или русским языком о</w:t>
      </w:r>
      <w:r>
        <w:rPr>
          <w:rStyle w:val="s1"/>
        </w:rPr>
        <w:t>бучения</w:t>
      </w:r>
    </w:p>
    <w:p w:rsidR="00000000" w:rsidRDefault="000650E3">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403"/>
        <w:gridCol w:w="2079"/>
        <w:gridCol w:w="3457"/>
        <w:gridCol w:w="1680"/>
        <w:gridCol w:w="952"/>
      </w:tblGrid>
      <w:tr w:rsidR="00000000">
        <w:trPr>
          <w:jc w:val="center"/>
        </w:trPr>
        <w:tc>
          <w:tcPr>
            <w:tcW w:w="395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Международный стандартизированный тест GRE</w:t>
            </w:r>
          </w:p>
        </w:tc>
        <w:tc>
          <w:tcPr>
            <w:tcW w:w="1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Комплексное тестирование</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Секции теста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Баллы для областей образования «Педагогические науки», направлений подготовки кадров «Гуманитарные науки», «Социальные науки»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Виды теста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Баллы</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Qu</w:t>
            </w:r>
            <w:r>
              <w:t>antitative Reasoning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155 баллов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160 баллов</w:t>
            </w:r>
          </w:p>
        </w:tc>
        <w:tc>
          <w:tcPr>
            <w:tcW w:w="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на определение готовности к обучению</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10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Analytical Writing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3 баллов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3 баллов</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Quantitative Reasoning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160 баллов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165 баллов</w:t>
            </w:r>
          </w:p>
        </w:tc>
        <w:tc>
          <w:tcPr>
            <w:tcW w:w="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на определение готовности к обучению</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Analytical Writing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4 баллов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4 баллов</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Quantitative Reasoning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165 баллов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170 баллов</w:t>
            </w:r>
          </w:p>
        </w:tc>
        <w:tc>
          <w:tcPr>
            <w:tcW w:w="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на определение готовности к обучению</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Analytical Writing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5 баллов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5 баллов</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Verbal Reasoning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145 баллов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145 баллов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иностранному языку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25</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Verbal Reasoning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155 баллов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155 баллов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иностранному языку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40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Verbal Reasoning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165 баллов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165 баллов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иностранному языку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50</w:t>
            </w:r>
          </w:p>
        </w:tc>
      </w:tr>
    </w:tbl>
    <w:p w:rsidR="00000000" w:rsidRDefault="000650E3">
      <w:pPr>
        <w:pStyle w:val="pc"/>
      </w:pPr>
      <w:r>
        <w:rPr>
          <w:rStyle w:val="s1"/>
        </w:rPr>
        <w:t> </w:t>
      </w:r>
    </w:p>
    <w:p w:rsidR="00000000" w:rsidRDefault="000650E3">
      <w:pPr>
        <w:pStyle w:val="pj"/>
      </w:pPr>
      <w:bookmarkStart w:id="22" w:name="SUB3"/>
      <w:bookmarkEnd w:id="22"/>
      <w:r>
        <w:t>Приложение</w:t>
      </w:r>
      <w:r>
        <w:rPr>
          <w:rStyle w:val="s0"/>
        </w:rPr>
        <w:t xml:space="preserve"> 3. Исключено в соответствии с </w:t>
      </w:r>
      <w:hyperlink r:id="rId547" w:anchor="sub_id=13" w:history="1">
        <w:r>
          <w:rPr>
            <w:rStyle w:val="a4"/>
          </w:rPr>
          <w:t>приказом</w:t>
        </w:r>
      </w:hyperlink>
      <w:r>
        <w:rPr>
          <w:rStyle w:val="s0"/>
        </w:rPr>
        <w:t xml:space="preserve"> </w:t>
      </w:r>
      <w:r>
        <w:rPr>
          <w:rStyle w:val="s0"/>
        </w:rPr>
        <w:t>Министра науки и высшего образования РК от 26.07.24 г. № 372</w:t>
      </w:r>
      <w:r>
        <w:rPr>
          <w:rStyle w:val="s3"/>
        </w:rPr>
        <w:t xml:space="preserve"> (введен в действие с 12 августа 2024 г.) (</w:t>
      </w:r>
      <w:hyperlink r:id="rId548" w:anchor="sub_id=3" w:history="1">
        <w:r>
          <w:rPr>
            <w:rStyle w:val="a4"/>
            <w:i/>
            <w:iCs/>
          </w:rPr>
          <w:t>см. стар. ред.</w:t>
        </w:r>
      </w:hyperlink>
      <w:r>
        <w:rPr>
          <w:rStyle w:val="s3"/>
        </w:rPr>
        <w:t>)</w:t>
      </w:r>
    </w:p>
    <w:p w:rsidR="00000000" w:rsidRDefault="000650E3">
      <w:pPr>
        <w:pStyle w:val="pj"/>
      </w:pPr>
      <w:r>
        <w:t> </w:t>
      </w:r>
    </w:p>
    <w:p w:rsidR="00000000" w:rsidRDefault="000650E3">
      <w:pPr>
        <w:pStyle w:val="pji"/>
      </w:pPr>
      <w:bookmarkStart w:id="23" w:name="SUB4"/>
      <w:bookmarkEnd w:id="23"/>
      <w:r>
        <w:rPr>
          <w:rStyle w:val="s3"/>
        </w:rPr>
        <w:t xml:space="preserve">Приложение 4 изложено в редакции </w:t>
      </w:r>
      <w:hyperlink r:id="rId549" w:anchor="sub_id=101"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550" w:anchor="sub_id=4" w:history="1">
        <w:r>
          <w:rPr>
            <w:rStyle w:val="a4"/>
            <w:i/>
            <w:iCs/>
          </w:rPr>
          <w:t>см. стар. ре</w:t>
        </w:r>
        <w:r>
          <w:rPr>
            <w:rStyle w:val="a4"/>
            <w:i/>
            <w:iCs/>
          </w:rPr>
          <w:t>д.</w:t>
        </w:r>
      </w:hyperlink>
      <w:r>
        <w:rPr>
          <w:rStyle w:val="s3"/>
        </w:rPr>
        <w:t>)</w:t>
      </w:r>
    </w:p>
    <w:p w:rsidR="00000000" w:rsidRDefault="000650E3">
      <w:pPr>
        <w:pStyle w:val="pr"/>
      </w:pPr>
      <w:r>
        <w:rPr>
          <w:rStyle w:val="s0"/>
        </w:rPr>
        <w:t>Приложение 4</w:t>
      </w:r>
    </w:p>
    <w:p w:rsidR="00000000" w:rsidRDefault="000650E3">
      <w:pPr>
        <w:pStyle w:val="pr"/>
      </w:pPr>
      <w:r>
        <w:rPr>
          <w:rStyle w:val="s0"/>
        </w:rPr>
        <w:t xml:space="preserve">к </w:t>
      </w:r>
      <w:hyperlink w:anchor="sub10000" w:history="1">
        <w:r>
          <w:rPr>
            <w:rStyle w:val="a4"/>
          </w:rPr>
          <w:t>Типовым Правилам</w:t>
        </w:r>
      </w:hyperlink>
      <w:r>
        <w:rPr>
          <w:rStyle w:val="s0"/>
        </w:rPr>
        <w:t xml:space="preserve"> приема на обучение в</w:t>
      </w:r>
    </w:p>
    <w:p w:rsidR="00000000" w:rsidRDefault="000650E3">
      <w:pPr>
        <w:pStyle w:val="pr"/>
      </w:pPr>
      <w:r>
        <w:rPr>
          <w:rStyle w:val="s0"/>
        </w:rPr>
        <w:t>организации образования, реализующие</w:t>
      </w:r>
    </w:p>
    <w:p w:rsidR="00000000" w:rsidRDefault="000650E3">
      <w:pPr>
        <w:pStyle w:val="pr"/>
      </w:pPr>
      <w:r>
        <w:rPr>
          <w:rStyle w:val="s0"/>
        </w:rPr>
        <w:t>образовательные программы</w:t>
      </w:r>
    </w:p>
    <w:p w:rsidR="00000000" w:rsidRDefault="000650E3">
      <w:pPr>
        <w:pStyle w:val="pr"/>
      </w:pPr>
      <w:r>
        <w:rPr>
          <w:rStyle w:val="s0"/>
        </w:rPr>
        <w:t>послевузовского образования</w:t>
      </w:r>
    </w:p>
    <w:p w:rsidR="00000000" w:rsidRDefault="000650E3">
      <w:pPr>
        <w:pStyle w:val="pr"/>
      </w:pPr>
      <w:r>
        <w:rPr>
          <w:rStyle w:val="s0"/>
        </w:rPr>
        <w:t> </w:t>
      </w:r>
    </w:p>
    <w:p w:rsidR="00000000" w:rsidRDefault="000650E3">
      <w:pPr>
        <w:pStyle w:val="pc"/>
      </w:pPr>
      <w:r>
        <w:t> </w:t>
      </w:r>
    </w:p>
    <w:p w:rsidR="00000000" w:rsidRDefault="000650E3">
      <w:pPr>
        <w:pStyle w:val="pc"/>
      </w:pPr>
      <w:r>
        <w:t> </w:t>
      </w:r>
    </w:p>
    <w:p w:rsidR="00000000" w:rsidRDefault="000650E3">
      <w:pPr>
        <w:pStyle w:val="pc"/>
      </w:pPr>
      <w:r>
        <w:rPr>
          <w:rStyle w:val="s1"/>
        </w:rPr>
        <w:t>Шкала перевода баллов международного сертификата стандартизированного т</w:t>
      </w:r>
      <w:r>
        <w:rPr>
          <w:rStyle w:val="s1"/>
        </w:rPr>
        <w:t>еста GMAT в баллы КТ в магистратуру с казахским или русским языком обучения</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1403"/>
        <w:gridCol w:w="4053"/>
        <w:gridCol w:w="3163"/>
        <w:gridCol w:w="952"/>
      </w:tblGrid>
      <w:tr w:rsidR="00000000">
        <w:trPr>
          <w:jc w:val="center"/>
        </w:trPr>
        <w:tc>
          <w:tcPr>
            <w:tcW w:w="29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Международный стандартизированный тест GMAT</w:t>
            </w:r>
          </w:p>
        </w:tc>
        <w:tc>
          <w:tcPr>
            <w:tcW w:w="2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Комплексное тестирование</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Секции теста</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rPr>
                <w:b/>
                <w:bCs/>
                <w:bdr w:val="none" w:sz="0" w:space="0" w:color="auto" w:frame="1"/>
              </w:rPr>
              <w:t>Баллы для направления подготовки кадров «Бизнес и управление»</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Виды теста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Баллы</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Quantitative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40 баллов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на определение готовности к обучению</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15</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Integrated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4 баллов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профилю группы образовательных программ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Verbal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20 баллов</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иностранному языку</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25</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Analytical Writing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3 баллов</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Quantitative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50 баллов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на определение готовности к обучению</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Integrated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6 баллов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профилю группы образовательных программ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Verbal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40 баллов</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иностранному языку</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35</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Analytical Writing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4 баллов</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Quantitative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60 баллов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на определение готовности к обучению</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Integrated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8 баллов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профилю группы образовательных программ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70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Verbal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60 баллов</w:t>
            </w:r>
          </w:p>
        </w:tc>
        <w:tc>
          <w:tcPr>
            <w:tcW w:w="1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иностранному языку</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Analytical Writing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не менее 5 баллов</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r>
    </w:tbl>
    <w:p w:rsidR="00000000" w:rsidRDefault="000650E3">
      <w:pPr>
        <w:pStyle w:val="pc"/>
      </w:pPr>
      <w:r>
        <w:rPr>
          <w:rStyle w:val="s1"/>
        </w:rPr>
        <w:t> </w:t>
      </w:r>
    </w:p>
    <w:p w:rsidR="00000000" w:rsidRDefault="000650E3">
      <w:pPr>
        <w:pStyle w:val="pji"/>
      </w:pPr>
      <w:bookmarkStart w:id="24" w:name="SUB5"/>
      <w:bookmarkEnd w:id="24"/>
      <w:r>
        <w:rPr>
          <w:rStyle w:val="s3"/>
        </w:rPr>
        <w:t xml:space="preserve">Приложение 5 изложено в редакции </w:t>
      </w:r>
      <w:hyperlink r:id="rId551" w:anchor="sub_id=32" w:history="1">
        <w:r>
          <w:rPr>
            <w:rStyle w:val="a4"/>
            <w:i/>
            <w:iCs/>
          </w:rPr>
          <w:t>приказа</w:t>
        </w:r>
      </w:hyperlink>
      <w:r>
        <w:rPr>
          <w:rStyle w:val="s3"/>
        </w:rPr>
        <w:t xml:space="preserve"> Министра образования и науки РК от 08.06.20 г. № 237 (</w:t>
      </w:r>
      <w:hyperlink r:id="rId552" w:anchor="sub_id=5" w:history="1">
        <w:r>
          <w:rPr>
            <w:rStyle w:val="a4"/>
            <w:i/>
            <w:iCs/>
          </w:rPr>
          <w:t>см. стар. ред.</w:t>
        </w:r>
      </w:hyperlink>
      <w:r>
        <w:rPr>
          <w:rStyle w:val="s3"/>
        </w:rPr>
        <w:t xml:space="preserve">); </w:t>
      </w:r>
      <w:hyperlink r:id="rId553" w:anchor="sub_id=50" w:history="1">
        <w:r>
          <w:rPr>
            <w:rStyle w:val="a4"/>
            <w:i/>
            <w:iCs/>
          </w:rPr>
          <w:t>приказа</w:t>
        </w:r>
      </w:hyperlink>
      <w:r>
        <w:rPr>
          <w:rStyle w:val="s3"/>
        </w:rPr>
        <w:t xml:space="preserve"> Министра образования и науки РК от 09.08.21 г. № 388 (</w:t>
      </w:r>
      <w:hyperlink r:id="rId554" w:anchor="sub_id=5" w:history="1">
        <w:r>
          <w:rPr>
            <w:rStyle w:val="a4"/>
            <w:i/>
            <w:iCs/>
          </w:rPr>
          <w:t>см. стар. ред.</w:t>
        </w:r>
      </w:hyperlink>
      <w:r>
        <w:rPr>
          <w:rStyle w:val="s3"/>
        </w:rPr>
        <w:t xml:space="preserve">); </w:t>
      </w:r>
      <w:hyperlink r:id="rId555" w:anchor="sub_id=21" w:history="1">
        <w:r>
          <w:rPr>
            <w:rStyle w:val="a4"/>
            <w:i/>
            <w:iCs/>
          </w:rPr>
          <w:t>приказа</w:t>
        </w:r>
      </w:hyperlink>
      <w:r>
        <w:rPr>
          <w:rStyle w:val="s3"/>
        </w:rPr>
        <w:t xml:space="preserve"> и.о. Министра науки и высшего образования РК от 27.10.23 г. № 547 (введен в действие со 2 </w:t>
      </w:r>
      <w:r>
        <w:rPr>
          <w:rStyle w:val="s3"/>
        </w:rPr>
        <w:t>ноября 2023 г.) (</w:t>
      </w:r>
      <w:hyperlink r:id="rId556" w:anchor="sub_id=5" w:history="1">
        <w:r>
          <w:rPr>
            <w:rStyle w:val="a4"/>
            <w:i/>
            <w:iCs/>
          </w:rPr>
          <w:t>см. стар. ред.</w:t>
        </w:r>
      </w:hyperlink>
      <w:r>
        <w:rPr>
          <w:rStyle w:val="s3"/>
        </w:rPr>
        <w:t xml:space="preserve">); </w:t>
      </w:r>
      <w:hyperlink r:id="rId557" w:anchor="sub_id=25" w:history="1">
        <w:r>
          <w:rPr>
            <w:rStyle w:val="a4"/>
            <w:i/>
            <w:iCs/>
          </w:rPr>
          <w:t>приказа</w:t>
        </w:r>
      </w:hyperlink>
      <w:r>
        <w:rPr>
          <w:rStyle w:val="s3"/>
        </w:rPr>
        <w:t xml:space="preserve"> Министра науки и высшего образования РК от 03.05.24 г. </w:t>
      </w:r>
      <w:r>
        <w:rPr>
          <w:rStyle w:val="s3"/>
        </w:rPr>
        <w:t>№ 212 (введен в действие с 14 мая 2024 г.) (</w:t>
      </w:r>
      <w:hyperlink r:id="rId558" w:anchor="sub_id=5" w:history="1">
        <w:r>
          <w:rPr>
            <w:rStyle w:val="a4"/>
            <w:i/>
            <w:iCs/>
          </w:rPr>
          <w:t>см. стар. ред.</w:t>
        </w:r>
      </w:hyperlink>
      <w:r>
        <w:rPr>
          <w:rStyle w:val="s3"/>
        </w:rPr>
        <w:t>)</w:t>
      </w:r>
    </w:p>
    <w:p w:rsidR="00000000" w:rsidRDefault="000650E3">
      <w:pPr>
        <w:pStyle w:val="pr"/>
      </w:pPr>
      <w:r>
        <w:t>Приложение 5</w:t>
      </w:r>
    </w:p>
    <w:p w:rsidR="00000000" w:rsidRDefault="000650E3">
      <w:pPr>
        <w:pStyle w:val="pr"/>
      </w:pPr>
      <w:r>
        <w:t xml:space="preserve">к </w:t>
      </w:r>
      <w:hyperlink w:anchor="sub10000" w:history="1">
        <w:r>
          <w:rPr>
            <w:rStyle w:val="a4"/>
          </w:rPr>
          <w:t>Типовым Правилам</w:t>
        </w:r>
      </w:hyperlink>
    </w:p>
    <w:p w:rsidR="00000000" w:rsidRDefault="000650E3">
      <w:pPr>
        <w:pStyle w:val="pr"/>
      </w:pPr>
      <w:r>
        <w:t>приема на обучение в организации</w:t>
      </w:r>
    </w:p>
    <w:p w:rsidR="00000000" w:rsidRDefault="000650E3">
      <w:pPr>
        <w:pStyle w:val="pr"/>
      </w:pPr>
      <w:r>
        <w:t>образования, реализую</w:t>
      </w:r>
      <w:r>
        <w:t>щие образовательные</w:t>
      </w:r>
    </w:p>
    <w:p w:rsidR="00000000" w:rsidRDefault="000650E3">
      <w:pPr>
        <w:pStyle w:val="pr"/>
      </w:pPr>
      <w:r>
        <w:t>программы послевузовского образования</w:t>
      </w:r>
    </w:p>
    <w:p w:rsidR="00000000" w:rsidRDefault="000650E3">
      <w:pPr>
        <w:pStyle w:val="pr"/>
      </w:pPr>
      <w:r>
        <w:t> </w:t>
      </w:r>
    </w:p>
    <w:p w:rsidR="00000000" w:rsidRDefault="000650E3">
      <w:pPr>
        <w:pStyle w:val="pr"/>
      </w:pPr>
      <w:r>
        <w:t> </w:t>
      </w:r>
    </w:p>
    <w:p w:rsidR="00000000" w:rsidRDefault="000650E3">
      <w:pPr>
        <w:pStyle w:val="pc"/>
      </w:pPr>
      <w:r>
        <w:rPr>
          <w:rStyle w:val="s1"/>
        </w:rPr>
        <w:t>Перечень групп образовательных программ докторантуры</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3480"/>
        <w:gridCol w:w="6091"/>
      </w:tblGrid>
      <w:tr w:rsidR="00000000">
        <w:trPr>
          <w:jc w:val="center"/>
        </w:trPr>
        <w:tc>
          <w:tcPr>
            <w:tcW w:w="1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Код группы образовательной программы</w:t>
            </w:r>
          </w:p>
        </w:tc>
        <w:tc>
          <w:tcPr>
            <w:tcW w:w="3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rPr>
                <w:b/>
                <w:bCs/>
              </w:rPr>
              <w:t>Наименование групп образовательных программ докторантуры</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D001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Педагогика и психология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D002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Дошкольное обучение и воспитание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D003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без предметной специализации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D004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начальной военной подготовки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D005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физической культуры</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D006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музыки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D007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художественного труда, графики и проектирования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D200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профессионального обучения (по профилю)</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D009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Основы права и экономики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математики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физики (казахский, русский, английский языки)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информатики (казахский, русский, английский языки)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химии (казахский, русский, английский языки)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биологии (казахский, русский, английский языки)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географии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истории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казахского языка и литературы</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русског</w:t>
            </w:r>
            <w:r>
              <w:t>о языка и литературы</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D019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педагогов иностранного языка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Подготовка кадров по социальной педагогике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Специальная педагогика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Музыковедение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Инструментальное исполнительство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Вокальное искусство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Традиционное музыкальное искусство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Композиция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Дирижирование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Режиссура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D029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Театральное искусство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D030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Искусство эстрады</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D031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Хореография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D032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Аудиовизуальное искусство и медиа производство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D033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Изобразительное искусство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D034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Искусствоведение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D035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Мода, дизайн</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D036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Полиграфия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D037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Арт-менеджмент</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Философия и этика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Религия и теология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Исламоведение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История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D153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Археология и этнология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Тюркология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Востоковедение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Переводческое дело, синхронный перевод</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Лингвистика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Литература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D059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Иностранная филология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Филология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Социология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Культурология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Политология и конфликтология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Международные отношения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Регионоведение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Психология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Журналистика и репортерское дело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Связь с общественностью</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D069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Библиотечное дело, обработка информации и архивное дело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Экономика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Государственное и местное управление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Менеджмент и управление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Аудит и налогообложение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D173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Государственный аудит</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Финансы, банковское и страховое дело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Маркетинг и реклама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Трудовые навыки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Оценка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Право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D079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Судебная экспертиза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Биология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Генетика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Биотехнология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Геоботаника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География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Гидрология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Метеорология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Технология охраны окружающей среды</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Гидрогеология и инженерная геология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D089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Химия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Физика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Сейсмология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Математика и статистика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Механика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Информационные технологии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Информационная безопасность</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D195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Криптология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Коммуникации и коммуникационные технологии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Химическая инженерия и процессы</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Теплоэнергетика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D099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Энергетика и электротехника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Автоматизация и управление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Материаловедение и технология новых материалов</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Робототехника и мехатроника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Механика и металлообработка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Транспорт, транспортная техника и технологии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Авиационная техника и технологии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Летная эксплуатация летательных аппаратов и двигателей</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Космическая инженерия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Наноматериалы и нанотехнологии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D109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Нефтяная и рудная геофизика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Морская техника и технологии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D210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Магистральные сети и инфраструктура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D310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Транспортные сооружения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Производство продуктов питания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Технология деревообработки (по областям применения)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Технология обработки материалов давлением</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Текстиль: одежда, обувь и кожаные изделия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Нефтяная инженерия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Горная инженерия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Металлургическая инженерия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Обогащение полезных ископаемых</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D119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Технология фармацевтического производства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Маркшейдерское дело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Геология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Архитектура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Геодезия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Строительство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Производство строительных материалов, изделий и конструкций</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Транспортное строительство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Инженерные системы и сети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Землеустройство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D129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Гидротехническое строительство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D229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Гидромелиорация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D329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Водоснабжение и водоотведение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D429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Гидротехническое строительство и управление водными ресурсами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Стандартизация, сертификация и метрология (по отраслям)</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Растениеводство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Животноводство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Лесное хозяйство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Рыбное хозяйство</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Энергообеспечение сельского хозяйства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Автотранспортные средства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Водные ресурсы и водопользования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Ветеринария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D139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Общественное здравоохранение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Фармация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Медицина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Социальная работа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Туризм</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Досуг</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Ресторанное дело и гостиничный бизнес</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D146</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Санитарно-профилактические мероприятия</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Транспортные услуги</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D148</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Логистика (по отраслям)</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D149</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Правоохранительная деятельность</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D150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Пожарная безопасность</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D151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Сестринская наука</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D152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Спорт</w:t>
            </w:r>
          </w:p>
        </w:tc>
      </w:tr>
    </w:tbl>
    <w:p w:rsidR="00000000" w:rsidRDefault="000650E3">
      <w:pPr>
        <w:pStyle w:val="pr"/>
      </w:pPr>
      <w:r>
        <w:rPr>
          <w:rStyle w:val="s0"/>
        </w:rPr>
        <w:t> </w:t>
      </w:r>
    </w:p>
    <w:p w:rsidR="00000000" w:rsidRDefault="000650E3">
      <w:pPr>
        <w:pStyle w:val="pji"/>
      </w:pPr>
      <w:bookmarkStart w:id="25" w:name="SUB6"/>
      <w:bookmarkEnd w:id="25"/>
      <w:r>
        <w:rPr>
          <w:rStyle w:val="s3"/>
        </w:rPr>
        <w:t xml:space="preserve">Приложение 6 изложено в редакции </w:t>
      </w:r>
      <w:hyperlink r:id="rId559" w:anchor="sub_id=101" w:history="1">
        <w:r>
          <w:rPr>
            <w:rStyle w:val="a4"/>
            <w:i/>
            <w:iCs/>
          </w:rPr>
          <w:t>приказа</w:t>
        </w:r>
      </w:hyperlink>
      <w:r>
        <w:rPr>
          <w:rStyle w:val="s3"/>
        </w:rPr>
        <w:t xml:space="preserve"> </w:t>
      </w:r>
      <w:r>
        <w:rPr>
          <w:rStyle w:val="s3"/>
        </w:rPr>
        <w:t>Министра науки и высшего образования РК от 02.06.23 г. № 252 (введен в действие с 9 июня 2023 г.) (</w:t>
      </w:r>
      <w:hyperlink r:id="rId560" w:anchor="sub_id=6" w:history="1">
        <w:r>
          <w:rPr>
            <w:rStyle w:val="a4"/>
            <w:i/>
            <w:iCs/>
          </w:rPr>
          <w:t>см. стар. ред.</w:t>
        </w:r>
      </w:hyperlink>
      <w:r>
        <w:rPr>
          <w:rStyle w:val="s3"/>
        </w:rPr>
        <w:t xml:space="preserve">); </w:t>
      </w:r>
      <w:hyperlink r:id="rId561" w:anchor="sub_id=26"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562" w:anchor="sub_id=6" w:history="1">
        <w:r>
          <w:rPr>
            <w:rStyle w:val="a4"/>
            <w:i/>
            <w:iCs/>
          </w:rPr>
          <w:t>см. стар. ред.</w:t>
        </w:r>
      </w:hyperlink>
      <w:r>
        <w:rPr>
          <w:rStyle w:val="s3"/>
        </w:rPr>
        <w:t xml:space="preserve">); </w:t>
      </w:r>
      <w:hyperlink r:id="rId563" w:anchor="sub_id=13" w:history="1">
        <w:r>
          <w:rPr>
            <w:rStyle w:val="a4"/>
            <w:i/>
            <w:iCs/>
          </w:rPr>
          <w:t>приказа</w:t>
        </w:r>
      </w:hyperlink>
      <w:r>
        <w:rPr>
          <w:rStyle w:val="s3"/>
        </w:rPr>
        <w:t xml:space="preserve"> Министра науки и высшего образования РК от 26.07.24 г. № 372 (введен в действие с 12 августа 2024 г.) (</w:t>
      </w:r>
      <w:hyperlink r:id="rId564" w:anchor="sub_id=6" w:history="1">
        <w:r>
          <w:rPr>
            <w:rStyle w:val="a4"/>
            <w:i/>
            <w:iCs/>
          </w:rPr>
          <w:t>см. стар. ред.</w:t>
        </w:r>
      </w:hyperlink>
      <w:r>
        <w:rPr>
          <w:rStyle w:val="s3"/>
        </w:rPr>
        <w:t>)</w:t>
      </w:r>
    </w:p>
    <w:p w:rsidR="00000000" w:rsidRDefault="000650E3">
      <w:pPr>
        <w:pStyle w:val="pr"/>
      </w:pPr>
      <w:r>
        <w:rPr>
          <w:rStyle w:val="s0"/>
        </w:rPr>
        <w:t>Прил</w:t>
      </w:r>
      <w:r>
        <w:rPr>
          <w:rStyle w:val="s0"/>
        </w:rPr>
        <w:t>ожение 6</w:t>
      </w:r>
    </w:p>
    <w:p w:rsidR="00000000" w:rsidRDefault="000650E3">
      <w:pPr>
        <w:pStyle w:val="pr"/>
      </w:pPr>
      <w:r>
        <w:rPr>
          <w:rStyle w:val="s0"/>
        </w:rPr>
        <w:t xml:space="preserve">к </w:t>
      </w:r>
      <w:hyperlink w:anchor="sub10000" w:history="1">
        <w:r>
          <w:rPr>
            <w:rStyle w:val="a4"/>
          </w:rPr>
          <w:t>Типовым Правилам</w:t>
        </w:r>
      </w:hyperlink>
      <w:r>
        <w:rPr>
          <w:rStyle w:val="s0"/>
        </w:rPr>
        <w:t xml:space="preserve"> приема на обучение в</w:t>
      </w:r>
    </w:p>
    <w:p w:rsidR="00000000" w:rsidRDefault="000650E3">
      <w:pPr>
        <w:pStyle w:val="pr"/>
      </w:pPr>
      <w:r>
        <w:rPr>
          <w:rStyle w:val="s0"/>
        </w:rPr>
        <w:t>организации образования, реализующие</w:t>
      </w:r>
    </w:p>
    <w:p w:rsidR="00000000" w:rsidRDefault="000650E3">
      <w:pPr>
        <w:pStyle w:val="pr"/>
      </w:pPr>
      <w:r>
        <w:rPr>
          <w:rStyle w:val="s0"/>
        </w:rPr>
        <w:t>образовательные программы</w:t>
      </w:r>
    </w:p>
    <w:p w:rsidR="00000000" w:rsidRDefault="000650E3">
      <w:pPr>
        <w:pStyle w:val="pr"/>
      </w:pPr>
      <w:r>
        <w:rPr>
          <w:rStyle w:val="s0"/>
        </w:rPr>
        <w:t>послевузовского образования</w:t>
      </w:r>
    </w:p>
    <w:p w:rsidR="00000000" w:rsidRDefault="000650E3">
      <w:pPr>
        <w:pStyle w:val="pr"/>
      </w:pPr>
      <w:r>
        <w:rPr>
          <w:rStyle w:val="s0"/>
        </w:rPr>
        <w:t> </w:t>
      </w:r>
    </w:p>
    <w:p w:rsidR="00000000" w:rsidRDefault="000650E3">
      <w:pPr>
        <w:pStyle w:val="pc"/>
      </w:pPr>
      <w:r>
        <w:t> </w:t>
      </w:r>
    </w:p>
    <w:p w:rsidR="00000000" w:rsidRDefault="000650E3">
      <w:pPr>
        <w:pStyle w:val="pc"/>
      </w:pPr>
      <w:r>
        <w:rPr>
          <w:rStyle w:val="s1"/>
        </w:rPr>
        <w:t>Шкала перевода баллов международного сертификата стандартизированного теста GRE в баллы вступительного экзамена в докторантуру</w:t>
      </w:r>
    </w:p>
    <w:p w:rsidR="00000000" w:rsidRDefault="000650E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230"/>
        <w:gridCol w:w="1976"/>
        <w:gridCol w:w="3677"/>
        <w:gridCol w:w="1826"/>
        <w:gridCol w:w="862"/>
      </w:tblGrid>
      <w:tr w:rsidR="00000000">
        <w:trPr>
          <w:jc w:val="center"/>
        </w:trPr>
        <w:tc>
          <w:tcPr>
            <w:tcW w:w="4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Международный стандартизированный тест GRE</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Блоки вступительного экзамена</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spacing w:line="252" w:lineRule="auto"/>
            </w:pPr>
            <w:r>
              <w:t>Баллы</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Секции теста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 для областей образования «Педагогические науки», направлений подготовки кадров «Гуманитарные науки», «Социальные науки»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 для областей образования «Естественные науки, математика и статистика», «Информационно-коммуникационные технологии», «Инжен</w:t>
            </w:r>
            <w:r>
              <w:t>ерные, обрабатывающие и строительные отрасли», направлений подготовки кадров «Бизнес и управление»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Verbal Reasoning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не менее 149 баллов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не менее 145 баллов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Написание эссе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10</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Verbal Reasoning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не менее 160 баллов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не менее 150 баллов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Написание эссе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15</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Verbal Reasoning</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не менее 165 баллов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не менее 160 баллов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Написание эссе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20</w:t>
            </w:r>
          </w:p>
        </w:tc>
      </w:tr>
    </w:tbl>
    <w:p w:rsidR="00000000" w:rsidRDefault="000650E3">
      <w:pPr>
        <w:pStyle w:val="pc"/>
      </w:pPr>
      <w:r>
        <w:rPr>
          <w:rStyle w:val="s1"/>
        </w:rPr>
        <w:t> </w:t>
      </w:r>
    </w:p>
    <w:p w:rsidR="00000000" w:rsidRDefault="000650E3">
      <w:pPr>
        <w:pStyle w:val="pji"/>
      </w:pPr>
      <w:bookmarkStart w:id="26" w:name="SUB7"/>
      <w:bookmarkEnd w:id="26"/>
      <w:r>
        <w:rPr>
          <w:rStyle w:val="s3"/>
        </w:rPr>
        <w:t xml:space="preserve">Приложение 7 изложено в редакции </w:t>
      </w:r>
      <w:hyperlink r:id="rId565" w:anchor="sub_id=7" w:history="1">
        <w:r>
          <w:rPr>
            <w:rStyle w:val="a4"/>
            <w:i/>
            <w:iCs/>
          </w:rPr>
          <w:t>приказа</w:t>
        </w:r>
      </w:hyperlink>
      <w:r>
        <w:rPr>
          <w:rStyle w:val="s3"/>
        </w:rPr>
        <w:t xml:space="preserve"> </w:t>
      </w:r>
      <w:r>
        <w:rPr>
          <w:rStyle w:val="s3"/>
        </w:rPr>
        <w:t>Министра образования и науки РК от 12.08.19 г. № 358 (</w:t>
      </w:r>
      <w:hyperlink r:id="rId566" w:anchor="sub_id=7" w:history="1">
        <w:r>
          <w:rPr>
            <w:rStyle w:val="a4"/>
            <w:i/>
            <w:iCs/>
          </w:rPr>
          <w:t>см. стар. ред.</w:t>
        </w:r>
      </w:hyperlink>
      <w:r>
        <w:rPr>
          <w:rStyle w:val="s3"/>
        </w:rPr>
        <w:t xml:space="preserve">); </w:t>
      </w:r>
      <w:hyperlink r:id="rId567" w:anchor="sub_id=32" w:history="1">
        <w:r>
          <w:rPr>
            <w:rStyle w:val="a4"/>
            <w:i/>
            <w:iCs/>
          </w:rPr>
          <w:t>приказа</w:t>
        </w:r>
      </w:hyperlink>
      <w:r>
        <w:rPr>
          <w:rStyle w:val="s3"/>
        </w:rPr>
        <w:t xml:space="preserve"> </w:t>
      </w:r>
      <w:r>
        <w:rPr>
          <w:rStyle w:val="s3"/>
        </w:rPr>
        <w:t>Министра образования и науки РК от 08.06.20 г. № 237 (</w:t>
      </w:r>
      <w:hyperlink r:id="rId568" w:anchor="sub_id=7" w:history="1">
        <w:r>
          <w:rPr>
            <w:rStyle w:val="a4"/>
            <w:i/>
            <w:iCs/>
          </w:rPr>
          <w:t>см. стар. ред.</w:t>
        </w:r>
      </w:hyperlink>
      <w:r>
        <w:rPr>
          <w:rStyle w:val="s3"/>
        </w:rPr>
        <w:t xml:space="preserve">); </w:t>
      </w:r>
      <w:hyperlink r:id="rId569" w:anchor="sub_id=7" w:history="1">
        <w:r>
          <w:rPr>
            <w:rStyle w:val="a4"/>
            <w:i/>
            <w:iCs/>
          </w:rPr>
          <w:t>приказа</w:t>
        </w:r>
      </w:hyperlink>
      <w:r>
        <w:rPr>
          <w:rStyle w:val="s3"/>
        </w:rPr>
        <w:t xml:space="preserve"> Министра науки и вы</w:t>
      </w:r>
      <w:r>
        <w:rPr>
          <w:rStyle w:val="s3"/>
        </w:rPr>
        <w:t>сшего образования РК от 15.12.22 г. № 189 (введен в действие с 24 декабря 2022 г.) (</w:t>
      </w:r>
      <w:hyperlink r:id="rId570" w:anchor="sub_id=7" w:history="1">
        <w:r>
          <w:rPr>
            <w:rStyle w:val="a4"/>
            <w:i/>
            <w:iCs/>
          </w:rPr>
          <w:t>см. стар. ред.</w:t>
        </w:r>
      </w:hyperlink>
      <w:r>
        <w:rPr>
          <w:rStyle w:val="s3"/>
        </w:rPr>
        <w:t xml:space="preserve">); </w:t>
      </w:r>
      <w:hyperlink r:id="rId571" w:anchor="sub_id=101"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572" w:anchor="sub_id=7" w:history="1">
        <w:r>
          <w:rPr>
            <w:rStyle w:val="a4"/>
            <w:i/>
            <w:iCs/>
          </w:rPr>
          <w:t>см. стар. ред.</w:t>
        </w:r>
      </w:hyperlink>
      <w:r>
        <w:rPr>
          <w:rStyle w:val="s3"/>
        </w:rPr>
        <w:t>)</w:t>
      </w:r>
    </w:p>
    <w:p w:rsidR="00000000" w:rsidRDefault="000650E3">
      <w:pPr>
        <w:pStyle w:val="pr"/>
      </w:pPr>
      <w:r>
        <w:t>Приложение 7</w:t>
      </w:r>
    </w:p>
    <w:p w:rsidR="00000000" w:rsidRDefault="000650E3">
      <w:pPr>
        <w:pStyle w:val="pr"/>
      </w:pPr>
      <w:r>
        <w:t xml:space="preserve">к </w:t>
      </w:r>
      <w:hyperlink w:anchor="sub10000" w:history="1">
        <w:r>
          <w:rPr>
            <w:rStyle w:val="a4"/>
          </w:rPr>
          <w:t>Тип</w:t>
        </w:r>
        <w:r>
          <w:rPr>
            <w:rStyle w:val="a4"/>
          </w:rPr>
          <w:t>овым Правилам</w:t>
        </w:r>
      </w:hyperlink>
    </w:p>
    <w:p w:rsidR="00000000" w:rsidRDefault="000650E3">
      <w:pPr>
        <w:pStyle w:val="pr"/>
      </w:pPr>
      <w:r>
        <w:t>приема на обучение в организации</w:t>
      </w:r>
    </w:p>
    <w:p w:rsidR="00000000" w:rsidRDefault="000650E3">
      <w:pPr>
        <w:pStyle w:val="pr"/>
      </w:pPr>
      <w:r>
        <w:t>образования, реализующие образовательные</w:t>
      </w:r>
    </w:p>
    <w:p w:rsidR="00000000" w:rsidRDefault="000650E3">
      <w:pPr>
        <w:pStyle w:val="pr"/>
      </w:pPr>
      <w:r>
        <w:t>программы послевузовского образования</w:t>
      </w:r>
    </w:p>
    <w:p w:rsidR="00000000" w:rsidRDefault="000650E3">
      <w:pPr>
        <w:pStyle w:val="pr"/>
      </w:pPr>
      <w:r>
        <w:t> </w:t>
      </w:r>
    </w:p>
    <w:p w:rsidR="00000000" w:rsidRDefault="000650E3">
      <w:pPr>
        <w:pStyle w:val="pj"/>
      </w:pPr>
      <w:r>
        <w:t> </w:t>
      </w:r>
    </w:p>
    <w:p w:rsidR="00000000" w:rsidRDefault="000650E3">
      <w:pPr>
        <w:pStyle w:val="pc"/>
      </w:pPr>
      <w:r>
        <w:rPr>
          <w:rStyle w:val="s1"/>
        </w:rPr>
        <w:t>Шкала 150-балльной системы оценок для комплексного тестирования в магистратуру с казахским или русским языком обучения</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2136"/>
        <w:gridCol w:w="1939"/>
        <w:gridCol w:w="1584"/>
        <w:gridCol w:w="1499"/>
        <w:gridCol w:w="952"/>
        <w:gridCol w:w="1461"/>
      </w:tblGrid>
      <w:tr w:rsidR="00000000">
        <w:trPr>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Виды теста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Форма заданий</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Язык сдачи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Количество тестов</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Баллы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Пороговый балл</w:t>
            </w: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иностранному языку*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Аудирование Лексико-грамматический тест Чтение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Английский / Немецкий / Французский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25</w:t>
            </w: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на определение готовности к обучению</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с выбором одного правильного ответа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Казахский / Русский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7</w:t>
            </w:r>
          </w:p>
        </w:tc>
      </w:tr>
      <w:tr w:rsidR="00000000">
        <w:trPr>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Тест по профилю группы образовательных программ**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по первой профильной дисциплине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Казахский / Русский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по второй профильной дисциплине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Казахский / Русский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7</w:t>
            </w:r>
          </w:p>
        </w:tc>
      </w:tr>
      <w:tr w:rsidR="00000000">
        <w:trPr>
          <w:jc w:val="center"/>
        </w:trPr>
        <w:tc>
          <w:tcPr>
            <w:tcW w:w="34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rPr>
                <w:b/>
                <w:bCs/>
                <w:bdr w:val="none" w:sz="0" w:space="0" w:color="auto" w:frame="1"/>
              </w:rPr>
              <w:t>Всего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130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150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75</w:t>
            </w:r>
          </w:p>
        </w:tc>
      </w:tr>
    </w:tbl>
    <w:p w:rsidR="00000000" w:rsidRDefault="000650E3">
      <w:pPr>
        <w:pStyle w:val="pj"/>
      </w:pPr>
      <w:r>
        <w:rPr>
          <w:b/>
          <w:bCs/>
        </w:rPr>
        <w:t> </w:t>
      </w:r>
    </w:p>
    <w:p w:rsidR="00000000" w:rsidRDefault="000650E3">
      <w:pPr>
        <w:pStyle w:val="pj"/>
      </w:pPr>
      <w:r>
        <w:rPr>
          <w:b/>
          <w:bCs/>
        </w:rPr>
        <w:t>Примечание:</w:t>
      </w:r>
    </w:p>
    <w:p w:rsidR="00000000" w:rsidRDefault="000650E3">
      <w:pPr>
        <w:pStyle w:val="pj"/>
      </w:pPr>
      <w:r>
        <w:rPr>
          <w:b/>
          <w:bCs/>
        </w:rPr>
        <w:t>*для поступления в магистратуру по группам образовательных программ, требующих знания арабского языка сдается вступительный экзамен по арабскому языку.</w:t>
      </w:r>
    </w:p>
    <w:p w:rsidR="00000000" w:rsidRDefault="000650E3">
      <w:pPr>
        <w:pStyle w:val="pj"/>
      </w:pPr>
      <w:r>
        <w:rPr>
          <w:b/>
          <w:bCs/>
        </w:rPr>
        <w:t>**для поступления в магистратуру по группам образовательных программ, требующих творческой подготовки сд</w:t>
      </w:r>
      <w:r>
        <w:rPr>
          <w:b/>
          <w:bCs/>
        </w:rPr>
        <w:t>аются творческие экзамены.</w:t>
      </w:r>
    </w:p>
    <w:p w:rsidR="00000000" w:rsidRDefault="000650E3">
      <w:pPr>
        <w:pStyle w:val="pc"/>
      </w:pPr>
      <w:r>
        <w:rPr>
          <w:rStyle w:val="s1"/>
        </w:rPr>
        <w:t> </w:t>
      </w:r>
    </w:p>
    <w:p w:rsidR="00000000" w:rsidRDefault="000650E3">
      <w:pPr>
        <w:pStyle w:val="pji"/>
      </w:pPr>
      <w:bookmarkStart w:id="27" w:name="SUB701"/>
      <w:bookmarkEnd w:id="27"/>
      <w:r>
        <w:rPr>
          <w:rStyle w:val="s3"/>
        </w:rPr>
        <w:t xml:space="preserve">Типовые правила дополнены приложением 7-1 в соответствии с </w:t>
      </w:r>
      <w:hyperlink r:id="rId573" w:anchor="sub_id=701" w:history="1">
        <w:r>
          <w:rPr>
            <w:rStyle w:val="a4"/>
            <w:i/>
            <w:iCs/>
          </w:rPr>
          <w:t>приказом</w:t>
        </w:r>
      </w:hyperlink>
      <w:r>
        <w:rPr>
          <w:rStyle w:val="s3"/>
        </w:rPr>
        <w:t xml:space="preserve"> Министра образования и науки РК от 09.08.21 г. № 388; изложено в редакции </w:t>
      </w:r>
      <w:hyperlink r:id="rId574" w:anchor="sub_id=7" w:history="1">
        <w:r>
          <w:rPr>
            <w:rStyle w:val="a4"/>
            <w:i/>
            <w:iCs/>
          </w:rPr>
          <w:t>приказа</w:t>
        </w:r>
      </w:hyperlink>
      <w:r>
        <w:rPr>
          <w:rStyle w:val="s3"/>
        </w:rPr>
        <w:t xml:space="preserve"> Министра науки и высшего образования РК от 15.12.22 г. № 189 (введен в действие с 24 декабря 2022 г.) (</w:t>
      </w:r>
      <w:hyperlink r:id="rId575" w:anchor="sub_id=701" w:history="1">
        <w:r>
          <w:rPr>
            <w:rStyle w:val="a4"/>
            <w:i/>
            <w:iCs/>
          </w:rPr>
          <w:t>см. стар. ред.</w:t>
        </w:r>
      </w:hyperlink>
      <w:r>
        <w:rPr>
          <w:rStyle w:val="s3"/>
        </w:rPr>
        <w:t xml:space="preserve">); </w:t>
      </w:r>
      <w:hyperlink r:id="rId576" w:anchor="sub_id=101"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577" w:anchor="sub_id=701" w:history="1">
        <w:r>
          <w:rPr>
            <w:rStyle w:val="a4"/>
            <w:i/>
            <w:iCs/>
          </w:rPr>
          <w:t>см. стар. ред.</w:t>
        </w:r>
      </w:hyperlink>
      <w:r>
        <w:rPr>
          <w:rStyle w:val="s3"/>
        </w:rPr>
        <w:t xml:space="preserve">); </w:t>
      </w:r>
      <w:hyperlink r:id="rId578" w:anchor="sub_id=2701" w:history="1">
        <w:r>
          <w:rPr>
            <w:rStyle w:val="a4"/>
            <w:i/>
            <w:iCs/>
          </w:rPr>
          <w:t>приказа</w:t>
        </w:r>
      </w:hyperlink>
      <w:r>
        <w:rPr>
          <w:rStyle w:val="s3"/>
        </w:rPr>
        <w:t xml:space="preserve"> Министра науки и высшего образования РК от 03.05.24 г. № 212 (введен</w:t>
      </w:r>
      <w:r>
        <w:rPr>
          <w:rStyle w:val="s3"/>
        </w:rPr>
        <w:t xml:space="preserve"> в действие с 14 мая 2024 г.) (</w:t>
      </w:r>
      <w:hyperlink r:id="rId579" w:anchor="sub_id=701" w:history="1">
        <w:r>
          <w:rPr>
            <w:rStyle w:val="a4"/>
            <w:i/>
            <w:iCs/>
          </w:rPr>
          <w:t>см. стар. ред.</w:t>
        </w:r>
      </w:hyperlink>
      <w:r>
        <w:rPr>
          <w:rStyle w:val="s3"/>
        </w:rPr>
        <w:t>)</w:t>
      </w:r>
    </w:p>
    <w:p w:rsidR="00000000" w:rsidRDefault="000650E3">
      <w:pPr>
        <w:pStyle w:val="pr"/>
      </w:pPr>
      <w:r>
        <w:rPr>
          <w:rStyle w:val="s0"/>
        </w:rPr>
        <w:t>Приложение 7-1</w:t>
      </w:r>
    </w:p>
    <w:p w:rsidR="00000000" w:rsidRDefault="000650E3">
      <w:pPr>
        <w:pStyle w:val="pr"/>
      </w:pPr>
      <w:r>
        <w:rPr>
          <w:rStyle w:val="s0"/>
        </w:rPr>
        <w:t xml:space="preserve">к </w:t>
      </w:r>
      <w:hyperlink w:anchor="sub10000" w:history="1">
        <w:r>
          <w:rPr>
            <w:rStyle w:val="a4"/>
          </w:rPr>
          <w:t>Типовым Правилам</w:t>
        </w:r>
      </w:hyperlink>
      <w:r>
        <w:rPr>
          <w:rStyle w:val="s0"/>
        </w:rPr>
        <w:t xml:space="preserve"> приема</w:t>
      </w:r>
    </w:p>
    <w:p w:rsidR="00000000" w:rsidRDefault="000650E3">
      <w:pPr>
        <w:pStyle w:val="pr"/>
      </w:pPr>
      <w:r>
        <w:rPr>
          <w:rStyle w:val="s0"/>
        </w:rPr>
        <w:t>на обучение в организации</w:t>
      </w:r>
    </w:p>
    <w:p w:rsidR="00000000" w:rsidRDefault="000650E3">
      <w:pPr>
        <w:pStyle w:val="pr"/>
      </w:pPr>
      <w:r>
        <w:rPr>
          <w:rStyle w:val="s0"/>
        </w:rPr>
        <w:t>образования, реализующие</w:t>
      </w:r>
    </w:p>
    <w:p w:rsidR="00000000" w:rsidRDefault="000650E3">
      <w:pPr>
        <w:pStyle w:val="pr"/>
      </w:pPr>
      <w:r>
        <w:rPr>
          <w:rStyle w:val="s0"/>
        </w:rPr>
        <w:t>образ</w:t>
      </w:r>
      <w:r>
        <w:rPr>
          <w:rStyle w:val="s0"/>
        </w:rPr>
        <w:t>овательные программы</w:t>
      </w:r>
    </w:p>
    <w:p w:rsidR="00000000" w:rsidRDefault="000650E3">
      <w:pPr>
        <w:pStyle w:val="pr"/>
      </w:pPr>
      <w:r>
        <w:rPr>
          <w:rStyle w:val="s0"/>
        </w:rPr>
        <w:t>послевузовского образования</w:t>
      </w:r>
    </w:p>
    <w:p w:rsidR="00000000" w:rsidRDefault="000650E3">
      <w:pPr>
        <w:pStyle w:val="pr"/>
      </w:pPr>
      <w:r>
        <w:rPr>
          <w:rStyle w:val="s0"/>
        </w:rPr>
        <w:t> </w:t>
      </w:r>
    </w:p>
    <w:p w:rsidR="00000000" w:rsidRDefault="000650E3">
      <w:pPr>
        <w:pStyle w:val="pr"/>
      </w:pPr>
      <w:r>
        <w:t> </w:t>
      </w:r>
    </w:p>
    <w:p w:rsidR="00000000" w:rsidRDefault="000650E3">
      <w:pPr>
        <w:pStyle w:val="pc"/>
      </w:pPr>
      <w:r>
        <w:rPr>
          <w:rStyle w:val="s1"/>
        </w:rPr>
        <w:t>Шкала 70-балльной системы оценок для комплексного тестирования в профильную магистратуру казахским или русским языком обучения</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2692"/>
        <w:gridCol w:w="1616"/>
        <w:gridCol w:w="1351"/>
        <w:gridCol w:w="1499"/>
        <w:gridCol w:w="952"/>
        <w:gridCol w:w="1461"/>
      </w:tblGrid>
      <w:tr w:rsidR="00000000">
        <w:trPr>
          <w:jc w:val="center"/>
        </w:trPr>
        <w:tc>
          <w:tcPr>
            <w:tcW w:w="1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Виды теста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Форма заданий</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Язык сдачи</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Количество тестов</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Баллы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Пороговый балл</w:t>
            </w:r>
          </w:p>
        </w:tc>
      </w:tr>
      <w:tr w:rsidR="00000000">
        <w:trPr>
          <w:jc w:val="center"/>
        </w:trPr>
        <w:tc>
          <w:tcPr>
            <w:tcW w:w="1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Тест по профилю группы образовательных программ**</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 первой профильной дисциплине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Казахский/ Русский</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по второй профильной дисциплине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Казахский/ Русский</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w:t>
            </w:r>
          </w:p>
        </w:tc>
      </w:tr>
      <w:tr w:rsidR="00000000">
        <w:trPr>
          <w:jc w:val="center"/>
        </w:trPr>
        <w:tc>
          <w:tcPr>
            <w:tcW w:w="33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Всего</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30</w:t>
            </w:r>
          </w:p>
        </w:tc>
      </w:tr>
    </w:tbl>
    <w:p w:rsidR="00000000" w:rsidRDefault="000650E3">
      <w:pPr>
        <w:pStyle w:val="pc"/>
      </w:pPr>
      <w:r>
        <w:rPr>
          <w:rStyle w:val="s1"/>
        </w:rPr>
        <w:t> </w:t>
      </w:r>
    </w:p>
    <w:p w:rsidR="00000000" w:rsidRDefault="000650E3">
      <w:pPr>
        <w:pStyle w:val="pji"/>
      </w:pPr>
      <w:bookmarkStart w:id="28" w:name="SUB8"/>
      <w:bookmarkEnd w:id="28"/>
      <w:r>
        <w:rPr>
          <w:rStyle w:val="s3"/>
        </w:rPr>
        <w:t xml:space="preserve">Приложение 8 изложено в редакции </w:t>
      </w:r>
      <w:hyperlink r:id="rId580" w:anchor="sub_id=7" w:history="1">
        <w:r>
          <w:rPr>
            <w:rStyle w:val="a4"/>
            <w:i/>
            <w:iCs/>
          </w:rPr>
          <w:t>приказа</w:t>
        </w:r>
      </w:hyperlink>
      <w:r>
        <w:rPr>
          <w:rStyle w:val="s3"/>
        </w:rPr>
        <w:t xml:space="preserve"> Министра образования и науки РК от 12.08.19 г. № 358 (</w:t>
      </w:r>
      <w:hyperlink r:id="rId581" w:anchor="sub_id=8" w:history="1">
        <w:r>
          <w:rPr>
            <w:rStyle w:val="a4"/>
            <w:i/>
            <w:iCs/>
          </w:rPr>
          <w:t>см.</w:t>
        </w:r>
        <w:r>
          <w:rPr>
            <w:rStyle w:val="a4"/>
            <w:i/>
            <w:iCs/>
          </w:rPr>
          <w:t xml:space="preserve"> стар. ред.</w:t>
        </w:r>
      </w:hyperlink>
      <w:r>
        <w:rPr>
          <w:rStyle w:val="s3"/>
        </w:rPr>
        <w:t xml:space="preserve">); </w:t>
      </w:r>
      <w:hyperlink r:id="rId582" w:anchor="sub_id=7" w:history="1">
        <w:r>
          <w:rPr>
            <w:rStyle w:val="a4"/>
            <w:i/>
            <w:iCs/>
          </w:rPr>
          <w:t>приказа</w:t>
        </w:r>
      </w:hyperlink>
      <w:r>
        <w:rPr>
          <w:rStyle w:val="s3"/>
        </w:rPr>
        <w:t xml:space="preserve"> Министра науки и высшего образования РК от 15.12.22 г. № 189 (введен в действие с 24 декабря 2022 г.) (</w:t>
      </w:r>
      <w:hyperlink r:id="rId583" w:anchor="sub_id=8" w:history="1">
        <w:r>
          <w:rPr>
            <w:rStyle w:val="a4"/>
            <w:i/>
            <w:iCs/>
          </w:rPr>
          <w:t>см. стар. ред.</w:t>
        </w:r>
      </w:hyperlink>
      <w:r>
        <w:rPr>
          <w:rStyle w:val="s3"/>
        </w:rPr>
        <w:t xml:space="preserve">); </w:t>
      </w:r>
      <w:hyperlink r:id="rId584" w:anchor="sub_id=101"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585" w:anchor="sub_id=8" w:history="1">
        <w:r>
          <w:rPr>
            <w:rStyle w:val="a4"/>
            <w:i/>
            <w:iCs/>
          </w:rPr>
          <w:t>см. стар. ред.</w:t>
        </w:r>
      </w:hyperlink>
      <w:r>
        <w:rPr>
          <w:rStyle w:val="s3"/>
        </w:rPr>
        <w:t xml:space="preserve">); </w:t>
      </w:r>
      <w:hyperlink r:id="rId586" w:anchor="sub_id=208" w:history="1">
        <w:r>
          <w:rPr>
            <w:rStyle w:val="a4"/>
            <w:i/>
            <w:iCs/>
          </w:rPr>
          <w:t>приказа</w:t>
        </w:r>
      </w:hyperlink>
      <w:r>
        <w:rPr>
          <w:rStyle w:val="s3"/>
        </w:rPr>
        <w:t xml:space="preserve"> Министра науки и высшего образования РК от 03.05.24 г. № 212 (введен в действие с 14 мая 2024 г</w:t>
      </w:r>
      <w:r>
        <w:rPr>
          <w:rStyle w:val="s3"/>
        </w:rPr>
        <w:t>.) (</w:t>
      </w:r>
      <w:hyperlink r:id="rId587" w:anchor="sub_id=8" w:history="1">
        <w:r>
          <w:rPr>
            <w:rStyle w:val="a4"/>
            <w:i/>
            <w:iCs/>
          </w:rPr>
          <w:t>см. стар. ред.</w:t>
        </w:r>
      </w:hyperlink>
      <w:r>
        <w:rPr>
          <w:rStyle w:val="s3"/>
        </w:rPr>
        <w:t>)</w:t>
      </w:r>
    </w:p>
    <w:p w:rsidR="00000000" w:rsidRDefault="000650E3">
      <w:pPr>
        <w:pStyle w:val="pr"/>
      </w:pPr>
      <w:r>
        <w:rPr>
          <w:rStyle w:val="s0"/>
        </w:rPr>
        <w:t>Приложение 8</w:t>
      </w:r>
    </w:p>
    <w:p w:rsidR="00000000" w:rsidRDefault="000650E3">
      <w:pPr>
        <w:pStyle w:val="pr"/>
      </w:pPr>
      <w:r>
        <w:rPr>
          <w:rStyle w:val="s0"/>
        </w:rPr>
        <w:t xml:space="preserve">к </w:t>
      </w:r>
      <w:hyperlink w:anchor="sub10000" w:history="1">
        <w:r>
          <w:rPr>
            <w:rStyle w:val="a4"/>
          </w:rPr>
          <w:t>Типовым Правилам</w:t>
        </w:r>
      </w:hyperlink>
      <w:r>
        <w:rPr>
          <w:rStyle w:val="s0"/>
        </w:rPr>
        <w:t xml:space="preserve"> приема</w:t>
      </w:r>
    </w:p>
    <w:p w:rsidR="00000000" w:rsidRDefault="000650E3">
      <w:pPr>
        <w:pStyle w:val="pr"/>
      </w:pPr>
      <w:r>
        <w:rPr>
          <w:rStyle w:val="s0"/>
        </w:rPr>
        <w:t>на обучение в организации</w:t>
      </w:r>
    </w:p>
    <w:p w:rsidR="00000000" w:rsidRDefault="000650E3">
      <w:pPr>
        <w:pStyle w:val="pr"/>
      </w:pPr>
      <w:r>
        <w:rPr>
          <w:rStyle w:val="s0"/>
        </w:rPr>
        <w:t>образования, реализующие</w:t>
      </w:r>
    </w:p>
    <w:p w:rsidR="00000000" w:rsidRDefault="000650E3">
      <w:pPr>
        <w:pStyle w:val="pr"/>
      </w:pPr>
      <w:r>
        <w:rPr>
          <w:rStyle w:val="s0"/>
        </w:rPr>
        <w:t>образовательные программы высшего</w:t>
      </w:r>
    </w:p>
    <w:p w:rsidR="00000000" w:rsidRDefault="000650E3">
      <w:pPr>
        <w:pStyle w:val="pr"/>
      </w:pPr>
      <w:r>
        <w:rPr>
          <w:rStyle w:val="s0"/>
        </w:rPr>
        <w:t>и послевузовского образования</w:t>
      </w:r>
    </w:p>
    <w:p w:rsidR="00000000" w:rsidRDefault="000650E3">
      <w:pPr>
        <w:pStyle w:val="pr"/>
      </w:pPr>
      <w:r>
        <w:rPr>
          <w:rStyle w:val="s0"/>
        </w:rPr>
        <w:t> </w:t>
      </w:r>
    </w:p>
    <w:p w:rsidR="00000000" w:rsidRDefault="000650E3">
      <w:pPr>
        <w:pStyle w:val="pr"/>
      </w:pPr>
      <w:r>
        <w:t> </w:t>
      </w:r>
    </w:p>
    <w:p w:rsidR="00000000" w:rsidRDefault="000650E3">
      <w:pPr>
        <w:pStyle w:val="pc"/>
      </w:pPr>
      <w:r>
        <w:rPr>
          <w:rStyle w:val="s1"/>
        </w:rPr>
        <w:t>Шкала 70-балльной системы оценок для комплексного тестирования в профильную магистратуру с английским языком обучения</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2093"/>
        <w:gridCol w:w="2093"/>
        <w:gridCol w:w="1473"/>
        <w:gridCol w:w="1499"/>
        <w:gridCol w:w="952"/>
        <w:gridCol w:w="1461"/>
      </w:tblGrid>
      <w:tr w:rsidR="00000000">
        <w:trPr>
          <w:jc w:val="center"/>
        </w:trPr>
        <w:tc>
          <w:tcPr>
            <w:tcW w:w="1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Виды теста</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Форма заданий</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Язык сдачи</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Количество тестов</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Баллы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rPr>
                <w:b/>
                <w:bCs/>
              </w:rPr>
              <w:t>Пороговый балл</w:t>
            </w:r>
          </w:p>
        </w:tc>
      </w:tr>
      <w:tr w:rsidR="00000000">
        <w:trPr>
          <w:jc w:val="center"/>
        </w:trPr>
        <w:tc>
          <w:tcPr>
            <w:tcW w:w="1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Тест по профилю группы образовательных программ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 выбором одного правильного ответа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Английский</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650E3">
            <w:pPr>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 выбором одного или нескольких правильных ответов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Английский</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40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w:t>
            </w:r>
          </w:p>
        </w:tc>
      </w:tr>
      <w:tr w:rsidR="00000000">
        <w:trPr>
          <w:jc w:val="center"/>
        </w:trPr>
        <w:tc>
          <w:tcPr>
            <w:tcW w:w="34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Всего</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70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30</w:t>
            </w:r>
          </w:p>
        </w:tc>
      </w:tr>
    </w:tbl>
    <w:p w:rsidR="00000000" w:rsidRDefault="000650E3">
      <w:pPr>
        <w:pStyle w:val="pc"/>
      </w:pPr>
      <w:r>
        <w:rPr>
          <w:rStyle w:val="s1"/>
        </w:rPr>
        <w:t> </w:t>
      </w:r>
    </w:p>
    <w:p w:rsidR="00000000" w:rsidRDefault="000650E3">
      <w:pPr>
        <w:pStyle w:val="pji"/>
      </w:pPr>
      <w:bookmarkStart w:id="29" w:name="SUB9"/>
      <w:bookmarkEnd w:id="29"/>
      <w:r>
        <w:rPr>
          <w:rStyle w:val="s3"/>
        </w:rPr>
        <w:t xml:space="preserve">Типовые правила дополнены приложением 9 в соответствии с </w:t>
      </w:r>
      <w:hyperlink r:id="rId588" w:anchor="sub_id=11" w:history="1">
        <w:r>
          <w:rPr>
            <w:rStyle w:val="a4"/>
            <w:i/>
            <w:iCs/>
          </w:rPr>
          <w:t>приказом</w:t>
        </w:r>
      </w:hyperlink>
      <w:r>
        <w:rPr>
          <w:rStyle w:val="s3"/>
        </w:rPr>
        <w:t xml:space="preserve"> Министра образования и науки РК от 24.05.21 г. № 241; изложено в редакции </w:t>
      </w:r>
      <w:hyperlink r:id="rId589" w:anchor="sub_id=11" w:history="1">
        <w:r>
          <w:rPr>
            <w:rStyle w:val="a4"/>
            <w:i/>
            <w:iCs/>
          </w:rPr>
          <w:t>приказа</w:t>
        </w:r>
      </w:hyperlink>
      <w:r>
        <w:rPr>
          <w:rStyle w:val="s3"/>
        </w:rPr>
        <w:t xml:space="preserve"> Министра науки и высшего образования РК от 20.07.22 г. № 3 (</w:t>
      </w:r>
      <w:hyperlink r:id="rId590" w:anchor="sub_id=9" w:history="1">
        <w:r>
          <w:rPr>
            <w:rStyle w:val="a4"/>
            <w:i/>
            <w:iCs/>
          </w:rPr>
          <w:t>см. стар. ред.</w:t>
        </w:r>
      </w:hyperlink>
      <w:r>
        <w:rPr>
          <w:rStyle w:val="s3"/>
        </w:rPr>
        <w:t xml:space="preserve">); </w:t>
      </w:r>
      <w:hyperlink r:id="rId591" w:anchor="sub_id=208" w:history="1">
        <w:r>
          <w:rPr>
            <w:rStyle w:val="a4"/>
            <w:i/>
            <w:iCs/>
          </w:rPr>
          <w:t>приказа</w:t>
        </w:r>
      </w:hyperlink>
      <w:r>
        <w:rPr>
          <w:rStyle w:val="s3"/>
        </w:rPr>
        <w:t xml:space="preserve"> Министра науки и высшего образования РК от 03.05.24 г. № 212 (введен в действие с 14 мая 2024 г.) (</w:t>
      </w:r>
      <w:hyperlink r:id="rId592" w:anchor="sub_id=9" w:history="1">
        <w:r>
          <w:rPr>
            <w:rStyle w:val="a4"/>
            <w:i/>
            <w:iCs/>
          </w:rPr>
          <w:t>с</w:t>
        </w:r>
        <w:r>
          <w:rPr>
            <w:rStyle w:val="a4"/>
            <w:i/>
            <w:iCs/>
          </w:rPr>
          <w:t>м. стар. ред.</w:t>
        </w:r>
      </w:hyperlink>
      <w:r>
        <w:rPr>
          <w:rStyle w:val="s3"/>
        </w:rPr>
        <w:t xml:space="preserve">); </w:t>
      </w:r>
      <w:hyperlink r:id="rId593" w:anchor="sub_id=19" w:history="1">
        <w:r>
          <w:rPr>
            <w:rStyle w:val="a4"/>
            <w:i/>
            <w:iCs/>
          </w:rPr>
          <w:t>приказа</w:t>
        </w:r>
      </w:hyperlink>
      <w:r>
        <w:rPr>
          <w:rStyle w:val="s3"/>
        </w:rPr>
        <w:t xml:space="preserve"> Министра науки и высшего образования РК от 26.07.24 г. № 372 (введен в действие с 12 августа 2024 г.) (</w:t>
      </w:r>
      <w:hyperlink r:id="rId594" w:anchor="sub_id=9" w:history="1">
        <w:r>
          <w:rPr>
            <w:rStyle w:val="a4"/>
            <w:i/>
            <w:iCs/>
          </w:rPr>
          <w:t>см. стар. ред.</w:t>
        </w:r>
      </w:hyperlink>
      <w:r>
        <w:rPr>
          <w:rStyle w:val="s3"/>
        </w:rPr>
        <w:t>)</w:t>
      </w:r>
    </w:p>
    <w:p w:rsidR="00000000" w:rsidRDefault="000650E3">
      <w:pPr>
        <w:pStyle w:val="pr"/>
      </w:pPr>
      <w:r>
        <w:t>Приложение 9</w:t>
      </w:r>
    </w:p>
    <w:p w:rsidR="00000000" w:rsidRDefault="000650E3">
      <w:pPr>
        <w:pStyle w:val="pr"/>
      </w:pPr>
      <w:r>
        <w:t xml:space="preserve">к </w:t>
      </w:r>
      <w:hyperlink w:anchor="sub10000" w:history="1">
        <w:r>
          <w:rPr>
            <w:rStyle w:val="a4"/>
          </w:rPr>
          <w:t>Типовым Правилам</w:t>
        </w:r>
      </w:hyperlink>
      <w:r>
        <w:rPr>
          <w:rStyle w:val="s0"/>
        </w:rPr>
        <w:t xml:space="preserve"> </w:t>
      </w:r>
      <w:r>
        <w:t>приема</w:t>
      </w:r>
    </w:p>
    <w:p w:rsidR="00000000" w:rsidRDefault="000650E3">
      <w:pPr>
        <w:pStyle w:val="pr"/>
      </w:pPr>
      <w:r>
        <w:t>на обучение в организации</w:t>
      </w:r>
    </w:p>
    <w:p w:rsidR="00000000" w:rsidRDefault="000650E3">
      <w:pPr>
        <w:pStyle w:val="pr"/>
      </w:pPr>
      <w:r>
        <w:t>образования, реализующие</w:t>
      </w:r>
    </w:p>
    <w:p w:rsidR="00000000" w:rsidRDefault="000650E3">
      <w:pPr>
        <w:pStyle w:val="pr"/>
      </w:pPr>
      <w:r>
        <w:t>образовательные программы</w:t>
      </w:r>
    </w:p>
    <w:p w:rsidR="00000000" w:rsidRDefault="000650E3">
      <w:pPr>
        <w:pStyle w:val="pr"/>
      </w:pPr>
      <w:r>
        <w:t>послевузовского образования</w:t>
      </w:r>
    </w:p>
    <w:p w:rsidR="00000000" w:rsidRDefault="000650E3">
      <w:pPr>
        <w:pStyle w:val="pc"/>
      </w:pPr>
      <w:r>
        <w:rPr>
          <w:rStyle w:val="s1"/>
        </w:rPr>
        <w:t> </w:t>
      </w:r>
    </w:p>
    <w:p w:rsidR="00000000" w:rsidRDefault="000650E3">
      <w:pPr>
        <w:pStyle w:val="pc"/>
      </w:pPr>
      <w:r>
        <w:t> </w:t>
      </w:r>
    </w:p>
    <w:p w:rsidR="00000000" w:rsidRDefault="000650E3">
      <w:pPr>
        <w:pStyle w:val="pc"/>
      </w:pPr>
      <w:r>
        <w:rPr>
          <w:rStyle w:val="s1"/>
        </w:rPr>
        <w:t>Шкала 100-балльной системы оцен</w:t>
      </w:r>
      <w:r>
        <w:rPr>
          <w:rStyle w:val="s1"/>
        </w:rPr>
        <w:t>ок для поступления в докторантуру по программе докторов философии (PhD)</w:t>
      </w:r>
    </w:p>
    <w:p w:rsidR="00000000" w:rsidRDefault="000650E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8700"/>
        <w:gridCol w:w="871"/>
      </w:tblGrid>
      <w:tr w:rsidR="00000000">
        <w:trPr>
          <w:jc w:val="center"/>
        </w:trPr>
        <w:tc>
          <w:tcPr>
            <w:tcW w:w="4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Блок экзамена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w:t>
            </w: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Собеседование с поступающим, проводимое экзаменационной комиссией ОВПО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30</w:t>
            </w: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Эссе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20</w:t>
            </w: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Экзамен по профилю группы образовательной программы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50</w:t>
            </w: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Всего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100</w:t>
            </w:r>
          </w:p>
        </w:tc>
      </w:tr>
    </w:tbl>
    <w:p w:rsidR="00000000" w:rsidRDefault="000650E3">
      <w:pPr>
        <w:pStyle w:val="pc"/>
      </w:pPr>
      <w:r>
        <w:rPr>
          <w:rStyle w:val="s0"/>
          <w:b/>
          <w:bCs/>
        </w:rPr>
        <w:t> </w:t>
      </w:r>
    </w:p>
    <w:p w:rsidR="00000000" w:rsidRDefault="000650E3">
      <w:pPr>
        <w:pStyle w:val="pc"/>
      </w:pPr>
      <w:r>
        <w:rPr>
          <w:rStyle w:val="s0"/>
          <w:b/>
          <w:bCs/>
        </w:rPr>
        <w:t>Шкала 80-балльной системы оценок для поступления в докторантуру по программе докторов по профилю</w:t>
      </w:r>
    </w:p>
    <w:p w:rsidR="00000000" w:rsidRDefault="000650E3">
      <w:pPr>
        <w:pStyle w:val="pc"/>
      </w:pPr>
      <w:r>
        <w:rPr>
          <w:rStyle w:val="s0"/>
          <w:b/>
          <w:bCs/>
        </w:rPr>
        <w:t> </w:t>
      </w:r>
    </w:p>
    <w:tbl>
      <w:tblPr>
        <w:tblW w:w="5000" w:type="pct"/>
        <w:jc w:val="center"/>
        <w:tblCellMar>
          <w:left w:w="0" w:type="dxa"/>
          <w:right w:w="0" w:type="dxa"/>
        </w:tblCellMar>
        <w:tblLook w:val="04A0" w:firstRow="1" w:lastRow="0" w:firstColumn="1" w:lastColumn="0" w:noHBand="0" w:noVBand="1"/>
      </w:tblPr>
      <w:tblGrid>
        <w:gridCol w:w="8700"/>
        <w:gridCol w:w="871"/>
      </w:tblGrid>
      <w:tr w:rsidR="00000000">
        <w:trPr>
          <w:jc w:val="center"/>
        </w:trPr>
        <w:tc>
          <w:tcPr>
            <w:tcW w:w="4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Блок экзамена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Баллы</w:t>
            </w: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Собеседование с поступающим, проводимое экзаменационной комиссией ОВПО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25</w:t>
            </w: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Экзамен по профилю группы образовательной программы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50</w:t>
            </w: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Всего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spacing w:line="252" w:lineRule="auto"/>
            </w:pPr>
            <w:r>
              <w:t>80*</w:t>
            </w:r>
          </w:p>
        </w:tc>
      </w:tr>
    </w:tbl>
    <w:p w:rsidR="00000000" w:rsidRDefault="000650E3">
      <w:pPr>
        <w:pStyle w:val="pj"/>
      </w:pPr>
      <w:r>
        <w:rPr>
          <w:rStyle w:val="s0"/>
        </w:rPr>
        <w:t>* При наличии рекомендательного письма от предприятий и организаций начисляются дополнительные 5 баллов.</w:t>
      </w:r>
    </w:p>
    <w:p w:rsidR="00000000" w:rsidRDefault="000650E3">
      <w:pPr>
        <w:pStyle w:val="a3"/>
      </w:pPr>
      <w:r>
        <w:t> </w:t>
      </w:r>
    </w:p>
    <w:p w:rsidR="00000000" w:rsidRDefault="000650E3">
      <w:pPr>
        <w:pStyle w:val="pji"/>
      </w:pPr>
      <w:bookmarkStart w:id="30" w:name="SUB901"/>
      <w:bookmarkEnd w:id="30"/>
      <w:r>
        <w:rPr>
          <w:rStyle w:val="s3"/>
        </w:rPr>
        <w:t xml:space="preserve">Типовые правила дополнены приложением 9-1 в соответствии с </w:t>
      </w:r>
      <w:hyperlink r:id="rId595" w:anchor="sub_id=101" w:history="1">
        <w:r>
          <w:rPr>
            <w:rStyle w:val="a4"/>
            <w:i/>
            <w:iCs/>
          </w:rPr>
          <w:t>приказом</w:t>
        </w:r>
      </w:hyperlink>
      <w:r>
        <w:rPr>
          <w:rStyle w:val="s3"/>
        </w:rPr>
        <w:t xml:space="preserve"> Министра науки и высшего образования РК от 02.06.23 г. № 252 (введен в действие с 9 июня 2023 г.)</w:t>
      </w:r>
    </w:p>
    <w:p w:rsidR="00000000" w:rsidRDefault="000650E3">
      <w:pPr>
        <w:pStyle w:val="pr"/>
      </w:pPr>
      <w:r>
        <w:t>Приложение 9-1</w:t>
      </w:r>
    </w:p>
    <w:p w:rsidR="00000000" w:rsidRDefault="000650E3">
      <w:pPr>
        <w:pStyle w:val="pr"/>
      </w:pPr>
      <w:r>
        <w:t xml:space="preserve">к </w:t>
      </w:r>
      <w:hyperlink w:anchor="sub10000" w:history="1">
        <w:r>
          <w:rPr>
            <w:rStyle w:val="a4"/>
          </w:rPr>
          <w:t>Типовым правилам</w:t>
        </w:r>
      </w:hyperlink>
      <w:r>
        <w:rPr>
          <w:rStyle w:val="s0"/>
        </w:rPr>
        <w:t xml:space="preserve"> </w:t>
      </w:r>
      <w:r>
        <w:t>при</w:t>
      </w:r>
      <w:r>
        <w:t>ема</w:t>
      </w:r>
    </w:p>
    <w:p w:rsidR="00000000" w:rsidRDefault="000650E3">
      <w:pPr>
        <w:pStyle w:val="pr"/>
      </w:pPr>
      <w:r>
        <w:t>на обучение в организации</w:t>
      </w:r>
    </w:p>
    <w:p w:rsidR="00000000" w:rsidRDefault="000650E3">
      <w:pPr>
        <w:pStyle w:val="pr"/>
      </w:pPr>
      <w:r>
        <w:t>образования, реализующие</w:t>
      </w:r>
    </w:p>
    <w:p w:rsidR="00000000" w:rsidRDefault="000650E3">
      <w:pPr>
        <w:pStyle w:val="pr"/>
      </w:pPr>
      <w:r>
        <w:t>образовательные программы</w:t>
      </w:r>
    </w:p>
    <w:p w:rsidR="00000000" w:rsidRDefault="000650E3">
      <w:pPr>
        <w:pStyle w:val="pr"/>
      </w:pPr>
      <w:r>
        <w:t>послевузовского образования</w:t>
      </w:r>
    </w:p>
    <w:p w:rsidR="00000000" w:rsidRDefault="000650E3">
      <w:pPr>
        <w:pStyle w:val="pr"/>
      </w:pPr>
      <w:r>
        <w:t> </w:t>
      </w:r>
    </w:p>
    <w:p w:rsidR="00000000" w:rsidRDefault="000650E3">
      <w:pPr>
        <w:pStyle w:val="pr"/>
      </w:pPr>
      <w:r>
        <w:t> </w:t>
      </w:r>
    </w:p>
    <w:p w:rsidR="00000000" w:rsidRDefault="000650E3">
      <w:pPr>
        <w:pStyle w:val="pc"/>
      </w:pPr>
      <w:r>
        <w:rPr>
          <w:rStyle w:val="s1"/>
        </w:rPr>
        <w:t>Минимальные технические требования по техническому оснащению при проведении дополнительного тестирования и вступительного экзамена</w:t>
      </w:r>
    </w:p>
    <w:p w:rsidR="00000000" w:rsidRDefault="000650E3">
      <w:pPr>
        <w:pStyle w:val="pj"/>
      </w:pPr>
      <w:r>
        <w:t> </w:t>
      </w:r>
    </w:p>
    <w:p w:rsidR="00000000" w:rsidRDefault="000650E3">
      <w:pPr>
        <w:pStyle w:val="pj"/>
      </w:pPr>
      <w:r>
        <w:t>1. При про</w:t>
      </w:r>
      <w:r>
        <w:t>ведении тестирования, экзаменуемые лица проходят идентификацию по предоставлению документа, удостоверяющего личность.</w:t>
      </w:r>
    </w:p>
    <w:p w:rsidR="00000000" w:rsidRDefault="000650E3">
      <w:pPr>
        <w:pStyle w:val="pj"/>
      </w:pPr>
      <w:r>
        <w:t>2. При запуске на тестирование используются металлоискатели ручного или рамочного типа. Применение металлоискателей при запуске на тестиро</w:t>
      </w:r>
      <w:r>
        <w:t>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w:t>
      </w:r>
      <w:r>
        <w:t>ых заметок и иных средств хранения и передачи информации.</w:t>
      </w:r>
    </w:p>
    <w:p w:rsidR="00000000" w:rsidRDefault="000650E3">
      <w:pPr>
        <w:pStyle w:val="pj"/>
      </w:pPr>
      <w:r>
        <w:t>3. Для того, чтобы начать тестирование, экзаменуемому лицу необходимо подтвердить личность посредством биометрической идентификации.</w:t>
      </w:r>
    </w:p>
    <w:p w:rsidR="00000000" w:rsidRDefault="000650E3">
      <w:pPr>
        <w:pStyle w:val="pj"/>
      </w:pPr>
      <w:r>
        <w:t>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p w:rsidR="00000000" w:rsidRDefault="000650E3">
      <w:pPr>
        <w:pStyle w:val="pj"/>
      </w:pPr>
      <w:r>
        <w:t xml:space="preserve">5. Каждая рабочая станция должна быть оснащена веб-камерами </w:t>
      </w:r>
      <w:r>
        <w:t>для ведения видеозаписи процесса тестирования.</w:t>
      </w:r>
    </w:p>
    <w:p w:rsidR="00000000" w:rsidRDefault="000650E3">
      <w:pPr>
        <w:pStyle w:val="pj"/>
      </w:pPr>
      <w:r>
        <w:t xml:space="preserve">6. Залы тестирования должны быть оборудованы современной системой цифрового видео наблюдения. Для обеспечения прозрачности и объективности проведения тестирования аудитории в пунктах проведения обеспечиваются </w:t>
      </w:r>
      <w:r>
        <w:t>системой общего видеонаблюдения.</w:t>
      </w:r>
    </w:p>
    <w:p w:rsidR="00000000" w:rsidRDefault="000650E3">
      <w:pPr>
        <w:pStyle w:val="pj"/>
      </w:pPr>
      <w:r>
        <w:t>7. В каждом зале тестирования должен быть установлен принтер с возможностью печати.</w:t>
      </w:r>
    </w:p>
    <w:p w:rsidR="00000000" w:rsidRDefault="000650E3">
      <w:pPr>
        <w:pStyle w:val="pj"/>
      </w:pPr>
      <w:r>
        <w:t>8. Каждый зал тестирования должен быть оборудован управляемым коммутатором и локальной сетью, и соответствовать требованиям информационной.</w:t>
      </w:r>
    </w:p>
    <w:p w:rsidR="00000000" w:rsidRDefault="000650E3">
      <w:pPr>
        <w:pStyle w:val="a3"/>
      </w:pPr>
      <w:r>
        <w:t> </w:t>
      </w:r>
    </w:p>
    <w:p w:rsidR="00000000" w:rsidRDefault="000650E3">
      <w:pPr>
        <w:pStyle w:val="pji"/>
      </w:pPr>
      <w:bookmarkStart w:id="31" w:name="SUB210"/>
      <w:bookmarkEnd w:id="31"/>
      <w:r>
        <w:rPr>
          <w:rStyle w:val="s3"/>
        </w:rPr>
        <w:t xml:space="preserve">Типовые правила дополнены приложением 10 в соответствии с </w:t>
      </w:r>
      <w:hyperlink r:id="rId596" w:anchor="sub_id=100" w:history="1">
        <w:r>
          <w:rPr>
            <w:rStyle w:val="a4"/>
            <w:i/>
            <w:iCs/>
          </w:rPr>
          <w:t>приказом</w:t>
        </w:r>
      </w:hyperlink>
      <w:r>
        <w:rPr>
          <w:rStyle w:val="s3"/>
        </w:rPr>
        <w:t xml:space="preserve"> Министра образования и науки РК от 09.08.21 г. № 388; изложено в редакции </w:t>
      </w:r>
      <w:hyperlink r:id="rId597" w:anchor="sub_id=101"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598" w:anchor="sub_id=210" w:history="1">
        <w:r>
          <w:rPr>
            <w:rStyle w:val="a4"/>
            <w:i/>
            <w:iCs/>
          </w:rPr>
          <w:t>см. стар. ред.</w:t>
        </w:r>
      </w:hyperlink>
      <w:r>
        <w:rPr>
          <w:rStyle w:val="s3"/>
        </w:rPr>
        <w:t>)</w:t>
      </w:r>
    </w:p>
    <w:p w:rsidR="00000000" w:rsidRDefault="000650E3">
      <w:pPr>
        <w:pStyle w:val="pr"/>
      </w:pPr>
      <w:r>
        <w:rPr>
          <w:rStyle w:val="s0"/>
        </w:rPr>
        <w:t>Пр</w:t>
      </w:r>
      <w:r>
        <w:rPr>
          <w:rStyle w:val="s0"/>
        </w:rPr>
        <w:t>иложение 10</w:t>
      </w:r>
    </w:p>
    <w:p w:rsidR="00000000" w:rsidRDefault="000650E3">
      <w:pPr>
        <w:pStyle w:val="pr"/>
      </w:pPr>
      <w:r>
        <w:rPr>
          <w:rStyle w:val="s0"/>
        </w:rPr>
        <w:t xml:space="preserve">к </w:t>
      </w:r>
      <w:hyperlink w:anchor="sub10000" w:history="1">
        <w:r>
          <w:rPr>
            <w:rStyle w:val="a4"/>
          </w:rPr>
          <w:t>Типовым Правилам</w:t>
        </w:r>
      </w:hyperlink>
      <w:r>
        <w:rPr>
          <w:rStyle w:val="s0"/>
        </w:rPr>
        <w:t xml:space="preserve"> приема</w:t>
      </w:r>
    </w:p>
    <w:p w:rsidR="00000000" w:rsidRDefault="000650E3">
      <w:pPr>
        <w:pStyle w:val="pr"/>
      </w:pPr>
      <w:r>
        <w:rPr>
          <w:rStyle w:val="s0"/>
        </w:rPr>
        <w:t>на обучение в организации</w:t>
      </w:r>
    </w:p>
    <w:p w:rsidR="00000000" w:rsidRDefault="000650E3">
      <w:pPr>
        <w:pStyle w:val="pr"/>
      </w:pPr>
      <w:r>
        <w:rPr>
          <w:rStyle w:val="s0"/>
        </w:rPr>
        <w:t>образования, реализующие</w:t>
      </w:r>
    </w:p>
    <w:p w:rsidR="00000000" w:rsidRDefault="000650E3">
      <w:pPr>
        <w:pStyle w:val="pr"/>
      </w:pPr>
      <w:r>
        <w:rPr>
          <w:rStyle w:val="s0"/>
        </w:rPr>
        <w:t>образовательные программы</w:t>
      </w:r>
    </w:p>
    <w:p w:rsidR="00000000" w:rsidRDefault="000650E3">
      <w:pPr>
        <w:pStyle w:val="pr"/>
      </w:pPr>
      <w:r>
        <w:rPr>
          <w:rStyle w:val="s0"/>
        </w:rPr>
        <w:t>послевузовского образования</w:t>
      </w:r>
    </w:p>
    <w:p w:rsidR="00000000" w:rsidRDefault="000650E3">
      <w:pPr>
        <w:pStyle w:val="pr"/>
      </w:pPr>
      <w:r>
        <w:rPr>
          <w:rStyle w:val="s0"/>
        </w:rPr>
        <w:t> </w:t>
      </w:r>
    </w:p>
    <w:p w:rsidR="00000000" w:rsidRDefault="000650E3">
      <w:pPr>
        <w:pStyle w:val="pr"/>
      </w:pPr>
      <w:r>
        <w:t> </w:t>
      </w:r>
    </w:p>
    <w:p w:rsidR="00000000" w:rsidRDefault="000650E3">
      <w:pPr>
        <w:pStyle w:val="pc"/>
      </w:pPr>
      <w:r>
        <w:rPr>
          <w:rStyle w:val="s1"/>
        </w:rPr>
        <w:t>Акт</w:t>
      </w:r>
    </w:p>
    <w:p w:rsidR="00000000" w:rsidRDefault="000650E3">
      <w:pPr>
        <w:pStyle w:val="pc"/>
      </w:pPr>
      <w:r>
        <w:rPr>
          <w:rStyle w:val="s1"/>
        </w:rPr>
        <w:t>выявления запрещенных предметов в ходе запуска на дополнительное тестирование и вступительный экзамен в докторантуру в компьютерном формате</w:t>
      </w:r>
    </w:p>
    <w:p w:rsidR="00000000" w:rsidRDefault="000650E3">
      <w:pPr>
        <w:pStyle w:val="pc"/>
      </w:pPr>
      <w:r>
        <w:rPr>
          <w:rStyle w:val="s1"/>
        </w:rPr>
        <w:t> </w:t>
      </w:r>
    </w:p>
    <w:p w:rsidR="00000000" w:rsidRDefault="000650E3">
      <w:pPr>
        <w:pStyle w:val="p"/>
      </w:pPr>
      <w:r>
        <w:t>________________________________________________________________________</w:t>
      </w:r>
    </w:p>
    <w:p w:rsidR="00000000" w:rsidRDefault="000650E3">
      <w:pPr>
        <w:pStyle w:val="p"/>
      </w:pPr>
      <w:r>
        <w:t>(код и наименование организации)</w:t>
      </w:r>
    </w:p>
    <w:p w:rsidR="00000000" w:rsidRDefault="000650E3">
      <w:pPr>
        <w:pStyle w:val="pj"/>
      </w:pPr>
      <w:r>
        <w:t>Дата «__</w:t>
      </w:r>
      <w:r>
        <w:t>____»_______________ 202____ год</w:t>
      </w:r>
    </w:p>
    <w:p w:rsidR="00000000" w:rsidRDefault="000650E3">
      <w:pPr>
        <w:pStyle w:val="pj"/>
      </w:pPr>
      <w:r>
        <w:t>Время «_______» часов « ____» минут</w:t>
      </w:r>
    </w:p>
    <w:p w:rsidR="00000000" w:rsidRDefault="000650E3">
      <w:pPr>
        <w:pStyle w:val="pj"/>
      </w:pPr>
      <w:r>
        <w:t>Руководитель группы администраторов тестирования</w:t>
      </w:r>
    </w:p>
    <w:p w:rsidR="00000000" w:rsidRDefault="000650E3">
      <w:pPr>
        <w:pStyle w:val="p"/>
      </w:pPr>
      <w:r>
        <w:t>________________________________________________________________________</w:t>
      </w:r>
    </w:p>
    <w:p w:rsidR="00000000" w:rsidRDefault="000650E3">
      <w:pPr>
        <w:pStyle w:val="p"/>
      </w:pPr>
      <w:r>
        <w:t>(Ф.И.О. (при его наличии))</w:t>
      </w:r>
    </w:p>
    <w:p w:rsidR="00000000" w:rsidRDefault="000650E3">
      <w:pPr>
        <w:pStyle w:val="pj"/>
      </w:pPr>
      <w:r>
        <w:t>Наблюдатель</w:t>
      </w:r>
    </w:p>
    <w:p w:rsidR="00000000" w:rsidRDefault="000650E3">
      <w:pPr>
        <w:pStyle w:val="p"/>
      </w:pPr>
      <w:r>
        <w:t>__________________________</w:t>
      </w:r>
      <w:r>
        <w:t>______________________________________________</w:t>
      </w:r>
    </w:p>
    <w:p w:rsidR="00000000" w:rsidRDefault="000650E3">
      <w:pPr>
        <w:pStyle w:val="p"/>
      </w:pPr>
      <w:r>
        <w:t>(Ф.И.О. (при его наличии))</w:t>
      </w:r>
    </w:p>
    <w:p w:rsidR="00000000" w:rsidRDefault="000650E3">
      <w:pPr>
        <w:pStyle w:val="pj"/>
      </w:pPr>
      <w:r>
        <w:t>Настоящий акт составлен о том, что у поступающего: Ф.И.О. (при его наличии)</w:t>
      </w:r>
    </w:p>
    <w:p w:rsidR="00000000" w:rsidRDefault="000650E3">
      <w:pPr>
        <w:pStyle w:val="pj"/>
      </w:pPr>
      <w:r>
        <w:t>_________________________________________, ИИН _________________________</w:t>
      </w:r>
    </w:p>
    <w:p w:rsidR="00000000" w:rsidRDefault="000650E3">
      <w:pPr>
        <w:pStyle w:val="pj"/>
      </w:pPr>
      <w:r>
        <w:t>во время запуска в здание обнаружены запрещенные предметы:</w:t>
      </w:r>
    </w:p>
    <w:p w:rsidR="00000000" w:rsidRDefault="000650E3">
      <w:pPr>
        <w:pStyle w:val="p"/>
      </w:pPr>
      <w:r>
        <w:t>________________________________________________________________________</w:t>
      </w:r>
    </w:p>
    <w:p w:rsidR="00000000" w:rsidRDefault="000650E3">
      <w:pPr>
        <w:pStyle w:val="p"/>
      </w:pPr>
      <w:r>
        <w:t>(обнаруженный предмет (наименование, марка, количество))</w:t>
      </w:r>
    </w:p>
    <w:p w:rsidR="00000000" w:rsidRDefault="000650E3">
      <w:pPr>
        <w:pStyle w:val="p"/>
      </w:pPr>
      <w:r>
        <w:t xml:space="preserve">что является нарушением </w:t>
      </w:r>
      <w:hyperlink w:anchor="sub200300" w:history="1">
        <w:r>
          <w:rPr>
            <w:rStyle w:val="a4"/>
          </w:rPr>
          <w:t>пунктов 20-</w:t>
        </w:r>
        <w:r>
          <w:rPr>
            <w:rStyle w:val="a4"/>
          </w:rPr>
          <w:t>3, 20-4</w:t>
        </w:r>
      </w:hyperlink>
      <w:r>
        <w:t xml:space="preserve"> Типовых правил приема на обучение</w:t>
      </w:r>
    </w:p>
    <w:p w:rsidR="00000000" w:rsidRDefault="000650E3">
      <w:pPr>
        <w:pStyle w:val="p"/>
      </w:pPr>
      <w:r>
        <w:t>в организации образования, реализующие образовательные программы</w:t>
      </w:r>
    </w:p>
    <w:p w:rsidR="00000000" w:rsidRDefault="000650E3">
      <w:pPr>
        <w:pStyle w:val="p"/>
      </w:pPr>
      <w:r>
        <w:t>послевузовского образования.</w:t>
      </w:r>
    </w:p>
    <w:p w:rsidR="00000000" w:rsidRDefault="000650E3">
      <w:pPr>
        <w:pStyle w:val="p"/>
      </w:pPr>
      <w:r>
        <w:t>Учитывая данный факт, принято решение: исключить из здания и не допускать</w:t>
      </w:r>
    </w:p>
    <w:p w:rsidR="00000000" w:rsidRDefault="000650E3">
      <w:pPr>
        <w:pStyle w:val="p"/>
      </w:pPr>
      <w:r>
        <w:t>к дополнительному тестированию и вступительном</w:t>
      </w:r>
      <w:r>
        <w:t>у экзамену поступающего.</w:t>
      </w:r>
    </w:p>
    <w:p w:rsidR="00000000" w:rsidRDefault="000650E3">
      <w:pPr>
        <w:pStyle w:val="pj"/>
      </w:pPr>
      <w:r>
        <w:rPr>
          <w:b/>
          <w:bCs/>
        </w:rPr>
        <w:t>Подписывающие лица: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руководителя группы администраторов</w:t>
      </w:r>
    </w:p>
    <w:p w:rsidR="00000000" w:rsidRDefault="000650E3">
      <w:pPr>
        <w:pStyle w:val="p"/>
      </w:pPr>
      <w:r>
        <w:t>дополнительного тестирования и вступительного экзамена)</w:t>
      </w:r>
    </w:p>
    <w:p w:rsidR="00000000" w:rsidRDefault="000650E3">
      <w:pPr>
        <w:pStyle w:val="p"/>
      </w:pPr>
      <w:r>
        <w:t>__________</w:t>
      </w:r>
      <w:r>
        <w:t>______________________________________________________________</w:t>
      </w:r>
    </w:p>
    <w:p w:rsidR="00000000" w:rsidRDefault="000650E3">
      <w:pPr>
        <w:pStyle w:val="p"/>
      </w:pPr>
      <w:r>
        <w:t>(подпись и Ф.И.О. (при его наличии) администратора дополнительного</w:t>
      </w:r>
    </w:p>
    <w:p w:rsidR="00000000" w:rsidRDefault="000650E3">
      <w:pPr>
        <w:pStyle w:val="p"/>
      </w:pPr>
      <w:r>
        <w:t>тестирования и вступительного экзамена, составившего акт)</w:t>
      </w:r>
    </w:p>
    <w:p w:rsidR="00000000" w:rsidRDefault="000650E3">
      <w:pPr>
        <w:pStyle w:val="p"/>
      </w:pPr>
      <w:r>
        <w:t>____________________________________________________________________</w:t>
      </w:r>
      <w:r>
        <w:t>____</w:t>
      </w:r>
    </w:p>
    <w:p w:rsidR="00000000" w:rsidRDefault="000650E3">
      <w:pPr>
        <w:pStyle w:val="p"/>
      </w:pPr>
      <w:r>
        <w:t>(подпись и Ф.И.О. (при его наличии) представителя региональной</w:t>
      </w:r>
    </w:p>
    <w:p w:rsidR="00000000" w:rsidRDefault="000650E3">
      <w:pPr>
        <w:pStyle w:val="p"/>
      </w:pPr>
      <w:r>
        <w:t>государственной комиссии (в случае присутствия))</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наблюдателя (в случае присутст</w:t>
      </w:r>
      <w:r>
        <w:t>вия))</w:t>
      </w:r>
    </w:p>
    <w:p w:rsidR="00000000" w:rsidRDefault="000650E3">
      <w:pPr>
        <w:pStyle w:val="p"/>
      </w:pPr>
      <w:r>
        <w:t>С актом ознакомлен (а)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поступающего)</w:t>
      </w:r>
    </w:p>
    <w:p w:rsidR="00000000" w:rsidRDefault="000650E3">
      <w:pPr>
        <w:pStyle w:val="pj"/>
      </w:pPr>
      <w:r>
        <w:rPr>
          <w:rStyle w:val="s0"/>
        </w:rPr>
        <w:t> </w:t>
      </w:r>
    </w:p>
    <w:p w:rsidR="00000000" w:rsidRDefault="000650E3">
      <w:pPr>
        <w:pStyle w:val="pji"/>
      </w:pPr>
      <w:bookmarkStart w:id="32" w:name="SUB211"/>
      <w:bookmarkEnd w:id="32"/>
      <w:r>
        <w:rPr>
          <w:rStyle w:val="s3"/>
        </w:rPr>
        <w:t xml:space="preserve">Типовые правила дополнены приложением 11 в соответствии с </w:t>
      </w:r>
      <w:hyperlink r:id="rId599" w:anchor="sub_id=110" w:history="1">
        <w:r>
          <w:rPr>
            <w:rStyle w:val="a4"/>
            <w:i/>
            <w:iCs/>
          </w:rPr>
          <w:t>приказом</w:t>
        </w:r>
      </w:hyperlink>
      <w:r>
        <w:rPr>
          <w:rStyle w:val="s3"/>
        </w:rPr>
        <w:t xml:space="preserve"> Министра образования и науки РК от 09.08.21 г. № 388; изложено в редакции </w:t>
      </w:r>
      <w:hyperlink r:id="rId600" w:anchor="sub_id=101" w:history="1">
        <w:r>
          <w:rPr>
            <w:rStyle w:val="a4"/>
            <w:i/>
            <w:iCs/>
          </w:rPr>
          <w:t>приказа</w:t>
        </w:r>
      </w:hyperlink>
      <w:r>
        <w:rPr>
          <w:rStyle w:val="s3"/>
        </w:rPr>
        <w:t xml:space="preserve"> Министра науки и высшего образования РК от 02.0</w:t>
      </w:r>
      <w:r>
        <w:rPr>
          <w:rStyle w:val="s3"/>
        </w:rPr>
        <w:t>6.23 г. № 252 (введен в действие с 9 июня 2023 г.) (</w:t>
      </w:r>
      <w:hyperlink r:id="rId601" w:anchor="sub_id=211" w:history="1">
        <w:r>
          <w:rPr>
            <w:rStyle w:val="a4"/>
            <w:i/>
            <w:iCs/>
          </w:rPr>
          <w:t>см. стар. ред.</w:t>
        </w:r>
      </w:hyperlink>
      <w:r>
        <w:rPr>
          <w:rStyle w:val="s3"/>
        </w:rPr>
        <w:t>)</w:t>
      </w:r>
    </w:p>
    <w:p w:rsidR="00000000" w:rsidRDefault="000650E3">
      <w:pPr>
        <w:pStyle w:val="pr"/>
      </w:pPr>
      <w:r>
        <w:rPr>
          <w:rStyle w:val="s0"/>
        </w:rPr>
        <w:t>Приложение 11</w:t>
      </w:r>
    </w:p>
    <w:p w:rsidR="00000000" w:rsidRDefault="000650E3">
      <w:pPr>
        <w:pStyle w:val="pr"/>
      </w:pPr>
      <w:r>
        <w:rPr>
          <w:rStyle w:val="s0"/>
        </w:rPr>
        <w:t xml:space="preserve">к </w:t>
      </w:r>
      <w:hyperlink w:anchor="sub10000" w:history="1">
        <w:r>
          <w:rPr>
            <w:rStyle w:val="a4"/>
          </w:rPr>
          <w:t>Типовым Правилам</w:t>
        </w:r>
      </w:hyperlink>
      <w:r>
        <w:rPr>
          <w:rStyle w:val="s0"/>
        </w:rPr>
        <w:t xml:space="preserve"> приема</w:t>
      </w:r>
    </w:p>
    <w:p w:rsidR="00000000" w:rsidRDefault="000650E3">
      <w:pPr>
        <w:pStyle w:val="pr"/>
      </w:pPr>
      <w:r>
        <w:rPr>
          <w:rStyle w:val="s0"/>
        </w:rPr>
        <w:t>на обучение в организации</w:t>
      </w:r>
    </w:p>
    <w:p w:rsidR="00000000" w:rsidRDefault="000650E3">
      <w:pPr>
        <w:pStyle w:val="pr"/>
      </w:pPr>
      <w:r>
        <w:rPr>
          <w:rStyle w:val="s0"/>
        </w:rPr>
        <w:t>образования, реализующие</w:t>
      </w:r>
    </w:p>
    <w:p w:rsidR="00000000" w:rsidRDefault="000650E3">
      <w:pPr>
        <w:pStyle w:val="pr"/>
      </w:pPr>
      <w:r>
        <w:rPr>
          <w:rStyle w:val="s0"/>
        </w:rPr>
        <w:t>образовательные программы</w:t>
      </w:r>
    </w:p>
    <w:p w:rsidR="00000000" w:rsidRDefault="000650E3">
      <w:pPr>
        <w:pStyle w:val="pr"/>
      </w:pPr>
      <w:r>
        <w:rPr>
          <w:rStyle w:val="s0"/>
        </w:rPr>
        <w:t>послевузовского образования</w:t>
      </w:r>
    </w:p>
    <w:p w:rsidR="00000000" w:rsidRDefault="000650E3">
      <w:pPr>
        <w:pStyle w:val="pr"/>
      </w:pPr>
      <w:r>
        <w:rPr>
          <w:rStyle w:val="s0"/>
        </w:rPr>
        <w:t> </w:t>
      </w:r>
    </w:p>
    <w:p w:rsidR="00000000" w:rsidRDefault="000650E3">
      <w:pPr>
        <w:pStyle w:val="pr"/>
      </w:pPr>
      <w:r>
        <w:t> </w:t>
      </w:r>
    </w:p>
    <w:p w:rsidR="00000000" w:rsidRDefault="000650E3">
      <w:pPr>
        <w:pStyle w:val="pc"/>
      </w:pPr>
      <w:r>
        <w:rPr>
          <w:rStyle w:val="s1"/>
        </w:rPr>
        <w:t>Акт</w:t>
      </w:r>
    </w:p>
    <w:p w:rsidR="00000000" w:rsidRDefault="000650E3">
      <w:pPr>
        <w:pStyle w:val="pc"/>
      </w:pPr>
      <w:r>
        <w:rPr>
          <w:rStyle w:val="s1"/>
        </w:rPr>
        <w:t>выявления подставного лица в ходе запуска на дополнительное тестирование или вступительный экзамен в докторантуру в компьютерном формате</w:t>
      </w:r>
    </w:p>
    <w:p w:rsidR="00000000" w:rsidRDefault="000650E3">
      <w:pPr>
        <w:pStyle w:val="pc"/>
      </w:pPr>
      <w:r>
        <w:rPr>
          <w:rStyle w:val="s1"/>
        </w:rPr>
        <w:t> </w:t>
      </w:r>
    </w:p>
    <w:p w:rsidR="00000000" w:rsidRDefault="000650E3">
      <w:pPr>
        <w:pStyle w:val="p"/>
      </w:pPr>
      <w:r>
        <w:t>______________________________</w:t>
      </w:r>
      <w:r>
        <w:t>__________________________________________</w:t>
      </w:r>
    </w:p>
    <w:p w:rsidR="00000000" w:rsidRDefault="000650E3">
      <w:pPr>
        <w:pStyle w:val="p"/>
      </w:pPr>
      <w:r>
        <w:t>(код и наименование организации)</w:t>
      </w:r>
    </w:p>
    <w:p w:rsidR="00000000" w:rsidRDefault="000650E3">
      <w:pPr>
        <w:pStyle w:val="pj"/>
      </w:pPr>
      <w:r>
        <w:t>Дата «_____»___________ 20 ____ год</w:t>
      </w:r>
    </w:p>
    <w:p w:rsidR="00000000" w:rsidRDefault="000650E3">
      <w:pPr>
        <w:pStyle w:val="pj"/>
      </w:pPr>
      <w:r>
        <w:t>Время «_______» часов « ____» минут</w:t>
      </w:r>
    </w:p>
    <w:p w:rsidR="00000000" w:rsidRDefault="000650E3">
      <w:pPr>
        <w:pStyle w:val="pj"/>
      </w:pPr>
      <w:r>
        <w:t>Руководитель группы администраторов тестирования</w:t>
      </w:r>
    </w:p>
    <w:p w:rsidR="00000000" w:rsidRDefault="000650E3">
      <w:pPr>
        <w:pStyle w:val="p"/>
      </w:pPr>
      <w:r>
        <w:t>___________________________________________________________</w:t>
      </w:r>
      <w:r>
        <w:t>_____________</w:t>
      </w:r>
    </w:p>
    <w:p w:rsidR="00000000" w:rsidRDefault="000650E3">
      <w:pPr>
        <w:pStyle w:val="p"/>
      </w:pPr>
      <w:r>
        <w:t>(Ф.И.О. (при его наличии))</w:t>
      </w:r>
    </w:p>
    <w:p w:rsidR="00000000" w:rsidRDefault="000650E3">
      <w:pPr>
        <w:pStyle w:val="pj"/>
      </w:pPr>
      <w:r>
        <w:t>Наблюдатель</w:t>
      </w:r>
    </w:p>
    <w:p w:rsidR="00000000" w:rsidRDefault="000650E3">
      <w:pPr>
        <w:pStyle w:val="p"/>
      </w:pPr>
      <w:r>
        <w:t>________________________________________________________________________</w:t>
      </w:r>
    </w:p>
    <w:p w:rsidR="00000000" w:rsidRDefault="000650E3">
      <w:pPr>
        <w:pStyle w:val="p"/>
      </w:pPr>
      <w:r>
        <w:t>(Ф.И.О. (при его наличии))</w:t>
      </w:r>
    </w:p>
    <w:p w:rsidR="00000000" w:rsidRDefault="000650E3">
      <w:pPr>
        <w:pStyle w:val="pj"/>
      </w:pPr>
      <w:r>
        <w:t>Настоящий акт составлен о том, что вместо поступающего: Ф.И.О. (при его наличии)</w:t>
      </w:r>
    </w:p>
    <w:p w:rsidR="00000000" w:rsidRDefault="000650E3">
      <w:pPr>
        <w:pStyle w:val="pj"/>
      </w:pPr>
      <w:r>
        <w:t>______________________</w:t>
      </w:r>
      <w:r>
        <w:t>__________________ ИИН ___________________________</w:t>
      </w:r>
    </w:p>
    <w:p w:rsidR="00000000" w:rsidRDefault="000650E3">
      <w:pPr>
        <w:pStyle w:val="pj"/>
      </w:pPr>
      <w:r>
        <w:t>выявлен факт попытки входа в здание гражданина (ки) (Ф.И.О. (при его наличии))</w:t>
      </w:r>
    </w:p>
    <w:p w:rsidR="00000000" w:rsidRDefault="000650E3">
      <w:pPr>
        <w:pStyle w:val="pj"/>
      </w:pPr>
      <w:r>
        <w:t>________________________________________________________________________</w:t>
      </w:r>
    </w:p>
    <w:p w:rsidR="00000000" w:rsidRDefault="000650E3">
      <w:pPr>
        <w:pStyle w:val="p"/>
      </w:pPr>
      <w:r>
        <w:t>Учитывая данный факт, принято решение: исключить из з</w:t>
      </w:r>
      <w:r>
        <w:t>дания и не допускать</w:t>
      </w:r>
    </w:p>
    <w:p w:rsidR="00000000" w:rsidRDefault="000650E3">
      <w:pPr>
        <w:pStyle w:val="p"/>
      </w:pPr>
      <w:r>
        <w:t>к дополнительному тестированию и вступительному экзамену поступающего-</w:t>
      </w:r>
    </w:p>
    <w:p w:rsidR="00000000" w:rsidRDefault="000650E3">
      <w:pPr>
        <w:pStyle w:val="p"/>
      </w:pPr>
      <w:r>
        <w:t xml:space="preserve">подставного лица, нарушившего </w:t>
      </w:r>
      <w:hyperlink w:anchor="sub200300" w:history="1">
        <w:r>
          <w:rPr>
            <w:rStyle w:val="a4"/>
          </w:rPr>
          <w:t>пункт 20-3</w:t>
        </w:r>
      </w:hyperlink>
      <w:r>
        <w:t xml:space="preserve"> Типовых правил приема на обучение в</w:t>
      </w:r>
    </w:p>
    <w:p w:rsidR="00000000" w:rsidRDefault="000650E3">
      <w:pPr>
        <w:pStyle w:val="p"/>
      </w:pPr>
      <w:r>
        <w:t>организации образования, реализующие образовательные пр</w:t>
      </w:r>
      <w:r>
        <w:t>ограммы</w:t>
      </w:r>
    </w:p>
    <w:p w:rsidR="00000000" w:rsidRDefault="000650E3">
      <w:pPr>
        <w:pStyle w:val="p"/>
      </w:pPr>
      <w:r>
        <w:t>послевузовского образования</w:t>
      </w:r>
    </w:p>
    <w:p w:rsidR="00000000" w:rsidRDefault="000650E3">
      <w:pPr>
        <w:pStyle w:val="pj"/>
      </w:pPr>
      <w:r>
        <w:rPr>
          <w:b/>
          <w:bCs/>
        </w:rPr>
        <w:t>Подписывающие лица: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руководителя группы администраторов</w:t>
      </w:r>
    </w:p>
    <w:p w:rsidR="00000000" w:rsidRDefault="000650E3">
      <w:pPr>
        <w:pStyle w:val="p"/>
      </w:pPr>
      <w:r>
        <w:t>дополнительного тестирования и вступительного экзамена)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администратора дополнительного</w:t>
      </w:r>
    </w:p>
    <w:p w:rsidR="00000000" w:rsidRDefault="000650E3">
      <w:pPr>
        <w:pStyle w:val="p"/>
      </w:pPr>
      <w:r>
        <w:t>тестирования и вступительного экзамена, составившего акт)</w:t>
      </w:r>
    </w:p>
    <w:p w:rsidR="00000000" w:rsidRDefault="000650E3">
      <w:pPr>
        <w:pStyle w:val="p"/>
      </w:pPr>
      <w:r>
        <w:t>_________________________________________________________</w:t>
      </w:r>
      <w:r>
        <w:t>_______________</w:t>
      </w:r>
    </w:p>
    <w:p w:rsidR="00000000" w:rsidRDefault="000650E3">
      <w:pPr>
        <w:pStyle w:val="p"/>
      </w:pPr>
      <w:r>
        <w:t>(подпись и Ф.И.О. (при его наличии) представителя региональной</w:t>
      </w:r>
    </w:p>
    <w:p w:rsidR="00000000" w:rsidRDefault="000650E3">
      <w:pPr>
        <w:pStyle w:val="p"/>
      </w:pPr>
      <w:r>
        <w:t>государственной комиссии (в случае присутствия))</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наблюдателя (в случ</w:t>
      </w:r>
      <w:r>
        <w:t>ае присутствия))</w:t>
      </w:r>
    </w:p>
    <w:p w:rsidR="00000000" w:rsidRDefault="000650E3">
      <w:pPr>
        <w:pStyle w:val="p"/>
      </w:pPr>
      <w:r>
        <w:t>С актом ознакомлен (а):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поступающего-подставного лица)</w:t>
      </w:r>
    </w:p>
    <w:p w:rsidR="00000000" w:rsidRDefault="000650E3">
      <w:pPr>
        <w:pStyle w:val="pj"/>
      </w:pPr>
      <w:r>
        <w:t> </w:t>
      </w:r>
    </w:p>
    <w:p w:rsidR="00000000" w:rsidRDefault="000650E3">
      <w:pPr>
        <w:pStyle w:val="pji"/>
      </w:pPr>
      <w:bookmarkStart w:id="33" w:name="SUB1101"/>
      <w:bookmarkEnd w:id="33"/>
      <w:r>
        <w:rPr>
          <w:rStyle w:val="s3"/>
        </w:rPr>
        <w:t xml:space="preserve">Типовые правила дополнены приложением 11-1 в соответствии с </w:t>
      </w:r>
      <w:hyperlink r:id="rId602" w:anchor="sub_id=101" w:history="1">
        <w:r>
          <w:rPr>
            <w:rStyle w:val="a4"/>
            <w:i/>
            <w:iCs/>
          </w:rPr>
          <w:t>приказом</w:t>
        </w:r>
      </w:hyperlink>
      <w:r>
        <w:rPr>
          <w:rStyle w:val="s3"/>
        </w:rPr>
        <w:t xml:space="preserve"> Министра науки и высшего образования РК от 02.06.23 г. № 252 (введен в действие с 9 июня 2023 г.)</w:t>
      </w:r>
    </w:p>
    <w:p w:rsidR="00000000" w:rsidRDefault="000650E3">
      <w:pPr>
        <w:pStyle w:val="pr"/>
      </w:pPr>
      <w:r>
        <w:t>Приложение 11-1</w:t>
      </w:r>
    </w:p>
    <w:p w:rsidR="00000000" w:rsidRDefault="000650E3">
      <w:pPr>
        <w:pStyle w:val="pr"/>
      </w:pPr>
      <w:r>
        <w:t xml:space="preserve">к </w:t>
      </w:r>
      <w:hyperlink w:anchor="sub10000" w:history="1">
        <w:r>
          <w:rPr>
            <w:rStyle w:val="a4"/>
          </w:rPr>
          <w:t>Типовым правилам</w:t>
        </w:r>
      </w:hyperlink>
      <w:r>
        <w:rPr>
          <w:rStyle w:val="s0"/>
        </w:rPr>
        <w:t xml:space="preserve"> </w:t>
      </w:r>
      <w:r>
        <w:t>приема</w:t>
      </w:r>
    </w:p>
    <w:p w:rsidR="00000000" w:rsidRDefault="000650E3">
      <w:pPr>
        <w:pStyle w:val="pr"/>
      </w:pPr>
      <w:r>
        <w:t>на обучение в организации</w:t>
      </w:r>
    </w:p>
    <w:p w:rsidR="00000000" w:rsidRDefault="000650E3">
      <w:pPr>
        <w:pStyle w:val="pr"/>
      </w:pPr>
      <w:r>
        <w:t>образования, реализующие</w:t>
      </w:r>
    </w:p>
    <w:p w:rsidR="00000000" w:rsidRDefault="000650E3">
      <w:pPr>
        <w:pStyle w:val="pr"/>
      </w:pPr>
      <w:r>
        <w:t>образовательные программы</w:t>
      </w:r>
    </w:p>
    <w:p w:rsidR="00000000" w:rsidRDefault="000650E3">
      <w:pPr>
        <w:pStyle w:val="pr"/>
      </w:pPr>
      <w:r>
        <w:t>послевузовского образования</w:t>
      </w:r>
    </w:p>
    <w:p w:rsidR="00000000" w:rsidRDefault="000650E3">
      <w:pPr>
        <w:pStyle w:val="pj"/>
      </w:pPr>
      <w:r>
        <w:t> </w:t>
      </w:r>
    </w:p>
    <w:p w:rsidR="00000000" w:rsidRDefault="000650E3">
      <w:pPr>
        <w:pStyle w:val="p"/>
      </w:pPr>
      <w:r>
        <w:rPr>
          <w:b/>
          <w:bCs/>
        </w:rPr>
        <w:t>Руководитель группы администраторов дополнительного тестирования и вступительного</w:t>
      </w:r>
    </w:p>
    <w:p w:rsidR="00000000" w:rsidRDefault="000650E3">
      <w:pPr>
        <w:pStyle w:val="p"/>
      </w:pPr>
      <w:r>
        <w:rPr>
          <w:b/>
          <w:bCs/>
        </w:rPr>
        <w:t xml:space="preserve">экзамена </w:t>
      </w:r>
      <w:r>
        <w:t>__________________________________________________________</w:t>
      </w:r>
      <w:r>
        <w:t>______</w:t>
      </w:r>
    </w:p>
    <w:p w:rsidR="00000000" w:rsidRDefault="000650E3">
      <w:pPr>
        <w:pStyle w:val="p"/>
      </w:pPr>
      <w:r>
        <w:t>(Ф.И.О. (при его наличии) (подпись))</w:t>
      </w:r>
    </w:p>
    <w:p w:rsidR="00000000" w:rsidRDefault="000650E3">
      <w:pPr>
        <w:pStyle w:val="pc"/>
      </w:pPr>
      <w:r>
        <w:rPr>
          <w:rStyle w:val="s1"/>
        </w:rPr>
        <w:t> </w:t>
      </w:r>
    </w:p>
    <w:p w:rsidR="00000000" w:rsidRDefault="000650E3">
      <w:pPr>
        <w:pStyle w:val="pc"/>
      </w:pPr>
      <w:r>
        <w:rPr>
          <w:rStyle w:val="s1"/>
        </w:rPr>
        <w:t>Посадочный лист</w:t>
      </w:r>
    </w:p>
    <w:p w:rsidR="00000000" w:rsidRDefault="000650E3">
      <w:pPr>
        <w:pStyle w:val="pc"/>
      </w:pPr>
      <w:r>
        <w:rPr>
          <w:rStyle w:val="s1"/>
        </w:rPr>
        <w:t> </w:t>
      </w:r>
    </w:p>
    <w:p w:rsidR="00000000" w:rsidRDefault="000650E3">
      <w:pPr>
        <w:pStyle w:val="p"/>
      </w:pPr>
      <w:r>
        <w:t>Организация _____________________________________________________________</w:t>
      </w:r>
    </w:p>
    <w:p w:rsidR="00000000" w:rsidRDefault="000650E3">
      <w:pPr>
        <w:pStyle w:val="p"/>
      </w:pPr>
      <w:r>
        <w:t>(код и наименование)</w:t>
      </w:r>
    </w:p>
    <w:p w:rsidR="00000000" w:rsidRDefault="000650E3">
      <w:pPr>
        <w:pStyle w:val="pj"/>
      </w:pPr>
      <w:r>
        <w:t>Аудитория № ___</w:t>
      </w:r>
    </w:p>
    <w:p w:rsidR="00000000" w:rsidRDefault="000650E3">
      <w:pPr>
        <w:pStyle w:val="pj"/>
      </w:pPr>
      <w:r>
        <w:t>Начало тестирования: ____ часов ___ минут</w:t>
      </w:r>
    </w:p>
    <w:p w:rsidR="00000000" w:rsidRDefault="000650E3">
      <w:pPr>
        <w:pStyle w:val="pj"/>
      </w:pPr>
      <w:r>
        <w:t>Окончание тестирования: ___ часов ___ минут</w:t>
      </w:r>
    </w:p>
    <w:p w:rsidR="00000000" w:rsidRDefault="000650E3">
      <w:pPr>
        <w:pStyle w:val="pj"/>
      </w:pPr>
      <w:r>
        <w:t>Поток № ____ Корпус _____ Дата __________</w:t>
      </w:r>
    </w:p>
    <w:p w:rsidR="00000000" w:rsidRDefault="000650E3">
      <w:pPr>
        <w:pStyle w:val="pj"/>
      </w:pPr>
      <w:r>
        <w:t> </w:t>
      </w:r>
    </w:p>
    <w:tbl>
      <w:tblPr>
        <w:tblW w:w="5000" w:type="pct"/>
        <w:jc w:val="center"/>
        <w:tblCellMar>
          <w:left w:w="0" w:type="dxa"/>
          <w:right w:w="0" w:type="dxa"/>
        </w:tblCellMar>
        <w:tblLook w:val="04A0" w:firstRow="1" w:lastRow="0" w:firstColumn="1" w:lastColumn="0" w:noHBand="0" w:noVBand="1"/>
      </w:tblPr>
      <w:tblGrid>
        <w:gridCol w:w="458"/>
        <w:gridCol w:w="777"/>
        <w:gridCol w:w="1240"/>
        <w:gridCol w:w="901"/>
        <w:gridCol w:w="1038"/>
        <w:gridCol w:w="831"/>
        <w:gridCol w:w="1015"/>
        <w:gridCol w:w="910"/>
        <w:gridCol w:w="1015"/>
        <w:gridCol w:w="910"/>
        <w:gridCol w:w="1799"/>
        <w:gridCol w:w="1583"/>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ИИН</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Ф.И.О. (при его наличии)</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Логин</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Пароль</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 места</w:t>
            </w:r>
          </w:p>
        </w:tc>
        <w:tc>
          <w:tcPr>
            <w:tcW w:w="15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Время выхода с аудитории/входа в аудиторию</w:t>
            </w:r>
          </w:p>
        </w:tc>
        <w:tc>
          <w:tcPr>
            <w:tcW w:w="1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Подпись поступающего об ознакомлении с правилами поведения в аудитории</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Примечание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Время</w:t>
            </w:r>
            <w:r>
              <w:t xml:space="preserve"> </w:t>
            </w:r>
            <w:r>
              <w:rPr>
                <w:b/>
                <w:bCs/>
                <w:bdr w:val="none" w:sz="0" w:space="0" w:color="auto" w:frame="1"/>
              </w:rPr>
              <w:t>выхода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Время входа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Время выхода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Время входа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r>
    </w:tbl>
    <w:p w:rsidR="00000000" w:rsidRDefault="000650E3">
      <w:pPr>
        <w:pStyle w:val="pj"/>
      </w:pPr>
      <w:r>
        <w:t>Всего поступающих: _____</w:t>
      </w:r>
    </w:p>
    <w:p w:rsidR="00000000" w:rsidRDefault="000650E3">
      <w:pPr>
        <w:pStyle w:val="pj"/>
      </w:pPr>
      <w:r>
        <w:t>Поле «Примечание» принимает значение «Не явился», «Удален», «Время и место пересадки»</w:t>
      </w:r>
    </w:p>
    <w:p w:rsidR="00000000" w:rsidRDefault="000650E3">
      <w:pPr>
        <w:pStyle w:val="pj"/>
      </w:pPr>
      <w:r>
        <w:t>Поле «Подпись поступающего об ознакомлении с правилами поведения в аудитории» принимает значение «Ознакомлен»</w:t>
      </w:r>
    </w:p>
    <w:p w:rsidR="00000000" w:rsidRDefault="000650E3">
      <w:pPr>
        <w:pStyle w:val="pj"/>
      </w:pPr>
      <w:r>
        <w:t>Несу ответственность за рассадку поступающих и соблюдение поступающими правил поведения в аудитории.</w:t>
      </w:r>
    </w:p>
    <w:p w:rsidR="00000000" w:rsidRDefault="000650E3">
      <w:pPr>
        <w:pStyle w:val="pj"/>
      </w:pPr>
      <w:r>
        <w:t>Ответственный администратор дополнительного тестирования и вступительного экзамена по аудитории</w:t>
      </w:r>
    </w:p>
    <w:p w:rsidR="00000000" w:rsidRDefault="000650E3">
      <w:pPr>
        <w:pStyle w:val="p"/>
      </w:pPr>
      <w:r>
        <w:t>___________________________________________________________</w:t>
      </w:r>
      <w:r>
        <w:t>_____________</w:t>
      </w:r>
    </w:p>
    <w:p w:rsidR="00000000" w:rsidRDefault="000650E3">
      <w:pPr>
        <w:pStyle w:val="p"/>
      </w:pPr>
      <w:r>
        <w:t>(Ф.И.О. (при его наличии) (подпись))</w:t>
      </w:r>
    </w:p>
    <w:p w:rsidR="00000000" w:rsidRDefault="000650E3">
      <w:pPr>
        <w:pStyle w:val="p"/>
      </w:pPr>
      <w:r>
        <w:t>________________________________________________________________________</w:t>
      </w:r>
    </w:p>
    <w:p w:rsidR="00000000" w:rsidRDefault="000650E3">
      <w:pPr>
        <w:pStyle w:val="p"/>
      </w:pPr>
      <w:r>
        <w:t>(Ф.И.О. (при его наличии) (подпись))</w:t>
      </w:r>
    </w:p>
    <w:p w:rsidR="00000000" w:rsidRDefault="000650E3">
      <w:pPr>
        <w:pStyle w:val="pj"/>
      </w:pPr>
      <w:r>
        <w:t> </w:t>
      </w:r>
    </w:p>
    <w:p w:rsidR="00000000" w:rsidRDefault="000650E3">
      <w:pPr>
        <w:pStyle w:val="pji"/>
      </w:pPr>
      <w:bookmarkStart w:id="34" w:name="SUB1102"/>
      <w:bookmarkEnd w:id="34"/>
      <w:r>
        <w:rPr>
          <w:rStyle w:val="s3"/>
        </w:rPr>
        <w:t xml:space="preserve">Типовые правила дополнены приложением 11-2 в соответствии с </w:t>
      </w:r>
      <w:hyperlink r:id="rId603" w:anchor="sub_id=101" w:history="1">
        <w:r>
          <w:rPr>
            <w:rStyle w:val="a4"/>
            <w:i/>
            <w:iCs/>
          </w:rPr>
          <w:t>приказом</w:t>
        </w:r>
      </w:hyperlink>
      <w:r>
        <w:rPr>
          <w:rStyle w:val="s3"/>
        </w:rPr>
        <w:t xml:space="preserve"> Министра науки и высшего образования РК от 02.06.23 г. № 252 (введен в действие с 9 июня 2023 г.)</w:t>
      </w:r>
    </w:p>
    <w:p w:rsidR="00000000" w:rsidRDefault="000650E3">
      <w:pPr>
        <w:pStyle w:val="pr"/>
      </w:pPr>
      <w:r>
        <w:t>Приложение 11-2</w:t>
      </w:r>
    </w:p>
    <w:p w:rsidR="00000000" w:rsidRDefault="000650E3">
      <w:pPr>
        <w:pStyle w:val="pr"/>
      </w:pPr>
      <w:r>
        <w:t xml:space="preserve">к </w:t>
      </w:r>
      <w:hyperlink w:anchor="sub10000" w:history="1">
        <w:r>
          <w:rPr>
            <w:rStyle w:val="a4"/>
          </w:rPr>
          <w:t>Типовым правилам</w:t>
        </w:r>
      </w:hyperlink>
      <w:r>
        <w:rPr>
          <w:rStyle w:val="s0"/>
        </w:rPr>
        <w:t xml:space="preserve"> </w:t>
      </w:r>
      <w:r>
        <w:t>приема</w:t>
      </w:r>
    </w:p>
    <w:p w:rsidR="00000000" w:rsidRDefault="000650E3">
      <w:pPr>
        <w:pStyle w:val="pr"/>
      </w:pPr>
      <w:r>
        <w:t>на обучение в организации</w:t>
      </w:r>
    </w:p>
    <w:p w:rsidR="00000000" w:rsidRDefault="000650E3">
      <w:pPr>
        <w:pStyle w:val="pr"/>
      </w:pPr>
      <w:r>
        <w:t>образования, реализующие</w:t>
      </w:r>
    </w:p>
    <w:p w:rsidR="00000000" w:rsidRDefault="000650E3">
      <w:pPr>
        <w:pStyle w:val="pr"/>
      </w:pPr>
      <w:r>
        <w:t>образовательные программы</w:t>
      </w:r>
    </w:p>
    <w:p w:rsidR="00000000" w:rsidRDefault="000650E3">
      <w:pPr>
        <w:pStyle w:val="pr"/>
      </w:pPr>
      <w:r>
        <w:t>послевузовского образования</w:t>
      </w:r>
    </w:p>
    <w:p w:rsidR="00000000" w:rsidRDefault="000650E3">
      <w:pPr>
        <w:pStyle w:val="pj"/>
      </w:pPr>
      <w:r>
        <w:t> </w:t>
      </w:r>
    </w:p>
    <w:p w:rsidR="00000000" w:rsidRDefault="000650E3">
      <w:pPr>
        <w:pStyle w:val="pr"/>
      </w:pPr>
      <w:r>
        <w:t> </w:t>
      </w:r>
    </w:p>
    <w:p w:rsidR="00000000" w:rsidRDefault="000650E3">
      <w:pPr>
        <w:pStyle w:val="pc"/>
      </w:pPr>
      <w:r>
        <w:rPr>
          <w:rStyle w:val="s1"/>
        </w:rPr>
        <w:t>Распределение администраторов дополнительного тестирования или вступительного экзамена по аудиториям</w:t>
      </w:r>
    </w:p>
    <w:p w:rsidR="00000000" w:rsidRDefault="000650E3">
      <w:pPr>
        <w:pStyle w:val="pc"/>
      </w:pPr>
      <w:r>
        <w:rPr>
          <w:rStyle w:val="s1"/>
        </w:rPr>
        <w:t> </w:t>
      </w:r>
    </w:p>
    <w:p w:rsidR="00000000" w:rsidRDefault="000650E3">
      <w:pPr>
        <w:pStyle w:val="p"/>
      </w:pPr>
      <w:r>
        <w:t>Организация __________________________________________________________</w:t>
      </w:r>
      <w:r>
        <w:t>____</w:t>
      </w:r>
    </w:p>
    <w:p w:rsidR="00000000" w:rsidRDefault="000650E3">
      <w:pPr>
        <w:pStyle w:val="p"/>
      </w:pPr>
      <w:r>
        <w:t>( код и наименование)</w:t>
      </w:r>
    </w:p>
    <w:p w:rsidR="00000000" w:rsidRDefault="000650E3">
      <w:pPr>
        <w:pStyle w:val="p"/>
      </w:pPr>
      <w:r>
        <w:t> </w:t>
      </w:r>
    </w:p>
    <w:tbl>
      <w:tblPr>
        <w:tblW w:w="5000" w:type="pct"/>
        <w:jc w:val="center"/>
        <w:tblCellMar>
          <w:left w:w="0" w:type="dxa"/>
          <w:right w:w="0" w:type="dxa"/>
        </w:tblCellMar>
        <w:tblLook w:val="04A0" w:firstRow="1" w:lastRow="0" w:firstColumn="1" w:lastColumn="0" w:noHBand="0" w:noVBand="1"/>
      </w:tblPr>
      <w:tblGrid>
        <w:gridCol w:w="458"/>
        <w:gridCol w:w="767"/>
        <w:gridCol w:w="863"/>
        <w:gridCol w:w="1791"/>
        <w:gridCol w:w="1351"/>
        <w:gridCol w:w="1445"/>
        <w:gridCol w:w="2896"/>
      </w:tblGrid>
      <w:tr w:rsidR="00000000">
        <w:trPr>
          <w:jc w:val="center"/>
        </w:trPr>
        <w:tc>
          <w:tcPr>
            <w:tcW w:w="5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Поток №_____</w:t>
            </w:r>
          </w:p>
        </w:tc>
        <w:tc>
          <w:tcPr>
            <w:tcW w:w="2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r"/>
            </w:pPr>
            <w:r>
              <w:t>Дата:______________</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 аудитории, согласно аудиторному фонду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Закрепленные посадочные места</w:t>
            </w:r>
          </w:p>
          <w:p w:rsidR="00000000" w:rsidRDefault="000650E3">
            <w:pPr>
              <w:pStyle w:val="pc"/>
            </w:pPr>
            <w:r>
              <w:rPr>
                <w:b/>
                <w:bCs/>
                <w:bdr w:val="none" w:sz="0" w:space="0" w:color="auto" w:frame="1"/>
              </w:rPr>
              <w:t>(с места № __ по место № __)</w:t>
            </w:r>
          </w:p>
        </w:tc>
        <w:tc>
          <w:tcPr>
            <w:tcW w:w="1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Ф.И.О. администратора дополнительного тестирования и вступительного экзамена, курирующего аудиторию</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Подпись администратора дополнительного тестирования и вступительного экзамена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t>1</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1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t>2</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1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t>3</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1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t>4</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1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t>5</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1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 </w:t>
            </w:r>
          </w:p>
        </w:tc>
      </w:tr>
      <w:tr w:rsidR="00000000">
        <w:trPr>
          <w:jc w:val="center"/>
        </w:trPr>
        <w:tc>
          <w:tcPr>
            <w:tcW w:w="450" w:type="dxa"/>
            <w:tcMar>
              <w:top w:w="0" w:type="dxa"/>
              <w:left w:w="108" w:type="dxa"/>
              <w:bottom w:w="0" w:type="dxa"/>
              <w:right w:w="108" w:type="dxa"/>
            </w:tcMar>
            <w:vAlign w:val="center"/>
            <w:hideMark/>
          </w:tcPr>
          <w:p w:rsidR="00000000" w:rsidRDefault="000650E3">
            <w:pPr>
              <w:rPr>
                <w:rFonts w:eastAsia="Times New Roman"/>
              </w:rPr>
            </w:pPr>
          </w:p>
        </w:tc>
        <w:tc>
          <w:tcPr>
            <w:tcW w:w="945" w:type="dxa"/>
            <w:tcMar>
              <w:top w:w="0" w:type="dxa"/>
              <w:left w:w="108" w:type="dxa"/>
              <w:bottom w:w="0" w:type="dxa"/>
              <w:right w:w="108" w:type="dxa"/>
            </w:tcMar>
            <w:vAlign w:val="center"/>
            <w:hideMark/>
          </w:tcPr>
          <w:p w:rsidR="00000000" w:rsidRDefault="000650E3">
            <w:pPr>
              <w:rPr>
                <w:rFonts w:eastAsia="Times New Roman"/>
              </w:rPr>
            </w:pPr>
          </w:p>
        </w:tc>
        <w:tc>
          <w:tcPr>
            <w:tcW w:w="945" w:type="dxa"/>
            <w:tcMar>
              <w:top w:w="0" w:type="dxa"/>
              <w:left w:w="108" w:type="dxa"/>
              <w:bottom w:w="0" w:type="dxa"/>
              <w:right w:w="108" w:type="dxa"/>
            </w:tcMar>
            <w:vAlign w:val="center"/>
            <w:hideMark/>
          </w:tcPr>
          <w:p w:rsidR="00000000" w:rsidRDefault="000650E3">
            <w:pPr>
              <w:rPr>
                <w:rFonts w:eastAsia="Times New Roman"/>
              </w:rPr>
            </w:pPr>
          </w:p>
        </w:tc>
        <w:tc>
          <w:tcPr>
            <w:tcW w:w="1770" w:type="dxa"/>
            <w:tcMar>
              <w:top w:w="0" w:type="dxa"/>
              <w:left w:w="108" w:type="dxa"/>
              <w:bottom w:w="0" w:type="dxa"/>
              <w:right w:w="108" w:type="dxa"/>
            </w:tcMar>
            <w:vAlign w:val="center"/>
            <w:hideMark/>
          </w:tcPr>
          <w:p w:rsidR="00000000" w:rsidRDefault="000650E3">
            <w:pPr>
              <w:rPr>
                <w:rFonts w:eastAsia="Times New Roman"/>
              </w:rPr>
            </w:pPr>
          </w:p>
        </w:tc>
        <w:tc>
          <w:tcPr>
            <w:tcW w:w="1875" w:type="dxa"/>
            <w:tcMar>
              <w:top w:w="0" w:type="dxa"/>
              <w:left w:w="108" w:type="dxa"/>
              <w:bottom w:w="0" w:type="dxa"/>
              <w:right w:w="108" w:type="dxa"/>
            </w:tcMar>
            <w:vAlign w:val="center"/>
            <w:hideMark/>
          </w:tcPr>
          <w:p w:rsidR="00000000" w:rsidRDefault="000650E3">
            <w:pPr>
              <w:rPr>
                <w:rFonts w:eastAsia="Times New Roman"/>
              </w:rPr>
            </w:pPr>
          </w:p>
        </w:tc>
        <w:tc>
          <w:tcPr>
            <w:tcW w:w="1875" w:type="dxa"/>
            <w:tcMar>
              <w:top w:w="0" w:type="dxa"/>
              <w:left w:w="108" w:type="dxa"/>
              <w:bottom w:w="0" w:type="dxa"/>
              <w:right w:w="108" w:type="dxa"/>
            </w:tcMar>
            <w:vAlign w:val="center"/>
            <w:hideMark/>
          </w:tcPr>
          <w:p w:rsidR="00000000" w:rsidRDefault="000650E3">
            <w:pPr>
              <w:rPr>
                <w:rFonts w:eastAsia="Times New Roman"/>
              </w:rPr>
            </w:pPr>
          </w:p>
        </w:tc>
        <w:tc>
          <w:tcPr>
            <w:tcW w:w="3345" w:type="dxa"/>
            <w:tcMar>
              <w:top w:w="0" w:type="dxa"/>
              <w:left w:w="108" w:type="dxa"/>
              <w:bottom w:w="0" w:type="dxa"/>
              <w:right w:w="108" w:type="dxa"/>
            </w:tcMar>
            <w:vAlign w:val="center"/>
            <w:hideMark/>
          </w:tcPr>
          <w:p w:rsidR="00000000" w:rsidRDefault="000650E3">
            <w:pPr>
              <w:rPr>
                <w:rFonts w:eastAsia="Times New Roman"/>
              </w:rPr>
            </w:pPr>
          </w:p>
        </w:tc>
      </w:tr>
    </w:tbl>
    <w:p w:rsidR="00000000" w:rsidRDefault="000650E3">
      <w:pPr>
        <w:pStyle w:val="p"/>
      </w:pPr>
      <w:r>
        <w:t>Руководитель администраторов дополнительного</w:t>
      </w:r>
    </w:p>
    <w:p w:rsidR="00000000" w:rsidRDefault="000650E3">
      <w:pPr>
        <w:pStyle w:val="p"/>
      </w:pPr>
      <w:r>
        <w:t>тестирования и вступительного экзамена _____________________________________</w:t>
      </w:r>
    </w:p>
    <w:p w:rsidR="00000000" w:rsidRDefault="000650E3">
      <w:pPr>
        <w:pStyle w:val="p"/>
      </w:pPr>
      <w:r>
        <w:t>(подпись) (Ф.И.О.)</w:t>
      </w:r>
    </w:p>
    <w:p w:rsidR="00000000" w:rsidRDefault="000650E3">
      <w:pPr>
        <w:pStyle w:val="pc"/>
      </w:pPr>
      <w:r>
        <w:rPr>
          <w:rStyle w:val="s1"/>
        </w:rPr>
        <w:t> </w:t>
      </w:r>
    </w:p>
    <w:p w:rsidR="00000000" w:rsidRDefault="000650E3">
      <w:pPr>
        <w:pStyle w:val="pji"/>
      </w:pPr>
      <w:bookmarkStart w:id="35" w:name="SUB212"/>
      <w:bookmarkEnd w:id="35"/>
      <w:r>
        <w:rPr>
          <w:rStyle w:val="s3"/>
        </w:rPr>
        <w:t xml:space="preserve">Типовые правила дополнены приложением 12 в соответствии с </w:t>
      </w:r>
      <w:hyperlink r:id="rId604" w:anchor="sub_id=120" w:history="1">
        <w:r>
          <w:rPr>
            <w:rStyle w:val="a4"/>
            <w:i/>
            <w:iCs/>
          </w:rPr>
          <w:t>приказом</w:t>
        </w:r>
      </w:hyperlink>
      <w:r>
        <w:rPr>
          <w:rStyle w:val="s3"/>
        </w:rPr>
        <w:t xml:space="preserve"> Министра образования и науки РК от 09.08.21 г. № 388; изложено в редакции </w:t>
      </w:r>
      <w:hyperlink r:id="rId605" w:anchor="sub_id=11" w:history="1">
        <w:r>
          <w:rPr>
            <w:rStyle w:val="a4"/>
            <w:i/>
            <w:iCs/>
          </w:rPr>
          <w:t>приказа</w:t>
        </w:r>
      </w:hyperlink>
      <w:r>
        <w:rPr>
          <w:rStyle w:val="s3"/>
        </w:rPr>
        <w:t xml:space="preserve"> Министра науки и высшего образования РК от 20.07.22 г. № 3 (</w:t>
      </w:r>
      <w:hyperlink r:id="rId606" w:anchor="sub_id=212" w:history="1">
        <w:r>
          <w:rPr>
            <w:rStyle w:val="a4"/>
            <w:i/>
            <w:iCs/>
          </w:rPr>
          <w:t>см. стар. ред.</w:t>
        </w:r>
      </w:hyperlink>
      <w:r>
        <w:rPr>
          <w:rStyle w:val="s3"/>
        </w:rPr>
        <w:t xml:space="preserve">); изложено в редакции </w:t>
      </w:r>
      <w:hyperlink r:id="rId607" w:anchor="sub_id=101" w:history="1">
        <w:r>
          <w:rPr>
            <w:rStyle w:val="a4"/>
            <w:i/>
            <w:iCs/>
          </w:rPr>
          <w:t>приказа</w:t>
        </w:r>
      </w:hyperlink>
      <w:r>
        <w:rPr>
          <w:rStyle w:val="s3"/>
        </w:rPr>
        <w:t xml:space="preserve"> Министра науки и высшего образования РК от 02.06.23 г. № 252 (введен в действие с 9 июня 2023 г.) (</w:t>
      </w:r>
      <w:hyperlink r:id="rId608" w:anchor="sub_id=212" w:history="1">
        <w:r>
          <w:rPr>
            <w:rStyle w:val="a4"/>
            <w:i/>
            <w:iCs/>
          </w:rPr>
          <w:t>см. стар. р</w:t>
        </w:r>
        <w:r>
          <w:rPr>
            <w:rStyle w:val="a4"/>
            <w:i/>
            <w:iCs/>
          </w:rPr>
          <w:t>ед.</w:t>
        </w:r>
      </w:hyperlink>
      <w:r>
        <w:rPr>
          <w:rStyle w:val="s3"/>
        </w:rPr>
        <w:t>)</w:t>
      </w:r>
    </w:p>
    <w:p w:rsidR="00000000" w:rsidRDefault="000650E3">
      <w:pPr>
        <w:pStyle w:val="pr"/>
      </w:pPr>
      <w:r>
        <w:rPr>
          <w:rStyle w:val="s0"/>
        </w:rPr>
        <w:t>Приложение 12</w:t>
      </w:r>
    </w:p>
    <w:p w:rsidR="00000000" w:rsidRDefault="000650E3">
      <w:pPr>
        <w:pStyle w:val="pr"/>
      </w:pPr>
      <w:r>
        <w:rPr>
          <w:rStyle w:val="s0"/>
        </w:rPr>
        <w:t xml:space="preserve">к </w:t>
      </w:r>
      <w:hyperlink w:anchor="sub10000" w:history="1">
        <w:r>
          <w:rPr>
            <w:rStyle w:val="a4"/>
          </w:rPr>
          <w:t>Типовым Правилам</w:t>
        </w:r>
      </w:hyperlink>
      <w:r>
        <w:rPr>
          <w:rStyle w:val="s0"/>
        </w:rPr>
        <w:t xml:space="preserve"> приема</w:t>
      </w:r>
    </w:p>
    <w:p w:rsidR="00000000" w:rsidRDefault="000650E3">
      <w:pPr>
        <w:pStyle w:val="pr"/>
      </w:pPr>
      <w:r>
        <w:rPr>
          <w:rStyle w:val="s0"/>
        </w:rPr>
        <w:t>на обучение в организации</w:t>
      </w:r>
    </w:p>
    <w:p w:rsidR="00000000" w:rsidRDefault="000650E3">
      <w:pPr>
        <w:pStyle w:val="pr"/>
      </w:pPr>
      <w:r>
        <w:rPr>
          <w:rStyle w:val="s0"/>
        </w:rPr>
        <w:t>образования, реализующие</w:t>
      </w:r>
    </w:p>
    <w:p w:rsidR="00000000" w:rsidRDefault="000650E3">
      <w:pPr>
        <w:pStyle w:val="pr"/>
      </w:pPr>
      <w:r>
        <w:rPr>
          <w:rStyle w:val="s0"/>
        </w:rPr>
        <w:t>образовательные программы</w:t>
      </w:r>
    </w:p>
    <w:p w:rsidR="00000000" w:rsidRDefault="000650E3">
      <w:pPr>
        <w:pStyle w:val="pr"/>
      </w:pPr>
      <w:r>
        <w:rPr>
          <w:rStyle w:val="s0"/>
        </w:rPr>
        <w:t>послевузовского образования</w:t>
      </w:r>
    </w:p>
    <w:p w:rsidR="00000000" w:rsidRDefault="000650E3">
      <w:pPr>
        <w:pStyle w:val="pr"/>
      </w:pPr>
      <w:r>
        <w:rPr>
          <w:rStyle w:val="s0"/>
        </w:rPr>
        <w:t> </w:t>
      </w:r>
    </w:p>
    <w:p w:rsidR="00000000" w:rsidRDefault="000650E3">
      <w:pPr>
        <w:pStyle w:val="pr"/>
      </w:pPr>
      <w:r>
        <w:t> </w:t>
      </w:r>
    </w:p>
    <w:p w:rsidR="00000000" w:rsidRDefault="000650E3">
      <w:pPr>
        <w:pStyle w:val="pc"/>
      </w:pPr>
      <w:r>
        <w:rPr>
          <w:rStyle w:val="s1"/>
        </w:rPr>
        <w:t>Акт</w:t>
      </w:r>
    </w:p>
    <w:p w:rsidR="00000000" w:rsidRDefault="000650E3">
      <w:pPr>
        <w:pStyle w:val="pc"/>
      </w:pPr>
      <w:r>
        <w:rPr>
          <w:rStyle w:val="s1"/>
        </w:rPr>
        <w:t>обнаружения запрещенных предметов и удаления из аудитории поступающего,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 вс</w:t>
      </w:r>
      <w:r>
        <w:rPr>
          <w:rStyle w:val="s1"/>
        </w:rPr>
        <w:t>тупительного экзамена</w:t>
      </w:r>
    </w:p>
    <w:p w:rsidR="00000000" w:rsidRDefault="000650E3">
      <w:pPr>
        <w:pStyle w:val="pc"/>
      </w:pPr>
      <w:r>
        <w:rPr>
          <w:rStyle w:val="s1"/>
        </w:rPr>
        <w:t> </w:t>
      </w:r>
    </w:p>
    <w:p w:rsidR="00000000" w:rsidRDefault="000650E3">
      <w:pPr>
        <w:pStyle w:val="p"/>
      </w:pPr>
      <w:r>
        <w:t>________________________________________________________________________</w:t>
      </w:r>
    </w:p>
    <w:p w:rsidR="00000000" w:rsidRDefault="000650E3">
      <w:pPr>
        <w:pStyle w:val="p"/>
      </w:pPr>
      <w:r>
        <w:t>(код и наименование организации)</w:t>
      </w:r>
    </w:p>
    <w:p w:rsidR="00000000" w:rsidRDefault="000650E3">
      <w:pPr>
        <w:pStyle w:val="pj"/>
      </w:pPr>
      <w:r>
        <w:t> </w:t>
      </w:r>
    </w:p>
    <w:p w:rsidR="00000000" w:rsidRDefault="000650E3">
      <w:pPr>
        <w:pStyle w:val="pj"/>
      </w:pPr>
      <w:r>
        <w:t>Дата «_____» ___________ 20 ____ год</w:t>
      </w:r>
    </w:p>
    <w:p w:rsidR="00000000" w:rsidRDefault="000650E3">
      <w:pPr>
        <w:pStyle w:val="pj"/>
      </w:pPr>
      <w:r>
        <w:t>Время «_______» часов «____» минут</w:t>
      </w:r>
    </w:p>
    <w:p w:rsidR="00000000" w:rsidRDefault="000650E3">
      <w:pPr>
        <w:pStyle w:val="pj"/>
      </w:pPr>
      <w:r>
        <w:t>Руководитель группы администраторов тестирования</w:t>
      </w:r>
    </w:p>
    <w:p w:rsidR="00000000" w:rsidRDefault="000650E3">
      <w:pPr>
        <w:pStyle w:val="p"/>
      </w:pPr>
      <w:r>
        <w:t>___</w:t>
      </w:r>
      <w:r>
        <w:t>_____________________________________________________________________</w:t>
      </w:r>
    </w:p>
    <w:p w:rsidR="00000000" w:rsidRDefault="000650E3">
      <w:pPr>
        <w:pStyle w:val="p"/>
      </w:pPr>
      <w:r>
        <w:t>(Ф.И.О. (при его наличии))</w:t>
      </w:r>
    </w:p>
    <w:p w:rsidR="00000000" w:rsidRDefault="000650E3">
      <w:pPr>
        <w:pStyle w:val="pj"/>
      </w:pPr>
      <w:r>
        <w:t>Наблюдатель</w:t>
      </w:r>
    </w:p>
    <w:p w:rsidR="00000000" w:rsidRDefault="000650E3">
      <w:pPr>
        <w:pStyle w:val="p"/>
      </w:pPr>
      <w:r>
        <w:t>________________________________________________________________________</w:t>
      </w:r>
    </w:p>
    <w:p w:rsidR="00000000" w:rsidRDefault="000650E3">
      <w:pPr>
        <w:pStyle w:val="p"/>
      </w:pPr>
      <w:r>
        <w:t>(Ф.И.О. (при его наличии))</w:t>
      </w:r>
    </w:p>
    <w:p w:rsidR="00000000" w:rsidRDefault="000650E3">
      <w:pPr>
        <w:pStyle w:val="pj"/>
      </w:pPr>
      <w:r>
        <w:t>Настоящий акт составлен о том, что у поступающе</w:t>
      </w:r>
      <w:r>
        <w:t>го Ф.И.О. (при его наличии)</w:t>
      </w:r>
    </w:p>
    <w:p w:rsidR="00000000" w:rsidRDefault="000650E3">
      <w:pPr>
        <w:pStyle w:val="pj"/>
      </w:pPr>
      <w:r>
        <w:t>______________________________________ ИИН _____________________________</w:t>
      </w:r>
    </w:p>
    <w:p w:rsidR="00000000" w:rsidRDefault="000650E3">
      <w:pPr>
        <w:pStyle w:val="pj"/>
      </w:pPr>
      <w:r>
        <w:t>из аудитории № ________, место № __________</w:t>
      </w:r>
    </w:p>
    <w:p w:rsidR="00000000" w:rsidRDefault="000650E3">
      <w:pPr>
        <w:pStyle w:val="pj"/>
      </w:pPr>
      <w:r>
        <w:t>во время дополнительного тестирования или вступительного экзамена обнаружили</w:t>
      </w:r>
    </w:p>
    <w:p w:rsidR="00000000" w:rsidRDefault="000650E3">
      <w:pPr>
        <w:pStyle w:val="p"/>
      </w:pPr>
      <w:r>
        <w:t>__________________________________</w:t>
      </w:r>
      <w:r>
        <w:t>______________________________________</w:t>
      </w:r>
    </w:p>
    <w:p w:rsidR="00000000" w:rsidRDefault="000650E3">
      <w:pPr>
        <w:pStyle w:val="p"/>
      </w:pPr>
      <w:r>
        <w:t>(наименование (марка, количество) обнаруженного предмета)</w:t>
      </w:r>
    </w:p>
    <w:p w:rsidR="00000000" w:rsidRDefault="000650E3">
      <w:pPr>
        <w:pStyle w:val="p"/>
      </w:pPr>
      <w:r>
        <w:t xml:space="preserve">что является нарушением </w:t>
      </w:r>
      <w:hyperlink w:anchor="sub200300" w:history="1">
        <w:r>
          <w:rPr>
            <w:rStyle w:val="a4"/>
          </w:rPr>
          <w:t>пунктов 20-3, 20-4</w:t>
        </w:r>
      </w:hyperlink>
      <w:r>
        <w:t xml:space="preserve"> Типовых правил приема на обучение в</w:t>
      </w:r>
    </w:p>
    <w:p w:rsidR="00000000" w:rsidRDefault="000650E3">
      <w:pPr>
        <w:pStyle w:val="p"/>
      </w:pPr>
      <w:r>
        <w:t>организации образования, реализующие образовател</w:t>
      </w:r>
      <w:r>
        <w:t>ьные программы послевузовского</w:t>
      </w:r>
    </w:p>
    <w:p w:rsidR="00000000" w:rsidRDefault="000650E3">
      <w:pPr>
        <w:pStyle w:val="p"/>
      </w:pPr>
      <w:r>
        <w:t>образования. Учитывая данный факт, принято решение: удалить из аудитории №______</w:t>
      </w:r>
    </w:p>
    <w:p w:rsidR="00000000" w:rsidRDefault="000650E3">
      <w:pPr>
        <w:pStyle w:val="p"/>
      </w:pPr>
      <w:r>
        <w:t>и аннулировать результаты дополнительного тестирования и вступительного экзамена</w:t>
      </w:r>
    </w:p>
    <w:p w:rsidR="00000000" w:rsidRDefault="000650E3">
      <w:pPr>
        <w:pStyle w:val="p"/>
      </w:pPr>
      <w:r>
        <w:t>поступающего.</w:t>
      </w:r>
    </w:p>
    <w:p w:rsidR="00000000" w:rsidRDefault="000650E3">
      <w:pPr>
        <w:pStyle w:val="pj"/>
      </w:pPr>
      <w:r>
        <w:rPr>
          <w:b/>
          <w:bCs/>
        </w:rPr>
        <w:t>Подписывающие лица: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руководителя группы администраторов</w:t>
      </w:r>
    </w:p>
    <w:p w:rsidR="00000000" w:rsidRDefault="000650E3">
      <w:pPr>
        <w:pStyle w:val="p"/>
      </w:pPr>
      <w:r>
        <w:t>дополнительного тестирования и вступительного экзамена)</w:t>
      </w:r>
    </w:p>
    <w:p w:rsidR="00000000" w:rsidRDefault="000650E3">
      <w:pPr>
        <w:pStyle w:val="p"/>
      </w:pPr>
      <w:r>
        <w:t>_______________________________________________________</w:t>
      </w:r>
      <w:r>
        <w:t>_________________</w:t>
      </w:r>
    </w:p>
    <w:p w:rsidR="00000000" w:rsidRDefault="000650E3">
      <w:pPr>
        <w:pStyle w:val="p"/>
      </w:pPr>
      <w:r>
        <w:t>(подпись и Ф.И.О. (при его наличии) администратора дополнительного</w:t>
      </w:r>
    </w:p>
    <w:p w:rsidR="00000000" w:rsidRDefault="000650E3">
      <w:pPr>
        <w:pStyle w:val="p"/>
      </w:pPr>
      <w:r>
        <w:t>/тестирования и вступительного экзамена, составившего акт)</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наб</w:t>
      </w:r>
      <w:r>
        <w:t>людателя (в случае присутствия))</w:t>
      </w:r>
    </w:p>
    <w:p w:rsidR="00000000" w:rsidRDefault="000650E3">
      <w:pPr>
        <w:pStyle w:val="p"/>
      </w:pPr>
      <w:r>
        <w:t>С актом ознакомлен (а):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поступающего)</w:t>
      </w:r>
    </w:p>
    <w:p w:rsidR="00000000" w:rsidRDefault="000650E3">
      <w:pPr>
        <w:pStyle w:val="pj"/>
      </w:pPr>
      <w:r>
        <w:t> </w:t>
      </w:r>
    </w:p>
    <w:p w:rsidR="00000000" w:rsidRDefault="000650E3">
      <w:pPr>
        <w:pStyle w:val="pji"/>
      </w:pPr>
      <w:bookmarkStart w:id="36" w:name="SUB1201"/>
      <w:bookmarkEnd w:id="36"/>
      <w:r>
        <w:rPr>
          <w:rStyle w:val="s3"/>
        </w:rPr>
        <w:t xml:space="preserve">Типовые правила дополнены приложением 12-1 в соответствии с </w:t>
      </w:r>
      <w:hyperlink r:id="rId609" w:anchor="sub_id=101" w:history="1">
        <w:r>
          <w:rPr>
            <w:rStyle w:val="a4"/>
            <w:i/>
            <w:iCs/>
          </w:rPr>
          <w:t>приказом</w:t>
        </w:r>
      </w:hyperlink>
      <w:r>
        <w:rPr>
          <w:rStyle w:val="s3"/>
        </w:rPr>
        <w:t xml:space="preserve"> Министра науки и высшего образования РК от 02.06.23 г. № 252 (введен в действие с 9 июня 2023 г.)</w:t>
      </w:r>
    </w:p>
    <w:p w:rsidR="00000000" w:rsidRDefault="000650E3">
      <w:pPr>
        <w:pStyle w:val="pr"/>
      </w:pPr>
      <w:r>
        <w:t>Приложение 12-1</w:t>
      </w:r>
    </w:p>
    <w:p w:rsidR="00000000" w:rsidRDefault="000650E3">
      <w:pPr>
        <w:pStyle w:val="pr"/>
      </w:pPr>
      <w:r>
        <w:t xml:space="preserve">к </w:t>
      </w:r>
      <w:hyperlink w:anchor="sub10000" w:history="1">
        <w:r>
          <w:rPr>
            <w:rStyle w:val="a4"/>
          </w:rPr>
          <w:t>Типовым правилам</w:t>
        </w:r>
      </w:hyperlink>
      <w:r>
        <w:rPr>
          <w:rStyle w:val="s0"/>
        </w:rPr>
        <w:t xml:space="preserve"> </w:t>
      </w:r>
      <w:r>
        <w:t>приема</w:t>
      </w:r>
    </w:p>
    <w:p w:rsidR="00000000" w:rsidRDefault="000650E3">
      <w:pPr>
        <w:pStyle w:val="pr"/>
      </w:pPr>
      <w:r>
        <w:t>на обучен</w:t>
      </w:r>
      <w:r>
        <w:t>ие в организации</w:t>
      </w:r>
    </w:p>
    <w:p w:rsidR="00000000" w:rsidRDefault="000650E3">
      <w:pPr>
        <w:pStyle w:val="pr"/>
      </w:pPr>
      <w:r>
        <w:t>образования, реализующие</w:t>
      </w:r>
    </w:p>
    <w:p w:rsidR="00000000" w:rsidRDefault="000650E3">
      <w:pPr>
        <w:pStyle w:val="pr"/>
      </w:pPr>
      <w:r>
        <w:t>образовательные программы</w:t>
      </w:r>
    </w:p>
    <w:p w:rsidR="00000000" w:rsidRDefault="000650E3">
      <w:pPr>
        <w:pStyle w:val="pr"/>
      </w:pPr>
      <w:r>
        <w:t>послевузовского образования</w:t>
      </w:r>
    </w:p>
    <w:p w:rsidR="00000000" w:rsidRDefault="000650E3">
      <w:pPr>
        <w:pStyle w:val="pj"/>
      </w:pPr>
      <w:r>
        <w:rPr>
          <w:rStyle w:val="s0"/>
        </w:rPr>
        <w:t> </w:t>
      </w:r>
    </w:p>
    <w:p w:rsidR="00000000" w:rsidRDefault="000650E3">
      <w:pPr>
        <w:pStyle w:val="pj"/>
      </w:pPr>
      <w:r>
        <w:t> </w:t>
      </w:r>
    </w:p>
    <w:p w:rsidR="00000000" w:rsidRDefault="000650E3">
      <w:pPr>
        <w:pStyle w:val="pc"/>
      </w:pPr>
      <w:r>
        <w:rPr>
          <w:rStyle w:val="s1"/>
        </w:rPr>
        <w:t>Акт об обнаружении поступающих,</w:t>
      </w:r>
    </w:p>
    <w:p w:rsidR="00000000" w:rsidRDefault="000650E3">
      <w:pPr>
        <w:pStyle w:val="pc"/>
      </w:pPr>
      <w:r>
        <w:rPr>
          <w:rStyle w:val="s1"/>
        </w:rPr>
        <w:t>использовавших запрещенные предметы, нарушивших правила поведения и (или) совершивших попытку вмешательства или вмешательств</w:t>
      </w:r>
      <w:r>
        <w:rPr>
          <w:rStyle w:val="s1"/>
        </w:rPr>
        <w:t>о в систему тестирования во время дополнительного тестирования или вступительного экзамена</w:t>
      </w:r>
    </w:p>
    <w:p w:rsidR="00000000" w:rsidRDefault="000650E3">
      <w:pPr>
        <w:pStyle w:val="pc"/>
      </w:pPr>
      <w:r>
        <w:t> </w:t>
      </w:r>
    </w:p>
    <w:tbl>
      <w:tblPr>
        <w:tblW w:w="5000" w:type="pct"/>
        <w:jc w:val="center"/>
        <w:tblCellMar>
          <w:left w:w="0" w:type="dxa"/>
          <w:right w:w="0" w:type="dxa"/>
        </w:tblCellMar>
        <w:tblLook w:val="04A0" w:firstRow="1" w:lastRow="0" w:firstColumn="1" w:lastColumn="0" w:noHBand="0" w:noVBand="1"/>
      </w:tblPr>
      <w:tblGrid>
        <w:gridCol w:w="3847"/>
        <w:gridCol w:w="297"/>
        <w:gridCol w:w="297"/>
        <w:gridCol w:w="5130"/>
      </w:tblGrid>
      <w:tr w:rsidR="00000000">
        <w:trPr>
          <w:jc w:val="center"/>
        </w:trPr>
        <w:tc>
          <w:tcPr>
            <w:tcW w:w="1950" w:type="pct"/>
            <w:tcMar>
              <w:top w:w="0" w:type="dxa"/>
              <w:left w:w="108" w:type="dxa"/>
              <w:bottom w:w="0" w:type="dxa"/>
              <w:right w:w="108" w:type="dxa"/>
            </w:tcMar>
            <w:hideMark/>
          </w:tcPr>
          <w:p w:rsidR="00000000" w:rsidRDefault="000650E3">
            <w:pPr>
              <w:pStyle w:val="p"/>
            </w:pPr>
            <w:r>
              <w:t>город ____________</w:t>
            </w:r>
          </w:p>
        </w:tc>
        <w:tc>
          <w:tcPr>
            <w:tcW w:w="150" w:type="pct"/>
            <w:tcMar>
              <w:top w:w="0" w:type="dxa"/>
              <w:left w:w="108" w:type="dxa"/>
              <w:bottom w:w="0" w:type="dxa"/>
              <w:right w:w="108" w:type="dxa"/>
            </w:tcMar>
            <w:hideMark/>
          </w:tcPr>
          <w:p w:rsidR="00000000" w:rsidRDefault="000650E3">
            <w:pPr>
              <w:rPr>
                <w:rFonts w:eastAsia="Times New Roman"/>
              </w:rPr>
            </w:pPr>
          </w:p>
        </w:tc>
        <w:tc>
          <w:tcPr>
            <w:tcW w:w="150" w:type="pct"/>
            <w:tcMar>
              <w:top w:w="0" w:type="dxa"/>
              <w:left w:w="108" w:type="dxa"/>
              <w:bottom w:w="0" w:type="dxa"/>
              <w:right w:w="108" w:type="dxa"/>
            </w:tcMar>
            <w:hideMark/>
          </w:tcPr>
          <w:p w:rsidR="00000000" w:rsidRDefault="000650E3">
            <w:pPr>
              <w:rPr>
                <w:rFonts w:eastAsia="Times New Roman"/>
              </w:rPr>
            </w:pPr>
          </w:p>
        </w:tc>
        <w:tc>
          <w:tcPr>
            <w:tcW w:w="2600" w:type="pct"/>
            <w:tcMar>
              <w:top w:w="0" w:type="dxa"/>
              <w:left w:w="108" w:type="dxa"/>
              <w:bottom w:w="0" w:type="dxa"/>
              <w:right w:w="108" w:type="dxa"/>
            </w:tcMar>
            <w:hideMark/>
          </w:tcPr>
          <w:p w:rsidR="00000000" w:rsidRDefault="000650E3">
            <w:pPr>
              <w:pStyle w:val="pr"/>
            </w:pPr>
            <w:r>
              <w:t>«___» _________ 20___ год</w:t>
            </w:r>
          </w:p>
        </w:tc>
      </w:tr>
    </w:tbl>
    <w:p w:rsidR="00000000" w:rsidRDefault="000650E3">
      <w:pPr>
        <w:pStyle w:val="pj"/>
      </w:pPr>
      <w:r>
        <w:t> </w:t>
      </w:r>
    </w:p>
    <w:p w:rsidR="00000000" w:rsidRDefault="000650E3">
      <w:pPr>
        <w:pStyle w:val="pj"/>
      </w:pPr>
      <w:r>
        <w:t>Настоящий акт составлен о том, что выявлено использование запрещенных предметов и нарушение правил поведения и (или) совершение попытки вмешательства или вмешательство в систему тестирования во время проведения дополнительного тестирования и вступительного</w:t>
      </w:r>
      <w:r>
        <w:t xml:space="preserve"> экзамена у следующих поступающих:</w:t>
      </w:r>
    </w:p>
    <w:p w:rsidR="00000000" w:rsidRDefault="000650E3">
      <w:pPr>
        <w:pStyle w:val="pj"/>
      </w:pPr>
      <w:r>
        <w:t> </w:t>
      </w:r>
    </w:p>
    <w:tbl>
      <w:tblPr>
        <w:tblW w:w="5000" w:type="pct"/>
        <w:jc w:val="center"/>
        <w:tblCellMar>
          <w:left w:w="0" w:type="dxa"/>
          <w:right w:w="0" w:type="dxa"/>
        </w:tblCellMar>
        <w:tblLook w:val="04A0" w:firstRow="1" w:lastRow="0" w:firstColumn="1" w:lastColumn="0" w:noHBand="0" w:noVBand="1"/>
      </w:tblPr>
      <w:tblGrid>
        <w:gridCol w:w="458"/>
        <w:gridCol w:w="1240"/>
        <w:gridCol w:w="777"/>
        <w:gridCol w:w="737"/>
        <w:gridCol w:w="740"/>
        <w:gridCol w:w="858"/>
        <w:gridCol w:w="899"/>
        <w:gridCol w:w="1409"/>
        <w:gridCol w:w="894"/>
        <w:gridCol w:w="1467"/>
        <w:gridCol w:w="1620"/>
        <w:gridCol w:w="144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Ф.И.О.</w:t>
            </w:r>
          </w:p>
          <w:p w:rsidR="00000000" w:rsidRDefault="000650E3">
            <w:pPr>
              <w:pStyle w:val="pc"/>
            </w:pPr>
            <w:r>
              <w:rPr>
                <w:b/>
                <w:bCs/>
                <w:bdr w:val="none" w:sz="0" w:space="0" w:color="auto" w:frame="1"/>
              </w:rPr>
              <w:t>(при его наличии)</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ИИН</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ИКТ</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Дата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Адрес</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Поток</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Аудитория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Место</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Набранные баллы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 сертификата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Вид нарушения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r>
    </w:tbl>
    <w:p w:rsidR="00000000" w:rsidRDefault="000650E3">
      <w:pPr>
        <w:pStyle w:val="pj"/>
      </w:pPr>
      <w:r>
        <w:t> </w:t>
      </w:r>
    </w:p>
    <w:p w:rsidR="00000000" w:rsidRDefault="000650E3">
      <w:pPr>
        <w:pStyle w:val="pj"/>
      </w:pPr>
      <w:r>
        <w:t>Мы, нижеподписавшиеся, подтверждаем, что в результате анализа записей видеонаблюдения дополнительного тестирования и вступительного экзамена и проверки файлов регистрации (логов) поступающих в системе тестирования выявлено нарушение вышеуказанным поступающ</w:t>
      </w:r>
      <w:r>
        <w:t>им правил поведения дополнительного тестирования и вступительного экзамена.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Председателя Комиссии)</w:t>
      </w:r>
    </w:p>
    <w:p w:rsidR="00000000" w:rsidRDefault="000650E3">
      <w:pPr>
        <w:pStyle w:val="p"/>
      </w:pPr>
      <w:r>
        <w:t>________________________________________________</w:t>
      </w:r>
      <w:r>
        <w:t>________________________</w:t>
      </w:r>
    </w:p>
    <w:p w:rsidR="00000000" w:rsidRDefault="000650E3">
      <w:pPr>
        <w:pStyle w:val="p"/>
      </w:pPr>
      <w:r>
        <w:t>(подпись и Ф.И.О. (при его наличии) члена Комиссии)</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члена Комиссии)</w:t>
      </w:r>
    </w:p>
    <w:p w:rsidR="00000000" w:rsidRDefault="000650E3">
      <w:pPr>
        <w:pStyle w:val="p"/>
      </w:pPr>
      <w:r>
        <w:t>______________________________________________________</w:t>
      </w:r>
      <w:r>
        <w:t>__________________</w:t>
      </w:r>
    </w:p>
    <w:p w:rsidR="00000000" w:rsidRDefault="000650E3">
      <w:pPr>
        <w:pStyle w:val="p"/>
      </w:pPr>
      <w:r>
        <w:t>(подпись и Ф.И.О. (при его наличии) члена Комиссии)</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Секретаря Комиссии)</w:t>
      </w:r>
    </w:p>
    <w:p w:rsidR="00000000" w:rsidRDefault="000650E3">
      <w:pPr>
        <w:pStyle w:val="pj"/>
      </w:pPr>
      <w:r>
        <w:t> </w:t>
      </w:r>
    </w:p>
    <w:p w:rsidR="00000000" w:rsidRDefault="000650E3">
      <w:pPr>
        <w:pStyle w:val="pji"/>
      </w:pPr>
      <w:bookmarkStart w:id="37" w:name="SUB213"/>
      <w:bookmarkEnd w:id="37"/>
      <w:r>
        <w:rPr>
          <w:rStyle w:val="s3"/>
        </w:rPr>
        <w:t>Типовые правила дополнены приложением 13 в соответстви</w:t>
      </w:r>
      <w:r>
        <w:rPr>
          <w:rStyle w:val="s3"/>
        </w:rPr>
        <w:t xml:space="preserve">и с </w:t>
      </w:r>
      <w:hyperlink r:id="rId610" w:anchor="sub_id=13" w:history="1">
        <w:r>
          <w:rPr>
            <w:rStyle w:val="a4"/>
            <w:i/>
            <w:iCs/>
          </w:rPr>
          <w:t>приказом</w:t>
        </w:r>
      </w:hyperlink>
      <w:r>
        <w:rPr>
          <w:rStyle w:val="s3"/>
        </w:rPr>
        <w:t xml:space="preserve"> Министра образования и науки РК от 09.08.21 г. № 388; изложено в редакции </w:t>
      </w:r>
      <w:hyperlink r:id="rId611" w:anchor="sub_id=101" w:history="1">
        <w:r>
          <w:rPr>
            <w:rStyle w:val="a4"/>
            <w:i/>
            <w:iCs/>
          </w:rPr>
          <w:t>приказа</w:t>
        </w:r>
      </w:hyperlink>
      <w:r>
        <w:rPr>
          <w:rStyle w:val="s3"/>
        </w:rPr>
        <w:t xml:space="preserve"> </w:t>
      </w:r>
      <w:r>
        <w:rPr>
          <w:rStyle w:val="s3"/>
        </w:rPr>
        <w:t>Министра науки и высшего образования РК от 02.06.23 г. № 252 (введен в действие с 9 июня 2023 г.) (</w:t>
      </w:r>
      <w:hyperlink r:id="rId612" w:anchor="sub_id=213" w:history="1">
        <w:r>
          <w:rPr>
            <w:rStyle w:val="a4"/>
            <w:i/>
            <w:iCs/>
          </w:rPr>
          <w:t>см. стар. ред.</w:t>
        </w:r>
      </w:hyperlink>
      <w:r>
        <w:rPr>
          <w:rStyle w:val="s3"/>
        </w:rPr>
        <w:t>)</w:t>
      </w:r>
    </w:p>
    <w:p w:rsidR="00000000" w:rsidRDefault="000650E3">
      <w:pPr>
        <w:pStyle w:val="pr"/>
      </w:pPr>
      <w:r>
        <w:rPr>
          <w:rStyle w:val="s0"/>
        </w:rPr>
        <w:t>Приложение 13</w:t>
      </w:r>
    </w:p>
    <w:p w:rsidR="00000000" w:rsidRDefault="000650E3">
      <w:pPr>
        <w:pStyle w:val="pr"/>
      </w:pPr>
      <w:r>
        <w:rPr>
          <w:rStyle w:val="s0"/>
        </w:rPr>
        <w:t xml:space="preserve">к </w:t>
      </w:r>
      <w:hyperlink w:anchor="sub10000" w:history="1">
        <w:r>
          <w:rPr>
            <w:rStyle w:val="a4"/>
          </w:rPr>
          <w:t>Типовым Прави</w:t>
        </w:r>
        <w:r>
          <w:rPr>
            <w:rStyle w:val="a4"/>
          </w:rPr>
          <w:t>лам</w:t>
        </w:r>
      </w:hyperlink>
      <w:r>
        <w:rPr>
          <w:rStyle w:val="s0"/>
        </w:rPr>
        <w:t xml:space="preserve"> приема</w:t>
      </w:r>
    </w:p>
    <w:p w:rsidR="00000000" w:rsidRDefault="000650E3">
      <w:pPr>
        <w:pStyle w:val="pr"/>
      </w:pPr>
      <w:r>
        <w:rPr>
          <w:rStyle w:val="s0"/>
        </w:rPr>
        <w:t>на обучение в организации</w:t>
      </w:r>
    </w:p>
    <w:p w:rsidR="00000000" w:rsidRDefault="000650E3">
      <w:pPr>
        <w:pStyle w:val="pr"/>
      </w:pPr>
      <w:r>
        <w:rPr>
          <w:rStyle w:val="s0"/>
        </w:rPr>
        <w:t>образования, реализующие</w:t>
      </w:r>
    </w:p>
    <w:p w:rsidR="00000000" w:rsidRDefault="000650E3">
      <w:pPr>
        <w:pStyle w:val="pr"/>
      </w:pPr>
      <w:r>
        <w:rPr>
          <w:rStyle w:val="s0"/>
        </w:rPr>
        <w:t>образовательные программы</w:t>
      </w:r>
    </w:p>
    <w:p w:rsidR="00000000" w:rsidRDefault="000650E3">
      <w:pPr>
        <w:pStyle w:val="pr"/>
      </w:pPr>
      <w:r>
        <w:rPr>
          <w:rStyle w:val="s0"/>
        </w:rPr>
        <w:t>послевузовского образования</w:t>
      </w:r>
    </w:p>
    <w:p w:rsidR="00000000" w:rsidRDefault="000650E3">
      <w:pPr>
        <w:pStyle w:val="pr"/>
      </w:pPr>
      <w:r>
        <w:rPr>
          <w:rStyle w:val="s0"/>
        </w:rPr>
        <w:t> </w:t>
      </w:r>
    </w:p>
    <w:p w:rsidR="00000000" w:rsidRDefault="000650E3">
      <w:pPr>
        <w:pStyle w:val="pr"/>
      </w:pPr>
      <w:r>
        <w:t> </w:t>
      </w:r>
    </w:p>
    <w:p w:rsidR="00000000" w:rsidRDefault="000650E3">
      <w:pPr>
        <w:pStyle w:val="pc"/>
      </w:pPr>
      <w:r>
        <w:rPr>
          <w:rStyle w:val="s1"/>
        </w:rPr>
        <w:t>Акт</w:t>
      </w:r>
    </w:p>
    <w:p w:rsidR="00000000" w:rsidRDefault="000650E3">
      <w:pPr>
        <w:pStyle w:val="pc"/>
      </w:pPr>
      <w:r>
        <w:rPr>
          <w:rStyle w:val="s1"/>
        </w:rPr>
        <w:t xml:space="preserve">выявления подставного лица в ходе проведения дополнительного тестирования или вступительного экзамена в докторантуру в компьютерном </w:t>
      </w:r>
      <w:r>
        <w:rPr>
          <w:rStyle w:val="s1"/>
        </w:rPr>
        <w:t>формате</w:t>
      </w:r>
    </w:p>
    <w:p w:rsidR="00000000" w:rsidRDefault="000650E3">
      <w:pPr>
        <w:pStyle w:val="pc"/>
      </w:pPr>
      <w:r>
        <w:rPr>
          <w:rStyle w:val="s1"/>
        </w:rPr>
        <w:t> </w:t>
      </w:r>
    </w:p>
    <w:p w:rsidR="00000000" w:rsidRDefault="000650E3">
      <w:pPr>
        <w:pStyle w:val="p"/>
      </w:pPr>
      <w:r>
        <w:t>________________________________________________________________________</w:t>
      </w:r>
    </w:p>
    <w:p w:rsidR="00000000" w:rsidRDefault="000650E3">
      <w:pPr>
        <w:pStyle w:val="p"/>
      </w:pPr>
      <w:r>
        <w:t>(код и наименование организации)</w:t>
      </w:r>
    </w:p>
    <w:p w:rsidR="00000000" w:rsidRDefault="000650E3">
      <w:pPr>
        <w:pStyle w:val="pj"/>
      </w:pPr>
      <w:r>
        <w:t>Дата «_____»___________ 20 ____ год</w:t>
      </w:r>
    </w:p>
    <w:p w:rsidR="00000000" w:rsidRDefault="000650E3">
      <w:pPr>
        <w:pStyle w:val="pj"/>
      </w:pPr>
      <w:r>
        <w:t>Время «_______» часов « ____» минут</w:t>
      </w:r>
    </w:p>
    <w:p w:rsidR="00000000" w:rsidRDefault="000650E3">
      <w:pPr>
        <w:pStyle w:val="pj"/>
      </w:pPr>
      <w:r>
        <w:t>Руководитель группы администраторов тестирования</w:t>
      </w:r>
    </w:p>
    <w:p w:rsidR="00000000" w:rsidRDefault="000650E3">
      <w:pPr>
        <w:pStyle w:val="p"/>
      </w:pPr>
      <w:r>
        <w:t>________________________________________________________________________</w:t>
      </w:r>
    </w:p>
    <w:p w:rsidR="00000000" w:rsidRDefault="000650E3">
      <w:pPr>
        <w:pStyle w:val="p"/>
      </w:pPr>
      <w:r>
        <w:t>(Ф.И.О. (при его наличии))</w:t>
      </w:r>
    </w:p>
    <w:p w:rsidR="00000000" w:rsidRDefault="000650E3">
      <w:pPr>
        <w:pStyle w:val="pj"/>
      </w:pPr>
      <w:r>
        <w:t>Наблюдатель</w:t>
      </w:r>
    </w:p>
    <w:p w:rsidR="00000000" w:rsidRDefault="000650E3">
      <w:pPr>
        <w:pStyle w:val="p"/>
      </w:pPr>
      <w:r>
        <w:t>________________________________________________________________________</w:t>
      </w:r>
    </w:p>
    <w:p w:rsidR="00000000" w:rsidRDefault="000650E3">
      <w:pPr>
        <w:pStyle w:val="p"/>
      </w:pPr>
      <w:r>
        <w:t>(Ф.И.О. (при его наличии))</w:t>
      </w:r>
    </w:p>
    <w:p w:rsidR="00000000" w:rsidRDefault="000650E3">
      <w:pPr>
        <w:pStyle w:val="p"/>
      </w:pPr>
      <w:r>
        <w:t>Настоящий акт составлен о том, что выявлен ф</w:t>
      </w:r>
      <w:r>
        <w:t>акт попытки сдачи дополнительного</w:t>
      </w:r>
    </w:p>
    <w:p w:rsidR="00000000" w:rsidRDefault="000650E3">
      <w:pPr>
        <w:pStyle w:val="p"/>
      </w:pPr>
      <w:r>
        <w:t>тестирования или вступительного экзамена вместо поступающего (Ф.И.О. (при его наличии))</w:t>
      </w:r>
    </w:p>
    <w:p w:rsidR="00000000" w:rsidRDefault="000650E3">
      <w:pPr>
        <w:pStyle w:val="pj"/>
      </w:pPr>
      <w:r>
        <w:t>______________________________________________ ИИН ____________________</w:t>
      </w:r>
    </w:p>
    <w:p w:rsidR="00000000" w:rsidRDefault="000650E3">
      <w:pPr>
        <w:pStyle w:val="p"/>
      </w:pPr>
      <w:r>
        <w:t>гражданина/ки ________________________________________________</w:t>
      </w:r>
      <w:r>
        <w:t>__________</w:t>
      </w:r>
    </w:p>
    <w:p w:rsidR="00000000" w:rsidRDefault="000650E3">
      <w:pPr>
        <w:pStyle w:val="p"/>
      </w:pPr>
      <w:r>
        <w:t>(Ф.И.О. (при его наличии), ИИН)</w:t>
      </w:r>
    </w:p>
    <w:p w:rsidR="00000000" w:rsidRDefault="000650E3">
      <w:pPr>
        <w:pStyle w:val="p"/>
      </w:pPr>
      <w:r>
        <w:t>что является нарушением пункта 20-4 Типовых правил приема на обучение в организации</w:t>
      </w:r>
    </w:p>
    <w:p w:rsidR="00000000" w:rsidRDefault="000650E3">
      <w:pPr>
        <w:pStyle w:val="p"/>
      </w:pPr>
      <w:r>
        <w:t>образования, реализующие образовательные программы послевузовского образования.</w:t>
      </w:r>
    </w:p>
    <w:p w:rsidR="00000000" w:rsidRDefault="000650E3">
      <w:pPr>
        <w:pStyle w:val="p"/>
      </w:pPr>
      <w:r>
        <w:t>Учитывая данный факт, принято решение: удалить из</w:t>
      </w:r>
      <w:r>
        <w:t xml:space="preserve"> аудитории №__ и аннулировать</w:t>
      </w:r>
    </w:p>
    <w:p w:rsidR="00000000" w:rsidRDefault="000650E3">
      <w:pPr>
        <w:pStyle w:val="p"/>
      </w:pPr>
      <w:r>
        <w:t>результаты дополнительного тестирования или вступительного экзамена, поступающего.</w:t>
      </w:r>
    </w:p>
    <w:p w:rsidR="00000000" w:rsidRDefault="000650E3">
      <w:pPr>
        <w:pStyle w:val="pj"/>
      </w:pPr>
      <w:r>
        <w:rPr>
          <w:b/>
          <w:bCs/>
        </w:rPr>
        <w:t>Подписывающие лица: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Руководителя г</w:t>
      </w:r>
      <w:r>
        <w:t>руппы администраторов</w:t>
      </w:r>
    </w:p>
    <w:p w:rsidR="00000000" w:rsidRDefault="000650E3">
      <w:pPr>
        <w:pStyle w:val="p"/>
      </w:pPr>
      <w:r>
        <w:t>дополнительного тестирования и вступительного экзамена)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администратора дополнительного</w:t>
      </w:r>
    </w:p>
    <w:p w:rsidR="00000000" w:rsidRDefault="000650E3">
      <w:pPr>
        <w:pStyle w:val="p"/>
      </w:pPr>
      <w:r>
        <w:t>тестирования и вступительного экзамена</w:t>
      </w:r>
      <w:r>
        <w:t>, составившего акт)</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наблюдателя (в случае присутствия))</w:t>
      </w:r>
    </w:p>
    <w:p w:rsidR="00000000" w:rsidRDefault="000650E3">
      <w:pPr>
        <w:pStyle w:val="p"/>
      </w:pPr>
      <w:r>
        <w:t>С актом ознакомлен (а):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поступающего-подставного лица)</w:t>
      </w:r>
    </w:p>
    <w:p w:rsidR="00000000" w:rsidRDefault="000650E3">
      <w:pPr>
        <w:pStyle w:val="pj"/>
      </w:pPr>
      <w:r>
        <w:t> </w:t>
      </w:r>
    </w:p>
    <w:p w:rsidR="00000000" w:rsidRDefault="000650E3">
      <w:pPr>
        <w:pStyle w:val="pji"/>
      </w:pPr>
      <w:bookmarkStart w:id="38" w:name="SUB14"/>
      <w:bookmarkEnd w:id="38"/>
      <w:r>
        <w:rPr>
          <w:rStyle w:val="s3"/>
        </w:rPr>
        <w:t xml:space="preserve">Типовые правила дополнены приложением 14 в соответствии с </w:t>
      </w:r>
      <w:hyperlink r:id="rId613" w:anchor="sub_id=14" w:history="1">
        <w:r>
          <w:rPr>
            <w:rStyle w:val="a4"/>
            <w:i/>
            <w:iCs/>
          </w:rPr>
          <w:t>приказом</w:t>
        </w:r>
      </w:hyperlink>
      <w:r>
        <w:rPr>
          <w:rStyle w:val="s3"/>
        </w:rPr>
        <w:t xml:space="preserve"> Министра науки и высшего образования РК от 20.07.22 г. № 3; изложено в редакции </w:t>
      </w:r>
      <w:hyperlink r:id="rId614" w:anchor="sub_id=101" w:history="1">
        <w:r>
          <w:rPr>
            <w:rStyle w:val="a4"/>
            <w:i/>
            <w:iCs/>
          </w:rPr>
          <w:t>приказа</w:t>
        </w:r>
      </w:hyperlink>
      <w:r>
        <w:rPr>
          <w:rStyle w:val="s3"/>
        </w:rPr>
        <w:t xml:space="preserve"> </w:t>
      </w:r>
      <w:r>
        <w:rPr>
          <w:rStyle w:val="s3"/>
        </w:rPr>
        <w:t>Министра науки и высшего образования РК от 02.06.23 г. № 252 (введен в действие с 9 июня 2023 г.) (</w:t>
      </w:r>
      <w:hyperlink r:id="rId615" w:anchor="sub_id=14" w:history="1">
        <w:r>
          <w:rPr>
            <w:rStyle w:val="a4"/>
            <w:i/>
            <w:iCs/>
          </w:rPr>
          <w:t>см. стар. ред.</w:t>
        </w:r>
      </w:hyperlink>
      <w:r>
        <w:rPr>
          <w:rStyle w:val="s3"/>
        </w:rPr>
        <w:t>)</w:t>
      </w:r>
    </w:p>
    <w:p w:rsidR="00000000" w:rsidRDefault="000650E3">
      <w:pPr>
        <w:pStyle w:val="pr"/>
      </w:pPr>
      <w:r>
        <w:t>Приложение 14</w:t>
      </w:r>
    </w:p>
    <w:p w:rsidR="00000000" w:rsidRDefault="000650E3">
      <w:pPr>
        <w:pStyle w:val="pr"/>
      </w:pPr>
      <w:r>
        <w:t xml:space="preserve">к </w:t>
      </w:r>
      <w:hyperlink w:anchor="sub10000" w:history="1">
        <w:r>
          <w:rPr>
            <w:rStyle w:val="a4"/>
          </w:rPr>
          <w:t>Типовым Правил</w:t>
        </w:r>
        <w:r>
          <w:rPr>
            <w:rStyle w:val="a4"/>
          </w:rPr>
          <w:t>ам</w:t>
        </w:r>
      </w:hyperlink>
      <w:r>
        <w:t xml:space="preserve"> приема</w:t>
      </w:r>
    </w:p>
    <w:p w:rsidR="00000000" w:rsidRDefault="000650E3">
      <w:pPr>
        <w:pStyle w:val="pr"/>
      </w:pPr>
      <w:r>
        <w:t>на обучение в организации</w:t>
      </w:r>
    </w:p>
    <w:p w:rsidR="00000000" w:rsidRDefault="000650E3">
      <w:pPr>
        <w:pStyle w:val="pr"/>
      </w:pPr>
      <w:r>
        <w:t>образования, реализующие</w:t>
      </w:r>
    </w:p>
    <w:p w:rsidR="00000000" w:rsidRDefault="000650E3">
      <w:pPr>
        <w:pStyle w:val="pr"/>
      </w:pPr>
      <w:r>
        <w:t>образовательные программы</w:t>
      </w:r>
    </w:p>
    <w:p w:rsidR="00000000" w:rsidRDefault="000650E3">
      <w:pPr>
        <w:pStyle w:val="pr"/>
      </w:pPr>
      <w:r>
        <w:t>послевузовского образования</w:t>
      </w:r>
    </w:p>
    <w:p w:rsidR="00000000" w:rsidRDefault="000650E3">
      <w:pPr>
        <w:pStyle w:val="pc"/>
      </w:pPr>
      <w:r>
        <w:t> </w:t>
      </w:r>
    </w:p>
    <w:p w:rsidR="00000000" w:rsidRDefault="000650E3">
      <w:pPr>
        <w:pStyle w:val="pc"/>
      </w:pPr>
      <w:r>
        <w:t> </w:t>
      </w:r>
    </w:p>
    <w:p w:rsidR="00000000" w:rsidRDefault="000650E3">
      <w:pPr>
        <w:pStyle w:val="pc"/>
      </w:pPr>
      <w:r>
        <w:rPr>
          <w:rStyle w:val="s1"/>
        </w:rPr>
        <w:t>Акт</w:t>
      </w:r>
    </w:p>
    <w:p w:rsidR="00000000" w:rsidRDefault="000650E3">
      <w:pPr>
        <w:pStyle w:val="pc"/>
      </w:pPr>
      <w:r>
        <w:rPr>
          <w:rStyle w:val="s1"/>
        </w:rPr>
        <w:t>выявления технической неисправности техники во время дополнительного тестирования или вступительного экзамена</w:t>
      </w:r>
    </w:p>
    <w:p w:rsidR="00000000" w:rsidRDefault="000650E3">
      <w:pPr>
        <w:pStyle w:val="pc"/>
      </w:pPr>
      <w:r>
        <w:rPr>
          <w:rStyle w:val="s1"/>
        </w:rPr>
        <w:t> </w:t>
      </w:r>
    </w:p>
    <w:p w:rsidR="00000000" w:rsidRDefault="000650E3">
      <w:pPr>
        <w:pStyle w:val="p"/>
      </w:pPr>
      <w:r>
        <w:t>_____________________</w:t>
      </w:r>
      <w:r>
        <w:t>__________________________________________________</w:t>
      </w:r>
    </w:p>
    <w:p w:rsidR="00000000" w:rsidRDefault="000650E3">
      <w:pPr>
        <w:pStyle w:val="p"/>
      </w:pPr>
      <w:r>
        <w:t>(код и наименование организации)</w:t>
      </w:r>
    </w:p>
    <w:p w:rsidR="00000000" w:rsidRDefault="000650E3">
      <w:pPr>
        <w:pStyle w:val="pj"/>
      </w:pPr>
      <w:r>
        <w:t>Дата»_____»_____________ 20 ____ год</w:t>
      </w:r>
    </w:p>
    <w:p w:rsidR="00000000" w:rsidRDefault="000650E3">
      <w:pPr>
        <w:pStyle w:val="pj"/>
      </w:pPr>
      <w:r>
        <w:t>Время «_______» часов « ____» минут</w:t>
      </w:r>
    </w:p>
    <w:p w:rsidR="00000000" w:rsidRDefault="000650E3">
      <w:pPr>
        <w:pStyle w:val="pj"/>
      </w:pPr>
      <w:r>
        <w:t>Настоящий акт составлен о том, что выявлен факт технической неисправности техники во время дополнит</w:t>
      </w:r>
      <w:r>
        <w:t>ельного тестирования и вступительного экзамена.</w:t>
      </w:r>
    </w:p>
    <w:p w:rsidR="00000000" w:rsidRDefault="000650E3">
      <w:pPr>
        <w:pStyle w:val="pj"/>
      </w:pPr>
      <w:r>
        <w:t>Учитывая данный факт, принято решение: ___________________________________</w:t>
      </w:r>
    </w:p>
    <w:p w:rsidR="00000000" w:rsidRDefault="000650E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720"/>
        <w:gridCol w:w="736"/>
        <w:gridCol w:w="1743"/>
        <w:gridCol w:w="1743"/>
        <w:gridCol w:w="1348"/>
        <w:gridCol w:w="1581"/>
        <w:gridCol w:w="1508"/>
        <w:gridCol w:w="1396"/>
        <w:gridCol w:w="1921"/>
      </w:tblGrid>
      <w:tr w:rsidR="00000000">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Ф.И.О. (при его наличии) поступающего</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ИИН</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Время технической неисправности техники</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
            </w:pPr>
            <w:r>
              <w:t>Причина технической неисправности техники</w:t>
            </w:r>
          </w:p>
        </w:tc>
        <w:tc>
          <w:tcPr>
            <w:tcW w:w="27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Решение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Замена устройства ввода-вывода</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Перезагрузка компьютера</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Пересадили за другой компьютер</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Вход по биометрии или вход с осуществлением сброса (дата и время сброса)</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с посадочного места №__</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t>на посадочное место №__</w:t>
            </w:r>
          </w:p>
        </w:tc>
        <w:tc>
          <w:tcPr>
            <w:tcW w:w="0" w:type="auto"/>
            <w:vMerge/>
            <w:tcBorders>
              <w:top w:val="nil"/>
              <w:left w:val="nil"/>
              <w:bottom w:val="single" w:sz="8" w:space="0" w:color="auto"/>
              <w:right w:val="single" w:sz="8" w:space="0" w:color="auto"/>
            </w:tcBorders>
            <w:vAlign w:val="center"/>
            <w:hideMark/>
          </w:tcPr>
          <w:p w:rsidR="00000000" w:rsidRDefault="000650E3">
            <w:pPr>
              <w:rPr>
                <w:color w:val="000000"/>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r>
    </w:tbl>
    <w:p w:rsidR="00000000" w:rsidRDefault="000650E3">
      <w:pPr>
        <w:pStyle w:val="pj"/>
      </w:pPr>
      <w:r>
        <w:rPr>
          <w:b/>
          <w:bCs/>
        </w:rPr>
        <w:t> </w:t>
      </w:r>
    </w:p>
    <w:p w:rsidR="00000000" w:rsidRDefault="000650E3">
      <w:pPr>
        <w:pStyle w:val="pj"/>
      </w:pPr>
      <w:r>
        <w:rPr>
          <w:b/>
          <w:bCs/>
        </w:rPr>
        <w:t>Подписывающие лица: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Руководителя группы администраторов</w:t>
      </w:r>
    </w:p>
    <w:p w:rsidR="00000000" w:rsidRDefault="000650E3">
      <w:pPr>
        <w:pStyle w:val="p"/>
      </w:pPr>
      <w:r>
        <w:t>дополнительного тестирования и вступительного экзамена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администратора дополнительного тестирования</w:t>
      </w:r>
    </w:p>
    <w:p w:rsidR="00000000" w:rsidRDefault="000650E3">
      <w:pPr>
        <w:pStyle w:val="p"/>
      </w:pPr>
      <w:r>
        <w:t>или вступительного экзамена, составившего акт)</w:t>
      </w:r>
    </w:p>
    <w:p w:rsidR="00000000" w:rsidRDefault="000650E3">
      <w:pPr>
        <w:pStyle w:val="p"/>
      </w:pPr>
      <w:r>
        <w:t>_</w:t>
      </w:r>
      <w:r>
        <w:t>_______________________________________________________________________</w:t>
      </w:r>
    </w:p>
    <w:p w:rsidR="00000000" w:rsidRDefault="000650E3">
      <w:pPr>
        <w:pStyle w:val="p"/>
      </w:pPr>
      <w:r>
        <w:t>(подпись и Ф.И.О. (при его наличии) наблюдателя (в случае присутствия))</w:t>
      </w:r>
    </w:p>
    <w:p w:rsidR="00000000" w:rsidRDefault="000650E3">
      <w:pPr>
        <w:pStyle w:val="p"/>
      </w:pPr>
      <w:r>
        <w:t>С актом ознакомлен (а):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поступающего)</w:t>
      </w:r>
    </w:p>
    <w:p w:rsidR="00000000" w:rsidRDefault="000650E3">
      <w:pPr>
        <w:pStyle w:val="pj"/>
      </w:pPr>
      <w:r>
        <w:t> </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ответственного сотрудника НЦТ)</w:t>
      </w:r>
    </w:p>
    <w:p w:rsidR="00000000" w:rsidRDefault="000650E3">
      <w:pPr>
        <w:pStyle w:val="pc"/>
      </w:pPr>
      <w:r>
        <w:rPr>
          <w:rStyle w:val="s1"/>
        </w:rPr>
        <w:t> </w:t>
      </w:r>
    </w:p>
    <w:p w:rsidR="00000000" w:rsidRDefault="000650E3">
      <w:pPr>
        <w:pStyle w:val="pji"/>
      </w:pPr>
      <w:bookmarkStart w:id="39" w:name="SUB15"/>
      <w:bookmarkEnd w:id="39"/>
      <w:r>
        <w:rPr>
          <w:rStyle w:val="s3"/>
        </w:rPr>
        <w:t xml:space="preserve">Типовые правила дополнены приложением 15 в соответствии с </w:t>
      </w:r>
      <w:hyperlink r:id="rId616" w:anchor="sub_id=14" w:history="1">
        <w:r>
          <w:rPr>
            <w:rStyle w:val="a4"/>
            <w:i/>
            <w:iCs/>
          </w:rPr>
          <w:t>приказом</w:t>
        </w:r>
      </w:hyperlink>
      <w:r>
        <w:rPr>
          <w:rStyle w:val="s3"/>
        </w:rPr>
        <w:t xml:space="preserve"> Министра науки и высшего образования РК от 20.07.22 г. № 3; изложено в редакции </w:t>
      </w:r>
      <w:hyperlink r:id="rId617" w:anchor="sub_id=101" w:history="1">
        <w:r>
          <w:rPr>
            <w:rStyle w:val="a4"/>
            <w:i/>
            <w:iCs/>
          </w:rPr>
          <w:t>приказа</w:t>
        </w:r>
      </w:hyperlink>
      <w:r>
        <w:rPr>
          <w:rStyle w:val="s3"/>
        </w:rPr>
        <w:t xml:space="preserve"> </w:t>
      </w:r>
      <w:r>
        <w:rPr>
          <w:rStyle w:val="s3"/>
        </w:rPr>
        <w:t>Министра науки и высшего образования РК от 02.06.23 г. № 252 (введен в действие с 9 июня 2023 г.) (</w:t>
      </w:r>
      <w:hyperlink r:id="rId618" w:anchor="sub_id=15" w:history="1">
        <w:r>
          <w:rPr>
            <w:rStyle w:val="a4"/>
            <w:i/>
            <w:iCs/>
          </w:rPr>
          <w:t>см. стар. ред.</w:t>
        </w:r>
      </w:hyperlink>
      <w:r>
        <w:rPr>
          <w:rStyle w:val="s3"/>
        </w:rPr>
        <w:t>)</w:t>
      </w:r>
    </w:p>
    <w:p w:rsidR="00000000" w:rsidRDefault="000650E3">
      <w:pPr>
        <w:pStyle w:val="pr"/>
      </w:pPr>
      <w:r>
        <w:t>Приложение 15</w:t>
      </w:r>
    </w:p>
    <w:p w:rsidR="00000000" w:rsidRDefault="000650E3">
      <w:pPr>
        <w:pStyle w:val="pr"/>
      </w:pPr>
      <w:r>
        <w:t xml:space="preserve">к </w:t>
      </w:r>
      <w:hyperlink w:anchor="sub10000" w:history="1">
        <w:r>
          <w:rPr>
            <w:rStyle w:val="a4"/>
          </w:rPr>
          <w:t>Типовым Правил</w:t>
        </w:r>
        <w:r>
          <w:rPr>
            <w:rStyle w:val="a4"/>
          </w:rPr>
          <w:t>ам</w:t>
        </w:r>
      </w:hyperlink>
      <w:r>
        <w:t xml:space="preserve"> приема</w:t>
      </w:r>
    </w:p>
    <w:p w:rsidR="00000000" w:rsidRDefault="000650E3">
      <w:pPr>
        <w:pStyle w:val="pr"/>
      </w:pPr>
      <w:r>
        <w:t>на обучение в организации</w:t>
      </w:r>
    </w:p>
    <w:p w:rsidR="00000000" w:rsidRDefault="000650E3">
      <w:pPr>
        <w:pStyle w:val="pr"/>
      </w:pPr>
      <w:r>
        <w:t>образования, реализующие</w:t>
      </w:r>
    </w:p>
    <w:p w:rsidR="00000000" w:rsidRDefault="000650E3">
      <w:pPr>
        <w:pStyle w:val="pr"/>
      </w:pPr>
      <w:r>
        <w:t>образовательные программы</w:t>
      </w:r>
    </w:p>
    <w:p w:rsidR="00000000" w:rsidRDefault="000650E3">
      <w:pPr>
        <w:pStyle w:val="pr"/>
      </w:pPr>
      <w:r>
        <w:t>послевузовского образования</w:t>
      </w:r>
    </w:p>
    <w:p w:rsidR="00000000" w:rsidRDefault="000650E3">
      <w:pPr>
        <w:pStyle w:val="pc"/>
      </w:pPr>
      <w:r>
        <w:rPr>
          <w:rStyle w:val="s1"/>
        </w:rPr>
        <w:t> </w:t>
      </w:r>
    </w:p>
    <w:p w:rsidR="00000000" w:rsidRDefault="000650E3">
      <w:pPr>
        <w:pStyle w:val="pc"/>
      </w:pPr>
      <w:r>
        <w:t> </w:t>
      </w:r>
    </w:p>
    <w:p w:rsidR="00000000" w:rsidRDefault="000650E3">
      <w:pPr>
        <w:pStyle w:val="pc"/>
      </w:pPr>
      <w:r>
        <w:rPr>
          <w:rStyle w:val="s1"/>
        </w:rPr>
        <w:t>Акт</w:t>
      </w:r>
    </w:p>
    <w:p w:rsidR="00000000" w:rsidRDefault="000650E3">
      <w:pPr>
        <w:pStyle w:val="pc"/>
      </w:pPr>
      <w:r>
        <w:rPr>
          <w:rStyle w:val="s1"/>
        </w:rPr>
        <w:t>о приостановлении (об отмене) и переносе процесса дополнительного тестирования или вступительного экзамена</w:t>
      </w:r>
    </w:p>
    <w:p w:rsidR="00000000" w:rsidRDefault="000650E3">
      <w:pPr>
        <w:pStyle w:val="pc"/>
      </w:pPr>
      <w:r>
        <w:rPr>
          <w:rStyle w:val="s1"/>
        </w:rPr>
        <w:t> </w:t>
      </w:r>
    </w:p>
    <w:p w:rsidR="00000000" w:rsidRDefault="000650E3">
      <w:pPr>
        <w:pStyle w:val="p"/>
      </w:pPr>
      <w:r>
        <w:t>________________________</w:t>
      </w:r>
      <w:r>
        <w:t>________________________________________________</w:t>
      </w:r>
    </w:p>
    <w:p w:rsidR="00000000" w:rsidRDefault="000650E3">
      <w:pPr>
        <w:pStyle w:val="p"/>
      </w:pPr>
      <w:r>
        <w:t>(код и наименование организации)</w:t>
      </w:r>
    </w:p>
    <w:p w:rsidR="00000000" w:rsidRDefault="000650E3">
      <w:pPr>
        <w:pStyle w:val="pj"/>
      </w:pPr>
      <w:r>
        <w:t>Дата «_____» __________ 20 ____ год</w:t>
      </w:r>
    </w:p>
    <w:p w:rsidR="00000000" w:rsidRDefault="000650E3">
      <w:pPr>
        <w:pStyle w:val="pj"/>
      </w:pPr>
      <w:r>
        <w:t>Время «_______» часов «____» минут</w:t>
      </w:r>
    </w:p>
    <w:p w:rsidR="00000000" w:rsidRDefault="000650E3">
      <w:pPr>
        <w:pStyle w:val="pj"/>
      </w:pPr>
      <w:r>
        <w:t>Председателем региональной государственной комиссии</w:t>
      </w:r>
    </w:p>
    <w:p w:rsidR="00000000" w:rsidRDefault="000650E3">
      <w:pPr>
        <w:pStyle w:val="p"/>
      </w:pPr>
      <w:r>
        <w:t>___________________________________________________</w:t>
      </w:r>
      <w:r>
        <w:t>_____________________</w:t>
      </w:r>
    </w:p>
    <w:p w:rsidR="00000000" w:rsidRDefault="000650E3">
      <w:pPr>
        <w:pStyle w:val="p"/>
      </w:pPr>
      <w:r>
        <w:t>(фамилия, имя, отчество (при его наличии)</w:t>
      </w:r>
    </w:p>
    <w:p w:rsidR="00000000" w:rsidRDefault="000650E3">
      <w:pPr>
        <w:pStyle w:val="p"/>
      </w:pPr>
      <w:r>
        <w:t>Администратором вступительного экзамена</w:t>
      </w:r>
    </w:p>
    <w:p w:rsidR="00000000" w:rsidRDefault="000650E3">
      <w:pPr>
        <w:pStyle w:val="p"/>
      </w:pPr>
      <w:r>
        <w:t>________________________________________________________________________</w:t>
      </w:r>
    </w:p>
    <w:p w:rsidR="00000000" w:rsidRDefault="000650E3">
      <w:pPr>
        <w:pStyle w:val="p"/>
      </w:pPr>
      <w:r>
        <w:t>(фамилия, имя, отчество (при его наличии)</w:t>
      </w:r>
    </w:p>
    <w:p w:rsidR="00000000" w:rsidRDefault="000650E3">
      <w:pPr>
        <w:pStyle w:val="p"/>
      </w:pPr>
      <w:r>
        <w:t>Наблюдателем ________________________</w:t>
      </w:r>
      <w:r>
        <w:t>___________________________________</w:t>
      </w:r>
    </w:p>
    <w:p w:rsidR="00000000" w:rsidRDefault="000650E3">
      <w:pPr>
        <w:pStyle w:val="p"/>
      </w:pPr>
      <w:r>
        <w:t>(фамилия, имя, отчество (при его наличии)</w:t>
      </w:r>
    </w:p>
    <w:p w:rsidR="00000000" w:rsidRDefault="000650E3">
      <w:pPr>
        <w:pStyle w:val="pj"/>
      </w:pPr>
      <w:r>
        <w:t>составлен акт о приостановлении (отмены) и переноса даты вступительного экзамена на другой день:</w:t>
      </w:r>
    </w:p>
    <w:p w:rsidR="00000000" w:rsidRDefault="000650E3">
      <w:pPr>
        <w:pStyle w:val="pj"/>
      </w:pPr>
      <w:r>
        <w:t> </w:t>
      </w:r>
    </w:p>
    <w:tbl>
      <w:tblPr>
        <w:tblW w:w="5000" w:type="pct"/>
        <w:jc w:val="center"/>
        <w:tblCellMar>
          <w:left w:w="0" w:type="dxa"/>
          <w:right w:w="0" w:type="dxa"/>
        </w:tblCellMar>
        <w:tblLook w:val="04A0" w:firstRow="1" w:lastRow="0" w:firstColumn="1" w:lastColumn="0" w:noHBand="0" w:noVBand="1"/>
      </w:tblPr>
      <w:tblGrid>
        <w:gridCol w:w="2269"/>
        <w:gridCol w:w="2368"/>
        <w:gridCol w:w="2467"/>
        <w:gridCol w:w="2467"/>
      </w:tblGrid>
      <w:tr w:rsidR="00000000">
        <w:trPr>
          <w:jc w:val="center"/>
        </w:trPr>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Код пункта проведения дополнительного тестирования и вступительного экзамена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Наименование пункта проведения дополнительного тестирования и вступительного экзамена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Дата и время приостановления (отмены) дополнительного тестирования и вступительного экзамена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50E3">
            <w:pPr>
              <w:pStyle w:val="pc"/>
            </w:pPr>
            <w:r>
              <w:rPr>
                <w:b/>
                <w:bCs/>
                <w:bdr w:val="none" w:sz="0" w:space="0" w:color="auto" w:frame="1"/>
              </w:rPr>
              <w:t>Причина приостановления (отмены) дополнительного тестирования и вступи</w:t>
            </w:r>
            <w:r>
              <w:rPr>
                <w:b/>
                <w:bCs/>
                <w:bdr w:val="none" w:sz="0" w:space="0" w:color="auto" w:frame="1"/>
              </w:rPr>
              <w:t>тельного экзамена</w:t>
            </w:r>
          </w:p>
        </w:tc>
      </w:tr>
      <w:tr w:rsidR="00000000">
        <w:trPr>
          <w:jc w:val="center"/>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50E3">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50E3">
            <w:pPr>
              <w:rPr>
                <w:rFonts w:eastAsia="Times New Roman"/>
              </w:rPr>
            </w:pPr>
          </w:p>
        </w:tc>
      </w:tr>
    </w:tbl>
    <w:p w:rsidR="00000000" w:rsidRDefault="000650E3">
      <w:pPr>
        <w:pStyle w:val="pj"/>
      </w:pPr>
      <w:r>
        <w:rPr>
          <w:b/>
          <w:bCs/>
        </w:rPr>
        <w:t> </w:t>
      </w:r>
    </w:p>
    <w:p w:rsidR="00000000" w:rsidRDefault="000650E3">
      <w:pPr>
        <w:pStyle w:val="pj"/>
      </w:pPr>
      <w:r>
        <w:rPr>
          <w:b/>
          <w:bCs/>
        </w:rPr>
        <w:t>Подписывающие лица: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Руководителя группы администраторов</w:t>
      </w:r>
    </w:p>
    <w:p w:rsidR="00000000" w:rsidRDefault="000650E3">
      <w:pPr>
        <w:pStyle w:val="p"/>
      </w:pPr>
      <w:r>
        <w:t>дополнительного тестирования и вступительного экзамена)</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председателя региональной государственной</w:t>
      </w:r>
    </w:p>
    <w:p w:rsidR="00000000" w:rsidRDefault="000650E3">
      <w:pPr>
        <w:pStyle w:val="p"/>
      </w:pPr>
      <w:r>
        <w:t>комиссии (в случае его присутствия))</w:t>
      </w:r>
    </w:p>
    <w:p w:rsidR="00000000" w:rsidRDefault="000650E3">
      <w:pPr>
        <w:pStyle w:val="p"/>
      </w:pPr>
      <w:r>
        <w:t>____________________________________________________________________</w:t>
      </w:r>
      <w:r>
        <w:t>____</w:t>
      </w:r>
    </w:p>
    <w:p w:rsidR="00000000" w:rsidRDefault="000650E3">
      <w:pPr>
        <w:pStyle w:val="p"/>
      </w:pPr>
      <w:r>
        <w:t>(подпись и Ф.И.О. (при его наличии) администратора дополнительного тестирования</w:t>
      </w:r>
    </w:p>
    <w:p w:rsidR="00000000" w:rsidRDefault="000650E3">
      <w:pPr>
        <w:pStyle w:val="p"/>
      </w:pPr>
      <w:r>
        <w:t>и вступительного экзамена, составившего акт)</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наблюдателя (в сл</w:t>
      </w:r>
      <w:r>
        <w:t>учае присутствия))</w:t>
      </w:r>
    </w:p>
    <w:p w:rsidR="00000000" w:rsidRDefault="000650E3">
      <w:pPr>
        <w:pStyle w:val="p"/>
      </w:pPr>
      <w:r>
        <w:t>________________________________________________________________________</w:t>
      </w:r>
    </w:p>
    <w:p w:rsidR="00000000" w:rsidRDefault="000650E3">
      <w:pPr>
        <w:pStyle w:val="p"/>
      </w:pPr>
      <w:r>
        <w:t>(подпись и Ф.И.О. (при его наличии) поступающего)</w:t>
      </w:r>
    </w:p>
    <w:p w:rsidR="00000000" w:rsidRDefault="000650E3">
      <w:pPr>
        <w:pStyle w:val="pj"/>
      </w:pPr>
      <w:r>
        <w:t> </w:t>
      </w:r>
    </w:p>
    <w:p w:rsidR="00000000" w:rsidRDefault="000650E3">
      <w:pPr>
        <w:pStyle w:val="pj"/>
        <w:ind w:firstLine="709"/>
      </w:pPr>
      <w:r>
        <w:t> </w:t>
      </w:r>
    </w:p>
    <w:p w:rsidR="00000000" w:rsidRDefault="000650E3">
      <w:pPr>
        <w:pStyle w:val="pc"/>
      </w:pPr>
      <w:r>
        <w:t> </w:t>
      </w:r>
    </w:p>
    <w:p w:rsidR="00000000" w:rsidRDefault="000650E3">
      <w:pPr>
        <w:pStyle w:val="pc"/>
      </w:pPr>
      <w:r>
        <w:t> </w:t>
      </w:r>
    </w:p>
    <w:sectPr w:rsidR="00000000">
      <w:headerReference w:type="even" r:id="rId619"/>
      <w:headerReference w:type="default" r:id="rId620"/>
      <w:footerReference w:type="even" r:id="rId621"/>
      <w:footerReference w:type="default" r:id="rId622"/>
      <w:headerReference w:type="first" r:id="rId623"/>
      <w:footerReference w:type="first" r:id="rId6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E3" w:rsidRDefault="000650E3" w:rsidP="000650E3">
      <w:r>
        <w:separator/>
      </w:r>
    </w:p>
  </w:endnote>
  <w:endnote w:type="continuationSeparator" w:id="0">
    <w:p w:rsidR="000650E3" w:rsidRDefault="000650E3" w:rsidP="0006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E3" w:rsidRDefault="000650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E3" w:rsidRDefault="000650E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E3" w:rsidRDefault="000650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E3" w:rsidRDefault="000650E3" w:rsidP="000650E3">
      <w:r>
        <w:separator/>
      </w:r>
    </w:p>
  </w:footnote>
  <w:footnote w:type="continuationSeparator" w:id="0">
    <w:p w:rsidR="000650E3" w:rsidRDefault="000650E3" w:rsidP="00065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E3" w:rsidRDefault="000650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E3" w:rsidRDefault="000650E3" w:rsidP="000650E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650E3" w:rsidRDefault="000650E3" w:rsidP="000650E3">
    <w:pPr>
      <w:pStyle w:val="a6"/>
      <w:spacing w:after="100"/>
      <w:jc w:val="right"/>
      <w:rPr>
        <w:rFonts w:ascii="Arial" w:hAnsi="Arial" w:cs="Arial"/>
        <w:color w:val="808080"/>
        <w:sz w:val="20"/>
      </w:rPr>
    </w:pPr>
    <w:r>
      <w:rPr>
        <w:rFonts w:ascii="Arial" w:hAnsi="Arial" w:cs="Arial"/>
        <w:color w:val="808080"/>
        <w:sz w:val="20"/>
      </w:rPr>
      <w:t>Документ: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(с изменениями и дополнениями по состоянию на 12.08.2024 г.)</w:t>
    </w:r>
  </w:p>
  <w:p w:rsidR="000650E3" w:rsidRPr="000650E3" w:rsidRDefault="000650E3" w:rsidP="000650E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02.11.2018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E3" w:rsidRDefault="000650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650E3"/>
    <w:rsid w:val="0006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outlineLvl w:val="0"/>
    </w:pPr>
    <w:rPr>
      <w:rFonts w:ascii="Cambria" w:hAnsi="Cambria"/>
      <w:b/>
      <w:bCs/>
      <w:color w:val="365F91"/>
      <w:kern w:val="36"/>
      <w:sz w:val="28"/>
      <w:szCs w:val="2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650E3"/>
    <w:pPr>
      <w:tabs>
        <w:tab w:val="center" w:pos="4677"/>
        <w:tab w:val="right" w:pos="9355"/>
      </w:tabs>
    </w:pPr>
  </w:style>
  <w:style w:type="character" w:customStyle="1" w:styleId="a7">
    <w:name w:val="Верхний колонтитул Знак"/>
    <w:basedOn w:val="a0"/>
    <w:link w:val="a6"/>
    <w:uiPriority w:val="99"/>
    <w:rsid w:val="000650E3"/>
    <w:rPr>
      <w:rFonts w:eastAsiaTheme="minorEastAsia"/>
      <w:sz w:val="24"/>
      <w:szCs w:val="24"/>
    </w:rPr>
  </w:style>
  <w:style w:type="paragraph" w:styleId="a8">
    <w:name w:val="footer"/>
    <w:basedOn w:val="a"/>
    <w:link w:val="a9"/>
    <w:uiPriority w:val="99"/>
    <w:unhideWhenUsed/>
    <w:rsid w:val="000650E3"/>
    <w:pPr>
      <w:tabs>
        <w:tab w:val="center" w:pos="4677"/>
        <w:tab w:val="right" w:pos="9355"/>
      </w:tabs>
    </w:pPr>
  </w:style>
  <w:style w:type="character" w:customStyle="1" w:styleId="a9">
    <w:name w:val="Нижний колонтитул Знак"/>
    <w:basedOn w:val="a0"/>
    <w:link w:val="a8"/>
    <w:uiPriority w:val="99"/>
    <w:rsid w:val="000650E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outlineLvl w:val="0"/>
    </w:pPr>
    <w:rPr>
      <w:rFonts w:ascii="Cambria" w:hAnsi="Cambria"/>
      <w:b/>
      <w:bCs/>
      <w:color w:val="365F91"/>
      <w:kern w:val="36"/>
      <w:sz w:val="28"/>
      <w:szCs w:val="2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650E3"/>
    <w:pPr>
      <w:tabs>
        <w:tab w:val="center" w:pos="4677"/>
        <w:tab w:val="right" w:pos="9355"/>
      </w:tabs>
    </w:pPr>
  </w:style>
  <w:style w:type="character" w:customStyle="1" w:styleId="a7">
    <w:name w:val="Верхний колонтитул Знак"/>
    <w:basedOn w:val="a0"/>
    <w:link w:val="a6"/>
    <w:uiPriority w:val="99"/>
    <w:rsid w:val="000650E3"/>
    <w:rPr>
      <w:rFonts w:eastAsiaTheme="minorEastAsia"/>
      <w:sz w:val="24"/>
      <w:szCs w:val="24"/>
    </w:rPr>
  </w:style>
  <w:style w:type="paragraph" w:styleId="a8">
    <w:name w:val="footer"/>
    <w:basedOn w:val="a"/>
    <w:link w:val="a9"/>
    <w:uiPriority w:val="99"/>
    <w:unhideWhenUsed/>
    <w:rsid w:val="000650E3"/>
    <w:pPr>
      <w:tabs>
        <w:tab w:val="center" w:pos="4677"/>
        <w:tab w:val="right" w:pos="9355"/>
      </w:tabs>
    </w:pPr>
  </w:style>
  <w:style w:type="character" w:customStyle="1" w:styleId="a9">
    <w:name w:val="Нижний колонтитул Знак"/>
    <w:basedOn w:val="a0"/>
    <w:link w:val="a8"/>
    <w:uiPriority w:val="99"/>
    <w:rsid w:val="000650E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7029526" TargetMode="External"/><Relationship Id="rId299" Type="http://schemas.openxmlformats.org/officeDocument/2006/relationships/hyperlink" Target="http://online.zakon.kz/Document/?doc_id=34723424" TargetMode="External"/><Relationship Id="rId21" Type="http://schemas.openxmlformats.org/officeDocument/2006/relationships/hyperlink" Target="http://online.zakon.kz/Document/?doc_id=36707085" TargetMode="External"/><Relationship Id="rId63" Type="http://schemas.openxmlformats.org/officeDocument/2006/relationships/hyperlink" Target="http://online.zakon.kz/Document/?doc_id=39572010" TargetMode="External"/><Relationship Id="rId159" Type="http://schemas.openxmlformats.org/officeDocument/2006/relationships/hyperlink" Target="http://online.zakon.kz/Document/?doc_id=38476418" TargetMode="External"/><Relationship Id="rId324" Type="http://schemas.openxmlformats.org/officeDocument/2006/relationships/hyperlink" Target="http://online.zakon.kz/Document/?doc_id=34973590" TargetMode="External"/><Relationship Id="rId366" Type="http://schemas.openxmlformats.org/officeDocument/2006/relationships/hyperlink" Target="http://online.zakon.kz/Document/?doc_id=33109077" TargetMode="External"/><Relationship Id="rId531" Type="http://schemas.openxmlformats.org/officeDocument/2006/relationships/hyperlink" Target="http://online.zakon.kz/Document/?doc_id=38910832" TargetMode="External"/><Relationship Id="rId573" Type="http://schemas.openxmlformats.org/officeDocument/2006/relationships/hyperlink" Target="http://online.zakon.kz/Document/?doc_id=38986851" TargetMode="External"/><Relationship Id="rId170" Type="http://schemas.openxmlformats.org/officeDocument/2006/relationships/hyperlink" Target="http://online.zakon.kz/Document/?doc_id=33109077" TargetMode="External"/><Relationship Id="rId226" Type="http://schemas.openxmlformats.org/officeDocument/2006/relationships/hyperlink" Target="file:///C:\DocumentsConverter\ConvertData2\www.egov.kz" TargetMode="External"/><Relationship Id="rId433" Type="http://schemas.openxmlformats.org/officeDocument/2006/relationships/hyperlink" Target="http://online.zakon.kz/Document/?doc_id=31744428" TargetMode="External"/><Relationship Id="rId268" Type="http://schemas.openxmlformats.org/officeDocument/2006/relationships/hyperlink" Target="http://online.zakon.kz/Document/?doc_id=39521168" TargetMode="External"/><Relationship Id="rId475" Type="http://schemas.openxmlformats.org/officeDocument/2006/relationships/hyperlink" Target="http://online.zakon.kz/Document/?doc_id=38657845" TargetMode="External"/><Relationship Id="rId32" Type="http://schemas.openxmlformats.org/officeDocument/2006/relationships/hyperlink" Target="http://online.zakon.kz/Document/?doc_id=31744428" TargetMode="External"/><Relationship Id="rId74" Type="http://schemas.openxmlformats.org/officeDocument/2006/relationships/hyperlink" Target="http://online.zakon.kz/Document/?doc_id=34723424" TargetMode="External"/><Relationship Id="rId128" Type="http://schemas.openxmlformats.org/officeDocument/2006/relationships/hyperlink" Target="http://online.zakon.kz/Document/?doc_id=38476418" TargetMode="External"/><Relationship Id="rId335" Type="http://schemas.openxmlformats.org/officeDocument/2006/relationships/hyperlink" Target="http://online.zakon.kz/Document/?doc_id=35936606" TargetMode="External"/><Relationship Id="rId377" Type="http://schemas.openxmlformats.org/officeDocument/2006/relationships/hyperlink" Target="http://online.zakon.kz/Document/?doc_id=34973590" TargetMode="External"/><Relationship Id="rId500" Type="http://schemas.openxmlformats.org/officeDocument/2006/relationships/hyperlink" Target="http://online.zakon.kz/Document/?doc_id=31744428" TargetMode="External"/><Relationship Id="rId542" Type="http://schemas.openxmlformats.org/officeDocument/2006/relationships/hyperlink" Target="http://online.zakon.kz/Document/?doc_id=32521634" TargetMode="External"/><Relationship Id="rId584" Type="http://schemas.openxmlformats.org/officeDocument/2006/relationships/hyperlink" Target="http://online.zakon.kz/Document/?doc_id=37411082" TargetMode="External"/><Relationship Id="rId5" Type="http://schemas.openxmlformats.org/officeDocument/2006/relationships/footnotes" Target="footnotes.xml"/><Relationship Id="rId181" Type="http://schemas.openxmlformats.org/officeDocument/2006/relationships/hyperlink" Target="http://online.zakon.kz/Document/?doc_id=32521634" TargetMode="External"/><Relationship Id="rId237" Type="http://schemas.openxmlformats.org/officeDocument/2006/relationships/hyperlink" Target="http://online.zakon.kz/Document/?doc_id=34723424" TargetMode="External"/><Relationship Id="rId402" Type="http://schemas.openxmlformats.org/officeDocument/2006/relationships/hyperlink" Target="http://online.zakon.kz/Document/?doc_id=34739627" TargetMode="External"/><Relationship Id="rId279" Type="http://schemas.openxmlformats.org/officeDocument/2006/relationships/hyperlink" Target="http://online.zakon.kz/Document/?doc_id=37029526" TargetMode="External"/><Relationship Id="rId444" Type="http://schemas.openxmlformats.org/officeDocument/2006/relationships/hyperlink" Target="http://online.zakon.kz/Document/?doc_id=31732567" TargetMode="External"/><Relationship Id="rId486" Type="http://schemas.openxmlformats.org/officeDocument/2006/relationships/hyperlink" Target="http://online.zakon.kz/Document/?doc_id=35098421" TargetMode="External"/><Relationship Id="rId43" Type="http://schemas.openxmlformats.org/officeDocument/2006/relationships/hyperlink" Target="http://online.zakon.kz/Document/?doc_id=35534515" TargetMode="External"/><Relationship Id="rId139" Type="http://schemas.openxmlformats.org/officeDocument/2006/relationships/hyperlink" Target="http://online.zakon.kz/Document/?doc_id=32521634" TargetMode="External"/><Relationship Id="rId290" Type="http://schemas.openxmlformats.org/officeDocument/2006/relationships/hyperlink" Target="http://online.zakon.kz/Document/?doc_id=36707085" TargetMode="External"/><Relationship Id="rId304" Type="http://schemas.openxmlformats.org/officeDocument/2006/relationships/hyperlink" Target="http://online.zakon.kz/Document/?doc_id=38245215" TargetMode="External"/><Relationship Id="rId346" Type="http://schemas.openxmlformats.org/officeDocument/2006/relationships/hyperlink" Target="http://online.zakon.kz/Document/?doc_id=39572010" TargetMode="External"/><Relationship Id="rId388" Type="http://schemas.openxmlformats.org/officeDocument/2006/relationships/hyperlink" Target="http://online.zakon.kz/Document/?doc_id=34655725" TargetMode="External"/><Relationship Id="rId511" Type="http://schemas.openxmlformats.org/officeDocument/2006/relationships/hyperlink" Target="http://online.zakon.kz/Document/?doc_id=36707085" TargetMode="External"/><Relationship Id="rId553" Type="http://schemas.openxmlformats.org/officeDocument/2006/relationships/hyperlink" Target="http://online.zakon.kz/Document/?doc_id=38986851" TargetMode="External"/><Relationship Id="rId609" Type="http://schemas.openxmlformats.org/officeDocument/2006/relationships/hyperlink" Target="http://online.zakon.kz/Document/?doc_id=37411082" TargetMode="External"/><Relationship Id="rId85" Type="http://schemas.openxmlformats.org/officeDocument/2006/relationships/hyperlink" Target="http://online.zakon.kz/Document/?doc_id=31732567" TargetMode="External"/><Relationship Id="rId150" Type="http://schemas.openxmlformats.org/officeDocument/2006/relationships/hyperlink" Target="http://online.zakon.kz/Document/?doc_id=32521634" TargetMode="External"/><Relationship Id="rId192" Type="http://schemas.openxmlformats.org/officeDocument/2006/relationships/hyperlink" Target="http://online.zakon.kz/Document/?doc_id=38986851" TargetMode="External"/><Relationship Id="rId206" Type="http://schemas.openxmlformats.org/officeDocument/2006/relationships/hyperlink" Target="http://online.zakon.kz/Document/?doc_id=32521634" TargetMode="External"/><Relationship Id="rId413" Type="http://schemas.openxmlformats.org/officeDocument/2006/relationships/hyperlink" Target="http://online.zakon.kz/Document/?doc_id=34723424" TargetMode="External"/><Relationship Id="rId595" Type="http://schemas.openxmlformats.org/officeDocument/2006/relationships/hyperlink" Target="http://online.zakon.kz/Document/?doc_id=37411082" TargetMode="External"/><Relationship Id="rId248" Type="http://schemas.openxmlformats.org/officeDocument/2006/relationships/hyperlink" Target="http://online.zakon.kz/Document/?doc_id=32521634" TargetMode="External"/><Relationship Id="rId455" Type="http://schemas.openxmlformats.org/officeDocument/2006/relationships/hyperlink" Target="http://online.zakon.kz/Document/?doc_id=37411082" TargetMode="External"/><Relationship Id="rId497" Type="http://schemas.openxmlformats.org/officeDocument/2006/relationships/hyperlink" Target="http://online.zakon.kz/Document/?doc_id=37029526" TargetMode="External"/><Relationship Id="rId620" Type="http://schemas.openxmlformats.org/officeDocument/2006/relationships/header" Target="header2.xml"/><Relationship Id="rId12" Type="http://schemas.openxmlformats.org/officeDocument/2006/relationships/hyperlink" Target="http://online.zakon.kz/Document/?doc_id=31744428" TargetMode="External"/><Relationship Id="rId108" Type="http://schemas.openxmlformats.org/officeDocument/2006/relationships/hyperlink" Target="http://online.zakon.kz/Document/?doc_id=39572010" TargetMode="External"/><Relationship Id="rId315" Type="http://schemas.openxmlformats.org/officeDocument/2006/relationships/hyperlink" Target="http://online.zakon.kz/Document/?doc_id=38986851" TargetMode="External"/><Relationship Id="rId357" Type="http://schemas.openxmlformats.org/officeDocument/2006/relationships/hyperlink" Target="http://online.zakon.kz/Document/?doc_id=31744428" TargetMode="External"/><Relationship Id="rId522" Type="http://schemas.openxmlformats.org/officeDocument/2006/relationships/hyperlink" Target="http://online.zakon.kz/Document/?doc_id=38424789" TargetMode="External"/><Relationship Id="rId54" Type="http://schemas.openxmlformats.org/officeDocument/2006/relationships/hyperlink" Target="http://online.zakon.kz/Document/?doc_id=36707085" TargetMode="External"/><Relationship Id="rId96" Type="http://schemas.openxmlformats.org/officeDocument/2006/relationships/hyperlink" Target="http://online.zakon.kz/Document/?doc_id=34973590" TargetMode="External"/><Relationship Id="rId161" Type="http://schemas.openxmlformats.org/officeDocument/2006/relationships/hyperlink" Target="http://online.zakon.kz/Document/?doc_id=39847376" TargetMode="External"/><Relationship Id="rId217" Type="http://schemas.openxmlformats.org/officeDocument/2006/relationships/hyperlink" Target="http://online.zakon.kz/Document/?doc_id=38424789" TargetMode="External"/><Relationship Id="rId399" Type="http://schemas.openxmlformats.org/officeDocument/2006/relationships/hyperlink" Target="http://online.zakon.kz/Document/?doc_id=34004664" TargetMode="External"/><Relationship Id="rId564" Type="http://schemas.openxmlformats.org/officeDocument/2006/relationships/hyperlink" Target="http://online.zakon.kz/Document/?doc_id=37029526" TargetMode="External"/><Relationship Id="rId259" Type="http://schemas.openxmlformats.org/officeDocument/2006/relationships/hyperlink" Target="http://online.zakon.kz/Document/?doc_id=38104745" TargetMode="External"/><Relationship Id="rId424" Type="http://schemas.openxmlformats.org/officeDocument/2006/relationships/hyperlink" Target="http://online.zakon.kz/Document/?doc_id=34739627" TargetMode="External"/><Relationship Id="rId466" Type="http://schemas.openxmlformats.org/officeDocument/2006/relationships/hyperlink" Target="http://online.zakon.kz/Document/?doc_id=33109077" TargetMode="External"/><Relationship Id="rId23" Type="http://schemas.openxmlformats.org/officeDocument/2006/relationships/hyperlink" Target="http://online.zakon.kz/Document/?doc_id=39847376" TargetMode="External"/><Relationship Id="rId119" Type="http://schemas.openxmlformats.org/officeDocument/2006/relationships/hyperlink" Target="http://online.zakon.kz/Document/?doc_id=34973590" TargetMode="External"/><Relationship Id="rId270" Type="http://schemas.openxmlformats.org/officeDocument/2006/relationships/hyperlink" Target="http://online.zakon.kz/Document/?doc_id=34739627" TargetMode="External"/><Relationship Id="rId326" Type="http://schemas.openxmlformats.org/officeDocument/2006/relationships/hyperlink" Target="http://online.zakon.kz/Document/?doc_id=32521634" TargetMode="External"/><Relationship Id="rId533" Type="http://schemas.openxmlformats.org/officeDocument/2006/relationships/hyperlink" Target="file:///C:\DocumentsConverter\ConvertData2\www.egov.kz" TargetMode="External"/><Relationship Id="rId65" Type="http://schemas.openxmlformats.org/officeDocument/2006/relationships/hyperlink" Target="http://online.zakon.kz/Document/?doc_id=36707085" TargetMode="External"/><Relationship Id="rId130" Type="http://schemas.openxmlformats.org/officeDocument/2006/relationships/hyperlink" Target="http://online.zakon.kz/Document/?doc_id=33109077" TargetMode="External"/><Relationship Id="rId368" Type="http://schemas.openxmlformats.org/officeDocument/2006/relationships/hyperlink" Target="http://online.zakon.kz/Document/?doc_id=39521168" TargetMode="External"/><Relationship Id="rId575" Type="http://schemas.openxmlformats.org/officeDocument/2006/relationships/hyperlink" Target="http://online.zakon.kz/Document/?doc_id=34723424" TargetMode="External"/><Relationship Id="rId172" Type="http://schemas.openxmlformats.org/officeDocument/2006/relationships/hyperlink" Target="http://online.zakon.kz/Document/?doc_id=35098421" TargetMode="External"/><Relationship Id="rId228" Type="http://schemas.openxmlformats.org/officeDocument/2006/relationships/hyperlink" Target="http://online.zakon.kz/Document/?doc_id=38910832" TargetMode="External"/><Relationship Id="rId435" Type="http://schemas.openxmlformats.org/officeDocument/2006/relationships/hyperlink" Target="http://online.zakon.kz/Document/?doc_id=35098421" TargetMode="External"/><Relationship Id="rId477" Type="http://schemas.openxmlformats.org/officeDocument/2006/relationships/hyperlink" Target="http://online.zakon.kz/Document/?doc_id=37029526" TargetMode="External"/><Relationship Id="rId600" Type="http://schemas.openxmlformats.org/officeDocument/2006/relationships/hyperlink" Target="http://online.zakon.kz/Document/?doc_id=37411082" TargetMode="External"/><Relationship Id="rId281" Type="http://schemas.openxmlformats.org/officeDocument/2006/relationships/hyperlink" Target="http://online.zakon.kz/Document/?doc_id=37414398" TargetMode="External"/><Relationship Id="rId337" Type="http://schemas.openxmlformats.org/officeDocument/2006/relationships/hyperlink" Target="http://online.zakon.kz/Document/?doc_id=34973590" TargetMode="External"/><Relationship Id="rId502" Type="http://schemas.openxmlformats.org/officeDocument/2006/relationships/hyperlink" Target="http://online.zakon.kz/Document/?doc_id=35098421" TargetMode="External"/><Relationship Id="rId34" Type="http://schemas.openxmlformats.org/officeDocument/2006/relationships/hyperlink" Target="http://online.zakon.kz/Document/?doc_id=36707085" TargetMode="External"/><Relationship Id="rId76" Type="http://schemas.openxmlformats.org/officeDocument/2006/relationships/hyperlink" Target="http://online.zakon.kz/Document/?doc_id=38657845" TargetMode="External"/><Relationship Id="rId141" Type="http://schemas.openxmlformats.org/officeDocument/2006/relationships/hyperlink" Target="http://online.zakon.kz/Document/?doc_id=38657845" TargetMode="External"/><Relationship Id="rId379" Type="http://schemas.openxmlformats.org/officeDocument/2006/relationships/hyperlink" Target="http://online.zakon.kz/Document/?doc_id=35940950" TargetMode="External"/><Relationship Id="rId544" Type="http://schemas.openxmlformats.org/officeDocument/2006/relationships/hyperlink" Target="http://online.zakon.kz/Document/?doc_id=34655725" TargetMode="External"/><Relationship Id="rId586" Type="http://schemas.openxmlformats.org/officeDocument/2006/relationships/hyperlink" Target="http://online.zakon.kz/Document/?doc_id=35098421" TargetMode="External"/><Relationship Id="rId7" Type="http://schemas.openxmlformats.org/officeDocument/2006/relationships/hyperlink" Target="http://online.zakon.kz/Document/?doc_id=36008238" TargetMode="External"/><Relationship Id="rId183" Type="http://schemas.openxmlformats.org/officeDocument/2006/relationships/hyperlink" Target="http://online.zakon.kz/Document/?doc_id=31732567" TargetMode="External"/><Relationship Id="rId239" Type="http://schemas.openxmlformats.org/officeDocument/2006/relationships/hyperlink" Target="http://online.zakon.kz/Document/?doc_id=32521634" TargetMode="External"/><Relationship Id="rId390" Type="http://schemas.openxmlformats.org/officeDocument/2006/relationships/hyperlink" Target="http://online.zakon.kz/Document/?doc_id=34723424" TargetMode="External"/><Relationship Id="rId404" Type="http://schemas.openxmlformats.org/officeDocument/2006/relationships/hyperlink" Target="http://online.zakon.kz/Document/?doc_id=39847376" TargetMode="External"/><Relationship Id="rId446" Type="http://schemas.openxmlformats.org/officeDocument/2006/relationships/hyperlink" Target="http://online.zakon.kz/Document/?doc_id=31732567" TargetMode="External"/><Relationship Id="rId611" Type="http://schemas.openxmlformats.org/officeDocument/2006/relationships/hyperlink" Target="http://online.zakon.kz/Document/?doc_id=37411082" TargetMode="External"/><Relationship Id="rId250" Type="http://schemas.openxmlformats.org/officeDocument/2006/relationships/hyperlink" Target="http://online.zakon.kz/Document/?doc_id=38424789" TargetMode="External"/><Relationship Id="rId292" Type="http://schemas.openxmlformats.org/officeDocument/2006/relationships/hyperlink" Target="http://online.zakon.kz/Document/?doc_id=38476418" TargetMode="External"/><Relationship Id="rId306" Type="http://schemas.openxmlformats.org/officeDocument/2006/relationships/hyperlink" Target="http://online.zakon.kz/Document/?doc_id=39847376" TargetMode="External"/><Relationship Id="rId488" Type="http://schemas.openxmlformats.org/officeDocument/2006/relationships/hyperlink" Target="http://online.zakon.kz/Document/?doc_id=39572010" TargetMode="External"/><Relationship Id="rId45" Type="http://schemas.openxmlformats.org/officeDocument/2006/relationships/hyperlink" Target="http://online.zakon.kz/Document/?doc_id=38657845" TargetMode="External"/><Relationship Id="rId87" Type="http://schemas.openxmlformats.org/officeDocument/2006/relationships/hyperlink" Target="http://online.zakon.kz/Document/?doc_id=38327488" TargetMode="External"/><Relationship Id="rId110" Type="http://schemas.openxmlformats.org/officeDocument/2006/relationships/hyperlink" Target="http://online.zakon.kz/Document/?doc_id=36707085" TargetMode="External"/><Relationship Id="rId348" Type="http://schemas.openxmlformats.org/officeDocument/2006/relationships/hyperlink" Target="http://online.zakon.kz/Document/?doc_id=36707085" TargetMode="External"/><Relationship Id="rId513" Type="http://schemas.openxmlformats.org/officeDocument/2006/relationships/hyperlink" Target="http://online.zakon.kz/Document/?doc_id=35936606" TargetMode="External"/><Relationship Id="rId555" Type="http://schemas.openxmlformats.org/officeDocument/2006/relationships/hyperlink" Target="http://online.zakon.kz/Document/?doc_id=31744428" TargetMode="External"/><Relationship Id="rId597" Type="http://schemas.openxmlformats.org/officeDocument/2006/relationships/hyperlink" Target="http://online.zakon.kz/Document/?doc_id=37411082" TargetMode="External"/><Relationship Id="rId152" Type="http://schemas.openxmlformats.org/officeDocument/2006/relationships/hyperlink" Target="http://online.zakon.kz/Document/?doc_id=36707085" TargetMode="External"/><Relationship Id="rId194" Type="http://schemas.openxmlformats.org/officeDocument/2006/relationships/hyperlink" Target="http://online.zakon.kz/Document/?doc_id=34739627" TargetMode="External"/><Relationship Id="rId208" Type="http://schemas.openxmlformats.org/officeDocument/2006/relationships/hyperlink" Target="http://online.zakon.kz/Document/?doc_id=38657845" TargetMode="External"/><Relationship Id="rId415" Type="http://schemas.openxmlformats.org/officeDocument/2006/relationships/hyperlink" Target="http://online.zakon.kz/Document/?doc_id=35534515" TargetMode="External"/><Relationship Id="rId457" Type="http://schemas.openxmlformats.org/officeDocument/2006/relationships/hyperlink" Target="http://online.zakon.kz/Document/?doc_id=37411082" TargetMode="External"/><Relationship Id="rId622" Type="http://schemas.openxmlformats.org/officeDocument/2006/relationships/footer" Target="footer2.xml"/><Relationship Id="rId261" Type="http://schemas.openxmlformats.org/officeDocument/2006/relationships/hyperlink" Target="http://online.zakon.kz/Document/?doc_id=31732567" TargetMode="External"/><Relationship Id="rId499" Type="http://schemas.openxmlformats.org/officeDocument/2006/relationships/hyperlink" Target="http://online.zakon.kz/Document/?doc_id=35534515" TargetMode="External"/><Relationship Id="rId14" Type="http://schemas.openxmlformats.org/officeDocument/2006/relationships/hyperlink" Target="http://online.zakon.kz/Document/?doc_id=30118747" TargetMode="External"/><Relationship Id="rId56" Type="http://schemas.openxmlformats.org/officeDocument/2006/relationships/hyperlink" Target="http://online.zakon.kz/Document/?doc_id=38424789" TargetMode="External"/><Relationship Id="rId317" Type="http://schemas.openxmlformats.org/officeDocument/2006/relationships/hyperlink" Target="http://online.zakon.kz/Document/?doc_id=35098421" TargetMode="External"/><Relationship Id="rId359" Type="http://schemas.openxmlformats.org/officeDocument/2006/relationships/hyperlink" Target="http://online.zakon.kz/Document/?doc_id=31376056" TargetMode="External"/><Relationship Id="rId524" Type="http://schemas.openxmlformats.org/officeDocument/2006/relationships/hyperlink" Target="http://online.zakon.kz/Document/?doc_id=37411082" TargetMode="External"/><Relationship Id="rId566" Type="http://schemas.openxmlformats.org/officeDocument/2006/relationships/hyperlink" Target="http://online.zakon.kz/Document/?doc_id=38104745" TargetMode="External"/><Relationship Id="rId98" Type="http://schemas.openxmlformats.org/officeDocument/2006/relationships/hyperlink" Target="http://online.zakon.kz/Document/?doc_id=34723424" TargetMode="External"/><Relationship Id="rId121" Type="http://schemas.openxmlformats.org/officeDocument/2006/relationships/hyperlink" Target="http://online.zakon.kz/Document/?doc_id=35534515" TargetMode="External"/><Relationship Id="rId163" Type="http://schemas.openxmlformats.org/officeDocument/2006/relationships/hyperlink" Target="http://online.zakon.kz/Document/?doc_id=38424789" TargetMode="External"/><Relationship Id="rId219" Type="http://schemas.openxmlformats.org/officeDocument/2006/relationships/hyperlink" Target="http://online.zakon.kz/Document/?doc_id=37411082" TargetMode="External"/><Relationship Id="rId370" Type="http://schemas.openxmlformats.org/officeDocument/2006/relationships/hyperlink" Target="http://online.zakon.kz/Document/?doc_id=37411082" TargetMode="External"/><Relationship Id="rId426" Type="http://schemas.openxmlformats.org/officeDocument/2006/relationships/hyperlink" Target="http://online.zakon.kz/Document/?doc_id=38657845" TargetMode="External"/><Relationship Id="rId230" Type="http://schemas.openxmlformats.org/officeDocument/2006/relationships/hyperlink" Target="http://online.zakon.kz/Document/?doc_id=37414398" TargetMode="External"/><Relationship Id="rId468" Type="http://schemas.openxmlformats.org/officeDocument/2006/relationships/hyperlink" Target="http://online.zakon.kz/Document/?doc_id=38986851" TargetMode="External"/><Relationship Id="rId25" Type="http://schemas.openxmlformats.org/officeDocument/2006/relationships/hyperlink" Target="http://online.zakon.kz/Document/?doc_id=31744428" TargetMode="External"/><Relationship Id="rId67" Type="http://schemas.openxmlformats.org/officeDocument/2006/relationships/hyperlink" Target="http://online.zakon.kz/Document/?doc_id=30118747" TargetMode="External"/><Relationship Id="rId272" Type="http://schemas.openxmlformats.org/officeDocument/2006/relationships/hyperlink" Target="http://online.zakon.kz/Document/?doc_id=37411082" TargetMode="External"/><Relationship Id="rId328" Type="http://schemas.openxmlformats.org/officeDocument/2006/relationships/hyperlink" Target="http://online.zakon.kz/Document/?doc_id=38657845" TargetMode="External"/><Relationship Id="rId535" Type="http://schemas.openxmlformats.org/officeDocument/2006/relationships/hyperlink" Target="http://online.zakon.kz/Document/?doc_id=37414398" TargetMode="External"/><Relationship Id="rId577" Type="http://schemas.openxmlformats.org/officeDocument/2006/relationships/hyperlink" Target="http://online.zakon.kz/Document/?doc_id=35534515" TargetMode="External"/><Relationship Id="rId132" Type="http://schemas.openxmlformats.org/officeDocument/2006/relationships/hyperlink" Target="http://online.zakon.kz/Document/?doc_id=38424789" TargetMode="External"/><Relationship Id="rId174" Type="http://schemas.openxmlformats.org/officeDocument/2006/relationships/hyperlink" Target="http://online.zakon.kz/Document/?doc_id=34920194" TargetMode="External"/><Relationship Id="rId381" Type="http://schemas.openxmlformats.org/officeDocument/2006/relationships/hyperlink" Target="http://online.zakon.kz/Document/?doc_id=32521634" TargetMode="External"/><Relationship Id="rId602" Type="http://schemas.openxmlformats.org/officeDocument/2006/relationships/hyperlink" Target="http://online.zakon.kz/Document/?doc_id=37411082" TargetMode="External"/><Relationship Id="rId241" Type="http://schemas.openxmlformats.org/officeDocument/2006/relationships/hyperlink" Target="http://online.zakon.kz/Document/?doc_id=31376056" TargetMode="External"/><Relationship Id="rId437" Type="http://schemas.openxmlformats.org/officeDocument/2006/relationships/hyperlink" Target="http://online.zakon.kz/Document/?doc_id=31744428" TargetMode="External"/><Relationship Id="rId479" Type="http://schemas.openxmlformats.org/officeDocument/2006/relationships/hyperlink" Target="http://online.zakon.kz/Document/?doc_id=38104745" TargetMode="External"/><Relationship Id="rId36" Type="http://schemas.openxmlformats.org/officeDocument/2006/relationships/hyperlink" Target="http://online.zakon.kz/Document/?doc_id=33109077" TargetMode="External"/><Relationship Id="rId283" Type="http://schemas.openxmlformats.org/officeDocument/2006/relationships/hyperlink" Target="http://online.zakon.kz/Document/?doc_id=38424789" TargetMode="External"/><Relationship Id="rId339" Type="http://schemas.openxmlformats.org/officeDocument/2006/relationships/hyperlink" Target="http://online.zakon.kz/Document/?doc_id=35940950" TargetMode="External"/><Relationship Id="rId490" Type="http://schemas.openxmlformats.org/officeDocument/2006/relationships/hyperlink" Target="http://online.zakon.kz/Document/?doc_id=36707085" TargetMode="External"/><Relationship Id="rId504" Type="http://schemas.openxmlformats.org/officeDocument/2006/relationships/hyperlink" Target="http://online.zakon.kz/Document/?doc_id=35936606" TargetMode="External"/><Relationship Id="rId546" Type="http://schemas.openxmlformats.org/officeDocument/2006/relationships/hyperlink" Target="http://online.zakon.kz/Document/?doc_id=35534515" TargetMode="External"/><Relationship Id="rId78" Type="http://schemas.openxmlformats.org/officeDocument/2006/relationships/hyperlink" Target="http://online.zakon.kz/Document/?doc_id=30144673" TargetMode="External"/><Relationship Id="rId101" Type="http://schemas.openxmlformats.org/officeDocument/2006/relationships/hyperlink" Target="http://online.zakon.kz/Document/?doc_id=35936606" TargetMode="External"/><Relationship Id="rId143" Type="http://schemas.openxmlformats.org/officeDocument/2006/relationships/hyperlink" Target="http://online.zakon.kz/Document/?doc_id=39847376" TargetMode="External"/><Relationship Id="rId185" Type="http://schemas.openxmlformats.org/officeDocument/2006/relationships/hyperlink" Target="http://online.zakon.kz/Document/?doc_id=34655725" TargetMode="External"/><Relationship Id="rId350" Type="http://schemas.openxmlformats.org/officeDocument/2006/relationships/hyperlink" Target="http://online.zakon.kz/Document/?doc_id=39847376" TargetMode="External"/><Relationship Id="rId406" Type="http://schemas.openxmlformats.org/officeDocument/2006/relationships/hyperlink" Target="http://online.zakon.kz/Document/?doc_id=37411082" TargetMode="External"/><Relationship Id="rId588" Type="http://schemas.openxmlformats.org/officeDocument/2006/relationships/hyperlink" Target="http://online.zakon.kz/Document/?doc_id=33109077" TargetMode="External"/><Relationship Id="rId9" Type="http://schemas.openxmlformats.org/officeDocument/2006/relationships/hyperlink" Target="http://online.zakon.kz/Document/?doc_id=31732567" TargetMode="External"/><Relationship Id="rId210" Type="http://schemas.openxmlformats.org/officeDocument/2006/relationships/hyperlink" Target="http://online.zakon.kz/Document/?doc_id=36707085" TargetMode="External"/><Relationship Id="rId392" Type="http://schemas.openxmlformats.org/officeDocument/2006/relationships/hyperlink" Target="http://online.zakon.kz/Document/?doc_id=35534515" TargetMode="External"/><Relationship Id="rId448" Type="http://schemas.openxmlformats.org/officeDocument/2006/relationships/hyperlink" Target="http://online.zakon.kz/Document/?doc_id=34973590" TargetMode="External"/><Relationship Id="rId613" Type="http://schemas.openxmlformats.org/officeDocument/2006/relationships/hyperlink" Target="http://online.zakon.kz/Document/?doc_id=34739627" TargetMode="External"/><Relationship Id="rId252" Type="http://schemas.openxmlformats.org/officeDocument/2006/relationships/hyperlink" Target="http://online.zakon.kz/Document/?doc_id=38476418" TargetMode="External"/><Relationship Id="rId294" Type="http://schemas.openxmlformats.org/officeDocument/2006/relationships/hyperlink" Target="http://online.zakon.kz/Document/?doc_id=33109077" TargetMode="External"/><Relationship Id="rId308" Type="http://schemas.openxmlformats.org/officeDocument/2006/relationships/hyperlink" Target="http://online.zakon.kz/Document/?doc_id=31744428" TargetMode="External"/><Relationship Id="rId515" Type="http://schemas.openxmlformats.org/officeDocument/2006/relationships/hyperlink" Target="http://online.zakon.kz/Document/?doc_id=34973590" TargetMode="External"/><Relationship Id="rId47" Type="http://schemas.openxmlformats.org/officeDocument/2006/relationships/hyperlink" Target="http://online.zakon.kz/Document/?doc_id=34739627" TargetMode="External"/><Relationship Id="rId89" Type="http://schemas.openxmlformats.org/officeDocument/2006/relationships/hyperlink" Target="http://online.zakon.kz/Document/?doc_id=34729329" TargetMode="External"/><Relationship Id="rId112" Type="http://schemas.openxmlformats.org/officeDocument/2006/relationships/hyperlink" Target="http://online.zakon.kz/Document/?doc_id=33109077" TargetMode="External"/><Relationship Id="rId154" Type="http://schemas.openxmlformats.org/officeDocument/2006/relationships/hyperlink" Target="http://online.zakon.kz/Document/?doc_id=35940950" TargetMode="External"/><Relationship Id="rId361" Type="http://schemas.openxmlformats.org/officeDocument/2006/relationships/hyperlink" Target="http://online.zakon.kz/Document/?doc_id=31376056" TargetMode="External"/><Relationship Id="rId557" Type="http://schemas.openxmlformats.org/officeDocument/2006/relationships/hyperlink" Target="http://online.zakon.kz/Document/?doc_id=35098421" TargetMode="External"/><Relationship Id="rId599" Type="http://schemas.openxmlformats.org/officeDocument/2006/relationships/hyperlink" Target="http://online.zakon.kz/Document/?doc_id=38986851" TargetMode="External"/><Relationship Id="rId196" Type="http://schemas.openxmlformats.org/officeDocument/2006/relationships/hyperlink" Target="http://online.zakon.kz/Document/?doc_id=31744428" TargetMode="External"/><Relationship Id="rId417" Type="http://schemas.openxmlformats.org/officeDocument/2006/relationships/hyperlink" Target="http://online.zakon.kz/Document/?doc_id=35940950" TargetMode="External"/><Relationship Id="rId459" Type="http://schemas.openxmlformats.org/officeDocument/2006/relationships/hyperlink" Target="http://online.zakon.kz/Document/?doc_id=32521634" TargetMode="External"/><Relationship Id="rId624" Type="http://schemas.openxmlformats.org/officeDocument/2006/relationships/footer" Target="footer3.xml"/><Relationship Id="rId16" Type="http://schemas.openxmlformats.org/officeDocument/2006/relationships/hyperlink" Target="http://online.zakon.kz/Document/?doc_id=34613775" TargetMode="External"/><Relationship Id="rId221" Type="http://schemas.openxmlformats.org/officeDocument/2006/relationships/hyperlink" Target="http://online.zakon.kz/Document/?doc_id=35098421" TargetMode="External"/><Relationship Id="rId263" Type="http://schemas.openxmlformats.org/officeDocument/2006/relationships/hyperlink" Target="http://online.zakon.kz/Document/?doc_id=35936606" TargetMode="External"/><Relationship Id="rId319" Type="http://schemas.openxmlformats.org/officeDocument/2006/relationships/hyperlink" Target="http://online.zakon.kz/Document/?doc_id=39572010" TargetMode="External"/><Relationship Id="rId470" Type="http://schemas.openxmlformats.org/officeDocument/2006/relationships/hyperlink" Target="http://online.zakon.kz/Document/?doc_id=39521168" TargetMode="External"/><Relationship Id="rId526" Type="http://schemas.openxmlformats.org/officeDocument/2006/relationships/hyperlink" Target="http://online.zakon.kz/Document/?doc_id=31744428" TargetMode="External"/><Relationship Id="rId58" Type="http://schemas.openxmlformats.org/officeDocument/2006/relationships/hyperlink" Target="http://online.zakon.kz/Document/?doc_id=39572010" TargetMode="External"/><Relationship Id="rId123" Type="http://schemas.openxmlformats.org/officeDocument/2006/relationships/hyperlink" Target="http://online.zakon.kz/Document/?doc_id=34973590" TargetMode="External"/><Relationship Id="rId330" Type="http://schemas.openxmlformats.org/officeDocument/2006/relationships/hyperlink" Target="http://online.zakon.kz/Document/?doc_id=33109077" TargetMode="External"/><Relationship Id="rId568" Type="http://schemas.openxmlformats.org/officeDocument/2006/relationships/hyperlink" Target="http://online.zakon.kz/Document/?doc_id=31732567" TargetMode="External"/><Relationship Id="rId165" Type="http://schemas.openxmlformats.org/officeDocument/2006/relationships/hyperlink" Target="http://online.zakon.kz/Document/?doc_id=32447912" TargetMode="External"/><Relationship Id="rId372" Type="http://schemas.openxmlformats.org/officeDocument/2006/relationships/hyperlink" Target="http://online.zakon.kz/Document/?doc_id=31744428" TargetMode="External"/><Relationship Id="rId428" Type="http://schemas.openxmlformats.org/officeDocument/2006/relationships/hyperlink" Target="http://online.zakon.kz/Document/?doc_id=34973590" TargetMode="External"/><Relationship Id="rId232" Type="http://schemas.openxmlformats.org/officeDocument/2006/relationships/hyperlink" Target="http://online.zakon.kz/Document/?doc_id=35973096" TargetMode="External"/><Relationship Id="rId274" Type="http://schemas.openxmlformats.org/officeDocument/2006/relationships/hyperlink" Target="http://online.zakon.kz/Document/?doc_id=31744428" TargetMode="External"/><Relationship Id="rId481" Type="http://schemas.openxmlformats.org/officeDocument/2006/relationships/hyperlink" Target="http://online.zakon.kz/Document/?doc_id=31732567" TargetMode="External"/><Relationship Id="rId27" Type="http://schemas.openxmlformats.org/officeDocument/2006/relationships/hyperlink" Target="http://online.zakon.kz/Document/?doc_id=30118747" TargetMode="External"/><Relationship Id="rId69" Type="http://schemas.openxmlformats.org/officeDocument/2006/relationships/hyperlink" Target="http://online.zakon.kz/Document/?doc_id=38657845" TargetMode="External"/><Relationship Id="rId134" Type="http://schemas.openxmlformats.org/officeDocument/2006/relationships/hyperlink" Target="http://online.zakon.kz/Document/?doc_id=36707085" TargetMode="External"/><Relationship Id="rId537" Type="http://schemas.openxmlformats.org/officeDocument/2006/relationships/hyperlink" Target="http://online.zakon.kz/Document/?doc_id=37414398" TargetMode="External"/><Relationship Id="rId579" Type="http://schemas.openxmlformats.org/officeDocument/2006/relationships/hyperlink" Target="http://online.zakon.kz/Document/?doc_id=38657845" TargetMode="External"/><Relationship Id="rId80" Type="http://schemas.openxmlformats.org/officeDocument/2006/relationships/hyperlink" Target="http://online.zakon.kz/Document/?doc_id=34723424" TargetMode="External"/><Relationship Id="rId176" Type="http://schemas.openxmlformats.org/officeDocument/2006/relationships/hyperlink" Target="http://online.zakon.kz/Document/?doc_id=33109077" TargetMode="External"/><Relationship Id="rId341" Type="http://schemas.openxmlformats.org/officeDocument/2006/relationships/hyperlink" Target="http://online.zakon.kz/Document/?doc_id=35534515" TargetMode="External"/><Relationship Id="rId383" Type="http://schemas.openxmlformats.org/officeDocument/2006/relationships/hyperlink" Target="http://online.zakon.kz/Document/?doc_id=38986851" TargetMode="External"/><Relationship Id="rId439" Type="http://schemas.openxmlformats.org/officeDocument/2006/relationships/hyperlink" Target="http://online.zakon.kz/Document/?doc_id=36707085" TargetMode="External"/><Relationship Id="rId590" Type="http://schemas.openxmlformats.org/officeDocument/2006/relationships/hyperlink" Target="http://online.zakon.kz/Document/?doc_id=34655725" TargetMode="External"/><Relationship Id="rId604" Type="http://schemas.openxmlformats.org/officeDocument/2006/relationships/hyperlink" Target="http://online.zakon.kz/Document/?doc_id=38986851" TargetMode="External"/><Relationship Id="rId201" Type="http://schemas.openxmlformats.org/officeDocument/2006/relationships/hyperlink" Target="http://online.zakon.kz/Document/?doc_id=34739627" TargetMode="External"/><Relationship Id="rId222" Type="http://schemas.openxmlformats.org/officeDocument/2006/relationships/hyperlink" Target="http://online.zakon.kz/Document/?doc_id=38657845" TargetMode="External"/><Relationship Id="rId243" Type="http://schemas.openxmlformats.org/officeDocument/2006/relationships/hyperlink" Target="http://online.zakon.kz/Document/?doc_id=38986851" TargetMode="External"/><Relationship Id="rId264" Type="http://schemas.openxmlformats.org/officeDocument/2006/relationships/hyperlink" Target="http://online.zakon.kz/Document/?doc_id=33109077" TargetMode="External"/><Relationship Id="rId285" Type="http://schemas.openxmlformats.org/officeDocument/2006/relationships/hyperlink" Target="http://online.zakon.kz/Document/?doc_id=37411082" TargetMode="External"/><Relationship Id="rId450" Type="http://schemas.openxmlformats.org/officeDocument/2006/relationships/hyperlink" Target="http://online.zakon.kz/Document/?doc_id=38327488" TargetMode="External"/><Relationship Id="rId471" Type="http://schemas.openxmlformats.org/officeDocument/2006/relationships/hyperlink" Target="http://online.zakon.kz/Document/?doc_id=35940950" TargetMode="External"/><Relationship Id="rId506" Type="http://schemas.openxmlformats.org/officeDocument/2006/relationships/hyperlink" Target="http://online.zakon.kz/Document/?doc_id=34973590" TargetMode="External"/><Relationship Id="rId17" Type="http://schemas.openxmlformats.org/officeDocument/2006/relationships/hyperlink" Target="http://online.zakon.kz/Document/?doc_id=36008238" TargetMode="External"/><Relationship Id="rId38" Type="http://schemas.openxmlformats.org/officeDocument/2006/relationships/hyperlink" Target="http://online.zakon.kz/Document/?doc_id=39521168" TargetMode="External"/><Relationship Id="rId59" Type="http://schemas.openxmlformats.org/officeDocument/2006/relationships/hyperlink" Target="http://online.zakon.kz/Document/?doc_id=37029526" TargetMode="External"/><Relationship Id="rId103" Type="http://schemas.openxmlformats.org/officeDocument/2006/relationships/hyperlink" Target="http://online.zakon.kz/Document/?doc_id=34973590" TargetMode="External"/><Relationship Id="rId124" Type="http://schemas.openxmlformats.org/officeDocument/2006/relationships/hyperlink" Target="http://online.zakon.kz/Document/?doc_id=33109077" TargetMode="External"/><Relationship Id="rId310" Type="http://schemas.openxmlformats.org/officeDocument/2006/relationships/hyperlink" Target="http://online.zakon.kz/Document/?doc_id=31376056" TargetMode="External"/><Relationship Id="rId492" Type="http://schemas.openxmlformats.org/officeDocument/2006/relationships/hyperlink" Target="http://online.zakon.kz/Document/?doc_id=33109077" TargetMode="External"/><Relationship Id="rId527" Type="http://schemas.openxmlformats.org/officeDocument/2006/relationships/hyperlink" Target="http://online.zakon.kz/Document/?doc_id=32521634" TargetMode="External"/><Relationship Id="rId548" Type="http://schemas.openxmlformats.org/officeDocument/2006/relationships/hyperlink" Target="http://online.zakon.kz/Document/?doc_id=37029526" TargetMode="External"/><Relationship Id="rId569" Type="http://schemas.openxmlformats.org/officeDocument/2006/relationships/hyperlink" Target="http://online.zakon.kz/Document/?doc_id=39847376" TargetMode="External"/><Relationship Id="rId70" Type="http://schemas.openxmlformats.org/officeDocument/2006/relationships/hyperlink" Target="http://online.zakon.kz/Document/?doc_id=37454967" TargetMode="External"/><Relationship Id="rId91" Type="http://schemas.openxmlformats.org/officeDocument/2006/relationships/hyperlink" Target="http://online.zakon.kz/Document/?doc_id=32521634" TargetMode="External"/><Relationship Id="rId145" Type="http://schemas.openxmlformats.org/officeDocument/2006/relationships/hyperlink" Target="http://online.zakon.kz/Document/?doc_id=31744428" TargetMode="External"/><Relationship Id="rId166" Type="http://schemas.openxmlformats.org/officeDocument/2006/relationships/hyperlink" Target="http://online.zakon.kz/Document/?doc_id=36707085" TargetMode="External"/><Relationship Id="rId187" Type="http://schemas.openxmlformats.org/officeDocument/2006/relationships/hyperlink" Target="http://online.zakon.kz/Document/?doc_id=32521634" TargetMode="External"/><Relationship Id="rId331" Type="http://schemas.openxmlformats.org/officeDocument/2006/relationships/hyperlink" Target="http://online.zakon.kz/Document/?doc_id=34973590" TargetMode="External"/><Relationship Id="rId352" Type="http://schemas.openxmlformats.org/officeDocument/2006/relationships/hyperlink" Target="http://online.zakon.kz/Document/?doc_id=37411082" TargetMode="External"/><Relationship Id="rId373" Type="http://schemas.openxmlformats.org/officeDocument/2006/relationships/hyperlink" Target="http://online.zakon.kz/Document/?doc_id=32521634" TargetMode="External"/><Relationship Id="rId394" Type="http://schemas.openxmlformats.org/officeDocument/2006/relationships/hyperlink" Target="http://online.zakon.kz/Document/?doc_id=32521634" TargetMode="External"/><Relationship Id="rId408" Type="http://schemas.openxmlformats.org/officeDocument/2006/relationships/hyperlink" Target="http://online.zakon.kz/Document/?doc_id=31744428" TargetMode="External"/><Relationship Id="rId429" Type="http://schemas.openxmlformats.org/officeDocument/2006/relationships/hyperlink" Target="http://online.zakon.kz/Document/?doc_id=38986851" TargetMode="External"/><Relationship Id="rId580" Type="http://schemas.openxmlformats.org/officeDocument/2006/relationships/hyperlink" Target="http://online.zakon.kz/Document/?doc_id=36658484" TargetMode="External"/><Relationship Id="rId615" Type="http://schemas.openxmlformats.org/officeDocument/2006/relationships/hyperlink" Target="http://online.zakon.kz/Document/?doc_id=35534515" TargetMode="External"/><Relationship Id="rId1" Type="http://schemas.openxmlformats.org/officeDocument/2006/relationships/styles" Target="styles.xml"/><Relationship Id="rId212" Type="http://schemas.openxmlformats.org/officeDocument/2006/relationships/hyperlink" Target="http://online.zakon.kz/Document/?doc_id=35936606" TargetMode="External"/><Relationship Id="rId233" Type="http://schemas.openxmlformats.org/officeDocument/2006/relationships/hyperlink" Target="http://online.zakon.kz/Document/?doc_id=35924073" TargetMode="External"/><Relationship Id="rId254" Type="http://schemas.openxmlformats.org/officeDocument/2006/relationships/hyperlink" Target="http://online.zakon.kz/Document/?doc_id=35747277" TargetMode="External"/><Relationship Id="rId440" Type="http://schemas.openxmlformats.org/officeDocument/2006/relationships/hyperlink" Target="http://online.zakon.kz/Document/?doc_id=31732567" TargetMode="External"/><Relationship Id="rId28" Type="http://schemas.openxmlformats.org/officeDocument/2006/relationships/hyperlink" Target="http://online.zakon.kz/Document/?doc_id=31376056" TargetMode="External"/><Relationship Id="rId49" Type="http://schemas.openxmlformats.org/officeDocument/2006/relationships/hyperlink" Target="http://online.zakon.kz/Document/?doc_id=37411082" TargetMode="External"/><Relationship Id="rId114" Type="http://schemas.openxmlformats.org/officeDocument/2006/relationships/hyperlink" Target="http://online.zakon.kz/Document/?doc_id=37411082" TargetMode="External"/><Relationship Id="rId275" Type="http://schemas.openxmlformats.org/officeDocument/2006/relationships/hyperlink" Target="http://online.zakon.kz/Document/?doc_id=32521634" TargetMode="External"/><Relationship Id="rId296" Type="http://schemas.openxmlformats.org/officeDocument/2006/relationships/hyperlink" Target="http://online.zakon.kz/Document/?doc_id=38986851" TargetMode="External"/><Relationship Id="rId300" Type="http://schemas.openxmlformats.org/officeDocument/2006/relationships/hyperlink" Target="http://online.zakon.kz/Document/?doc_id=37411082" TargetMode="External"/><Relationship Id="rId461" Type="http://schemas.openxmlformats.org/officeDocument/2006/relationships/hyperlink" Target="http://online.zakon.kz/Document/?doc_id=38657845" TargetMode="External"/><Relationship Id="rId482" Type="http://schemas.openxmlformats.org/officeDocument/2006/relationships/hyperlink" Target="http://online.zakon.kz/Document/?doc_id=38986851" TargetMode="External"/><Relationship Id="rId517" Type="http://schemas.openxmlformats.org/officeDocument/2006/relationships/hyperlink" Target="http://online.zakon.kz/Document/?doc_id=35940950" TargetMode="External"/><Relationship Id="rId538" Type="http://schemas.openxmlformats.org/officeDocument/2006/relationships/hyperlink" Target="http://online.zakon.kz/Document/?doc_id=38910832" TargetMode="External"/><Relationship Id="rId559" Type="http://schemas.openxmlformats.org/officeDocument/2006/relationships/hyperlink" Target="http://online.zakon.kz/Document/?doc_id=37411082" TargetMode="External"/><Relationship Id="rId60" Type="http://schemas.openxmlformats.org/officeDocument/2006/relationships/hyperlink" Target="http://online.zakon.kz/Document/?doc_id=30118747" TargetMode="External"/><Relationship Id="rId81" Type="http://schemas.openxmlformats.org/officeDocument/2006/relationships/hyperlink" Target="http://online.zakon.kz/Document/?doc_id=39572010" TargetMode="External"/><Relationship Id="rId135" Type="http://schemas.openxmlformats.org/officeDocument/2006/relationships/hyperlink" Target="http://online.zakon.kz/Document/?doc_id=31732567" TargetMode="External"/><Relationship Id="rId156" Type="http://schemas.openxmlformats.org/officeDocument/2006/relationships/hyperlink" Target="http://online.zakon.kz/Document/?doc_id=38657845" TargetMode="External"/><Relationship Id="rId177" Type="http://schemas.openxmlformats.org/officeDocument/2006/relationships/hyperlink" Target="http://online.zakon.kz/Document/?doc_id=34973590" TargetMode="External"/><Relationship Id="rId198" Type="http://schemas.openxmlformats.org/officeDocument/2006/relationships/hyperlink" Target="http://online.zakon.kz/Document/?doc_id=39572010" TargetMode="External"/><Relationship Id="rId321" Type="http://schemas.openxmlformats.org/officeDocument/2006/relationships/hyperlink" Target="http://online.zakon.kz/Document/?doc_id=36707085" TargetMode="External"/><Relationship Id="rId342" Type="http://schemas.openxmlformats.org/officeDocument/2006/relationships/hyperlink" Target="http://online.zakon.kz/Document/?doc_id=35098421" TargetMode="External"/><Relationship Id="rId363" Type="http://schemas.openxmlformats.org/officeDocument/2006/relationships/hyperlink" Target="http://online.zakon.kz/Document/?doc_id=31732567" TargetMode="External"/><Relationship Id="rId384" Type="http://schemas.openxmlformats.org/officeDocument/2006/relationships/hyperlink" Target="http://online.zakon.kz/Document/?doc_id=38327488" TargetMode="External"/><Relationship Id="rId419" Type="http://schemas.openxmlformats.org/officeDocument/2006/relationships/hyperlink" Target="http://online.zakon.kz/Document/?doc_id=34655725" TargetMode="External"/><Relationship Id="rId570" Type="http://schemas.openxmlformats.org/officeDocument/2006/relationships/hyperlink" Target="http://online.zakon.kz/Document/?doc_id=34723424" TargetMode="External"/><Relationship Id="rId591" Type="http://schemas.openxmlformats.org/officeDocument/2006/relationships/hyperlink" Target="http://online.zakon.kz/Document/?doc_id=35098421" TargetMode="External"/><Relationship Id="rId605" Type="http://schemas.openxmlformats.org/officeDocument/2006/relationships/hyperlink" Target="http://online.zakon.kz/Document/?doc_id=34739627" TargetMode="External"/><Relationship Id="rId626" Type="http://schemas.openxmlformats.org/officeDocument/2006/relationships/theme" Target="theme/theme1.xml"/><Relationship Id="rId202" Type="http://schemas.openxmlformats.org/officeDocument/2006/relationships/hyperlink" Target="http://online.zakon.kz/Document/?doc_id=34655725" TargetMode="External"/><Relationship Id="rId223" Type="http://schemas.openxmlformats.org/officeDocument/2006/relationships/hyperlink" Target="file:///C:\DocumentsConverter\ConvertData2\www.egov.kz" TargetMode="External"/><Relationship Id="rId244" Type="http://schemas.openxmlformats.org/officeDocument/2006/relationships/hyperlink" Target="http://online.zakon.kz/Document/?doc_id=38327488" TargetMode="External"/><Relationship Id="rId430" Type="http://schemas.openxmlformats.org/officeDocument/2006/relationships/hyperlink" Target="http://online.zakon.kz/Document/?doc_id=38327488" TargetMode="External"/><Relationship Id="rId18" Type="http://schemas.openxmlformats.org/officeDocument/2006/relationships/hyperlink" Target="http://online.zakon.kz/Document/?doc_id=36008238" TargetMode="External"/><Relationship Id="rId39" Type="http://schemas.openxmlformats.org/officeDocument/2006/relationships/hyperlink" Target="http://online.zakon.kz/Document/?doc_id=35940950" TargetMode="External"/><Relationship Id="rId265" Type="http://schemas.openxmlformats.org/officeDocument/2006/relationships/hyperlink" Target="http://online.zakon.kz/Document/?doc_id=34973590" TargetMode="External"/><Relationship Id="rId286" Type="http://schemas.openxmlformats.org/officeDocument/2006/relationships/hyperlink" Target="http://online.zakon.kz/Document/?doc_id=35534515" TargetMode="External"/><Relationship Id="rId451" Type="http://schemas.openxmlformats.org/officeDocument/2006/relationships/hyperlink" Target="http://online.zakon.kz/Document/?doc_id=39521168" TargetMode="External"/><Relationship Id="rId472" Type="http://schemas.openxmlformats.org/officeDocument/2006/relationships/hyperlink" Target="http://online.zakon.kz/Document/?doc_id=37411082" TargetMode="External"/><Relationship Id="rId493" Type="http://schemas.openxmlformats.org/officeDocument/2006/relationships/hyperlink" Target="http://online.zakon.kz/Document/?doc_id=34973590" TargetMode="External"/><Relationship Id="rId507" Type="http://schemas.openxmlformats.org/officeDocument/2006/relationships/hyperlink" Target="http://online.zakon.kz/Document/?doc_id=36707085" TargetMode="External"/><Relationship Id="rId528" Type="http://schemas.openxmlformats.org/officeDocument/2006/relationships/hyperlink" Target="http://online.zakon.kz/Document/?doc_id=35098421" TargetMode="External"/><Relationship Id="rId549" Type="http://schemas.openxmlformats.org/officeDocument/2006/relationships/hyperlink" Target="http://online.zakon.kz/Document/?doc_id=37411082" TargetMode="External"/><Relationship Id="rId50" Type="http://schemas.openxmlformats.org/officeDocument/2006/relationships/hyperlink" Target="http://online.zakon.kz/Document/?doc_id=35534515" TargetMode="External"/><Relationship Id="rId104" Type="http://schemas.openxmlformats.org/officeDocument/2006/relationships/hyperlink" Target="http://online.zakon.kz/Document/?doc_id=38424789" TargetMode="External"/><Relationship Id="rId125" Type="http://schemas.openxmlformats.org/officeDocument/2006/relationships/hyperlink" Target="http://online.zakon.kz/Document/?doc_id=34973590" TargetMode="External"/><Relationship Id="rId146" Type="http://schemas.openxmlformats.org/officeDocument/2006/relationships/hyperlink" Target="http://online.zakon.kz/Document/?doc_id=32521634" TargetMode="External"/><Relationship Id="rId167" Type="http://schemas.openxmlformats.org/officeDocument/2006/relationships/hyperlink" Target="http://online.zakon.kz/Document/?doc_id=31732567" TargetMode="External"/><Relationship Id="rId188" Type="http://schemas.openxmlformats.org/officeDocument/2006/relationships/hyperlink" Target="http://online.zakon.kz/Document/?doc_id=39572010" TargetMode="External"/><Relationship Id="rId311" Type="http://schemas.openxmlformats.org/officeDocument/2006/relationships/hyperlink" Target="http://online.zakon.kz/Document/?doc_id=36707085" TargetMode="External"/><Relationship Id="rId332" Type="http://schemas.openxmlformats.org/officeDocument/2006/relationships/hyperlink" Target="http://online.zakon.kz/Document/?doc_id=36707085" TargetMode="External"/><Relationship Id="rId353" Type="http://schemas.openxmlformats.org/officeDocument/2006/relationships/hyperlink" Target="http://online.zakon.kz/Document/?doc_id=35534515" TargetMode="External"/><Relationship Id="rId374" Type="http://schemas.openxmlformats.org/officeDocument/2006/relationships/hyperlink" Target="http://online.zakon.kz/Document/?doc_id=35098421" TargetMode="External"/><Relationship Id="rId395" Type="http://schemas.openxmlformats.org/officeDocument/2006/relationships/hyperlink" Target="http://online.zakon.kz/Document/?doc_id=35098421" TargetMode="External"/><Relationship Id="rId409" Type="http://schemas.openxmlformats.org/officeDocument/2006/relationships/hyperlink" Target="http://online.zakon.kz/Document/?doc_id=32521634" TargetMode="External"/><Relationship Id="rId560" Type="http://schemas.openxmlformats.org/officeDocument/2006/relationships/hyperlink" Target="http://online.zakon.kz/Document/?doc_id=35534515" TargetMode="External"/><Relationship Id="rId581" Type="http://schemas.openxmlformats.org/officeDocument/2006/relationships/hyperlink" Target="http://online.zakon.kz/Document/?doc_id=38104745" TargetMode="External"/><Relationship Id="rId71" Type="http://schemas.openxmlformats.org/officeDocument/2006/relationships/hyperlink" Target="http://online.zakon.kz/Document/?doc_id=36707085" TargetMode="External"/><Relationship Id="rId92" Type="http://schemas.openxmlformats.org/officeDocument/2006/relationships/hyperlink" Target="http://online.zakon.kz/Document/?doc_id=34596445" TargetMode="External"/><Relationship Id="rId213" Type="http://schemas.openxmlformats.org/officeDocument/2006/relationships/hyperlink" Target="http://online.zakon.kz/Document/?doc_id=33109077" TargetMode="External"/><Relationship Id="rId234" Type="http://schemas.openxmlformats.org/officeDocument/2006/relationships/hyperlink" Target="http://online.zakon.kz/Document/?doc_id=36707085" TargetMode="External"/><Relationship Id="rId420" Type="http://schemas.openxmlformats.org/officeDocument/2006/relationships/hyperlink" Target="http://online.zakon.kz/Document/?doc_id=37411082" TargetMode="External"/><Relationship Id="rId616" Type="http://schemas.openxmlformats.org/officeDocument/2006/relationships/hyperlink" Target="http://online.zakon.kz/Document/?doc_id=34739627" TargetMode="External"/><Relationship Id="rId2" Type="http://schemas.microsoft.com/office/2007/relationships/stylesWithEffects" Target="stylesWithEffects.xml"/><Relationship Id="rId29" Type="http://schemas.openxmlformats.org/officeDocument/2006/relationships/hyperlink" Target="http://online.zakon.kz/Document/?doc_id=34613775" TargetMode="External"/><Relationship Id="rId255" Type="http://schemas.openxmlformats.org/officeDocument/2006/relationships/hyperlink" Target="http://online.zakon.kz/Document/?doc_id=37491966" TargetMode="External"/><Relationship Id="rId276" Type="http://schemas.openxmlformats.org/officeDocument/2006/relationships/hyperlink" Target="http://online.zakon.kz/Document/?doc_id=35098421" TargetMode="External"/><Relationship Id="rId297" Type="http://schemas.openxmlformats.org/officeDocument/2006/relationships/hyperlink" Target="http://online.zakon.kz/Document/?doc_id=38327488" TargetMode="External"/><Relationship Id="rId441" Type="http://schemas.openxmlformats.org/officeDocument/2006/relationships/hyperlink" Target="http://online.zakon.kz/Document/?doc_id=31744428" TargetMode="External"/><Relationship Id="rId462" Type="http://schemas.openxmlformats.org/officeDocument/2006/relationships/hyperlink" Target="http://online.zakon.kz/Document/?doc_id=36658484" TargetMode="External"/><Relationship Id="rId483" Type="http://schemas.openxmlformats.org/officeDocument/2006/relationships/hyperlink" Target="http://online.zakon.kz/Document/?doc_id=38327488" TargetMode="External"/><Relationship Id="rId518" Type="http://schemas.openxmlformats.org/officeDocument/2006/relationships/hyperlink" Target="http://online.zakon.kz/Document/?doc_id=34739627" TargetMode="External"/><Relationship Id="rId539" Type="http://schemas.openxmlformats.org/officeDocument/2006/relationships/hyperlink" Target="file:///C:\DocumentsConverter\ConvertData2\www.edu.gov.kz" TargetMode="External"/><Relationship Id="rId40" Type="http://schemas.openxmlformats.org/officeDocument/2006/relationships/hyperlink" Target="http://online.zakon.kz/Document/?doc_id=34739627" TargetMode="External"/><Relationship Id="rId115" Type="http://schemas.openxmlformats.org/officeDocument/2006/relationships/hyperlink" Target="http://online.zakon.kz/Document/?doc_id=35534515" TargetMode="External"/><Relationship Id="rId136" Type="http://schemas.openxmlformats.org/officeDocument/2006/relationships/hyperlink" Target="http://online.zakon.kz/Document/?doc_id=39847376" TargetMode="External"/><Relationship Id="rId157" Type="http://schemas.openxmlformats.org/officeDocument/2006/relationships/hyperlink" Target="http://online.zakon.kz/Document/?doc_id=36707085" TargetMode="External"/><Relationship Id="rId178" Type="http://schemas.openxmlformats.org/officeDocument/2006/relationships/hyperlink" Target="http://online.zakon.kz/Document/?doc_id=35747277" TargetMode="External"/><Relationship Id="rId301" Type="http://schemas.openxmlformats.org/officeDocument/2006/relationships/hyperlink" Target="http://online.zakon.kz/Document/?doc_id=35534515" TargetMode="External"/><Relationship Id="rId322" Type="http://schemas.openxmlformats.org/officeDocument/2006/relationships/hyperlink" Target="http://online.zakon.kz/Document/?doc_id=31732567" TargetMode="External"/><Relationship Id="rId343" Type="http://schemas.openxmlformats.org/officeDocument/2006/relationships/hyperlink" Target="http://online.zakon.kz/Document/?doc_id=38657845" TargetMode="External"/><Relationship Id="rId364" Type="http://schemas.openxmlformats.org/officeDocument/2006/relationships/hyperlink" Target="http://online.zakon.kz/Document/?doc_id=38476418" TargetMode="External"/><Relationship Id="rId550" Type="http://schemas.openxmlformats.org/officeDocument/2006/relationships/hyperlink" Target="http://online.zakon.kz/Document/?doc_id=35534515" TargetMode="External"/><Relationship Id="rId61" Type="http://schemas.openxmlformats.org/officeDocument/2006/relationships/hyperlink" Target="http://online.zakon.kz/Document/?doc_id=38424789" TargetMode="External"/><Relationship Id="rId82" Type="http://schemas.openxmlformats.org/officeDocument/2006/relationships/hyperlink" Target="http://online.zakon.kz/Document/?doc_id=37029526" TargetMode="External"/><Relationship Id="rId199" Type="http://schemas.openxmlformats.org/officeDocument/2006/relationships/hyperlink" Target="http://online.zakon.kz/Document/?doc_id=37029526" TargetMode="External"/><Relationship Id="rId203" Type="http://schemas.openxmlformats.org/officeDocument/2006/relationships/hyperlink" Target="http://online.zakon.kz/Document/?doc_id=37411082" TargetMode="External"/><Relationship Id="rId385" Type="http://schemas.openxmlformats.org/officeDocument/2006/relationships/hyperlink" Target="http://online.zakon.kz/Document/?doc_id=39521168" TargetMode="External"/><Relationship Id="rId571" Type="http://schemas.openxmlformats.org/officeDocument/2006/relationships/hyperlink" Target="http://online.zakon.kz/Document/?doc_id=37411082" TargetMode="External"/><Relationship Id="rId592" Type="http://schemas.openxmlformats.org/officeDocument/2006/relationships/hyperlink" Target="http://online.zakon.kz/Document/?doc_id=38657845" TargetMode="External"/><Relationship Id="rId606" Type="http://schemas.openxmlformats.org/officeDocument/2006/relationships/hyperlink" Target="http://online.zakon.kz/Document/?doc_id=34655725" TargetMode="External"/><Relationship Id="rId19" Type="http://schemas.openxmlformats.org/officeDocument/2006/relationships/hyperlink" Target="http://online.zakon.kz/Document/?doc_id=35973096" TargetMode="External"/><Relationship Id="rId224" Type="http://schemas.openxmlformats.org/officeDocument/2006/relationships/hyperlink" Target="http://online.zakon.kz/Document/?doc_id=38910832" TargetMode="External"/><Relationship Id="rId245" Type="http://schemas.openxmlformats.org/officeDocument/2006/relationships/hyperlink" Target="http://online.zakon.kz/Document/?doc_id=38424789" TargetMode="External"/><Relationship Id="rId266" Type="http://schemas.openxmlformats.org/officeDocument/2006/relationships/hyperlink" Target="http://online.zakon.kz/Document/?doc_id=38986851" TargetMode="External"/><Relationship Id="rId287" Type="http://schemas.openxmlformats.org/officeDocument/2006/relationships/hyperlink" Target="http://online.zakon.kz/Document/?doc_id=36707085" TargetMode="External"/><Relationship Id="rId410" Type="http://schemas.openxmlformats.org/officeDocument/2006/relationships/hyperlink" Target="http://online.zakon.kz/Document/?doc_id=34739627" TargetMode="External"/><Relationship Id="rId431" Type="http://schemas.openxmlformats.org/officeDocument/2006/relationships/hyperlink" Target="http://online.zakon.kz/Document/?doc_id=37411082" TargetMode="External"/><Relationship Id="rId452" Type="http://schemas.openxmlformats.org/officeDocument/2006/relationships/hyperlink" Target="http://online.zakon.kz/Document/?doc_id=35940950" TargetMode="External"/><Relationship Id="rId473" Type="http://schemas.openxmlformats.org/officeDocument/2006/relationships/hyperlink" Target="http://online.zakon.kz/Document/?doc_id=35534515" TargetMode="External"/><Relationship Id="rId494" Type="http://schemas.openxmlformats.org/officeDocument/2006/relationships/hyperlink" Target="http://online.zakon.kz/Document/?doc_id=35098421" TargetMode="External"/><Relationship Id="rId508" Type="http://schemas.openxmlformats.org/officeDocument/2006/relationships/hyperlink" Target="http://online.zakon.kz/Document/?doc_id=31732567" TargetMode="External"/><Relationship Id="rId529" Type="http://schemas.openxmlformats.org/officeDocument/2006/relationships/hyperlink" Target="http://online.zakon.kz/Document/?doc_id=38657845" TargetMode="External"/><Relationship Id="rId30" Type="http://schemas.openxmlformats.org/officeDocument/2006/relationships/hyperlink" Target="http://online.zakon.kz/Document/?doc_id=36707085" TargetMode="External"/><Relationship Id="rId105" Type="http://schemas.openxmlformats.org/officeDocument/2006/relationships/hyperlink" Target="http://online.zakon.kz/Document/?doc_id=34729329" TargetMode="External"/><Relationship Id="rId126" Type="http://schemas.openxmlformats.org/officeDocument/2006/relationships/hyperlink" Target="http://online.zakon.kz/Document/?doc_id=35098421" TargetMode="External"/><Relationship Id="rId147" Type="http://schemas.openxmlformats.org/officeDocument/2006/relationships/hyperlink" Target="http://online.zakon.kz/Document/?doc_id=31376056" TargetMode="External"/><Relationship Id="rId168" Type="http://schemas.openxmlformats.org/officeDocument/2006/relationships/hyperlink" Target="http://online.zakon.kz/Document/?doc_id=38476418" TargetMode="External"/><Relationship Id="rId312" Type="http://schemas.openxmlformats.org/officeDocument/2006/relationships/hyperlink" Target="http://online.zakon.kz/Document/?doc_id=31376056" TargetMode="External"/><Relationship Id="rId333" Type="http://schemas.openxmlformats.org/officeDocument/2006/relationships/hyperlink" Target="http://online.zakon.kz/Document/?doc_id=31732567" TargetMode="External"/><Relationship Id="rId354" Type="http://schemas.openxmlformats.org/officeDocument/2006/relationships/hyperlink" Target="http://online.zakon.kz/Document/?doc_id=36707085" TargetMode="External"/><Relationship Id="rId540" Type="http://schemas.openxmlformats.org/officeDocument/2006/relationships/hyperlink" Target="http://online.zakon.kz/Document/?doc_id=37411082" TargetMode="External"/><Relationship Id="rId51" Type="http://schemas.openxmlformats.org/officeDocument/2006/relationships/hyperlink" Target="http://online.zakon.kz/Document/?doc_id=35098421" TargetMode="External"/><Relationship Id="rId72" Type="http://schemas.openxmlformats.org/officeDocument/2006/relationships/hyperlink" Target="http://online.zakon.kz/Document/?doc_id=31732567" TargetMode="External"/><Relationship Id="rId93" Type="http://schemas.openxmlformats.org/officeDocument/2006/relationships/hyperlink" Target="http://online.zakon.kz/Document/?doc_id=33109077" TargetMode="External"/><Relationship Id="rId189" Type="http://schemas.openxmlformats.org/officeDocument/2006/relationships/hyperlink" Target="http://online.zakon.kz/Document/?doc_id=37029526" TargetMode="External"/><Relationship Id="rId375" Type="http://schemas.openxmlformats.org/officeDocument/2006/relationships/hyperlink" Target="http://online.zakon.kz/Document/?doc_id=38657845" TargetMode="External"/><Relationship Id="rId396" Type="http://schemas.openxmlformats.org/officeDocument/2006/relationships/hyperlink" Target="http://online.zakon.kz/Document/?doc_id=38657845" TargetMode="External"/><Relationship Id="rId561" Type="http://schemas.openxmlformats.org/officeDocument/2006/relationships/hyperlink" Target="http://online.zakon.kz/Document/?doc_id=35098421" TargetMode="External"/><Relationship Id="rId582" Type="http://schemas.openxmlformats.org/officeDocument/2006/relationships/hyperlink" Target="http://online.zakon.kz/Document/?doc_id=39847376" TargetMode="External"/><Relationship Id="rId617" Type="http://schemas.openxmlformats.org/officeDocument/2006/relationships/hyperlink" Target="http://online.zakon.kz/Document/?doc_id=37411082" TargetMode="External"/><Relationship Id="rId3" Type="http://schemas.openxmlformats.org/officeDocument/2006/relationships/settings" Target="settings.xml"/><Relationship Id="rId214" Type="http://schemas.openxmlformats.org/officeDocument/2006/relationships/hyperlink" Target="http://online.zakon.kz/Document/?doc_id=34973590" TargetMode="External"/><Relationship Id="rId235" Type="http://schemas.openxmlformats.org/officeDocument/2006/relationships/hyperlink" Target="http://online.zakon.kz/Document/?doc_id=31732567" TargetMode="External"/><Relationship Id="rId256" Type="http://schemas.openxmlformats.org/officeDocument/2006/relationships/hyperlink" Target="http://online.zakon.kz/Document/?doc_id=36707085" TargetMode="External"/><Relationship Id="rId277" Type="http://schemas.openxmlformats.org/officeDocument/2006/relationships/hyperlink" Target="http://online.zakon.kz/Document/?doc_id=38657845" TargetMode="External"/><Relationship Id="rId298" Type="http://schemas.openxmlformats.org/officeDocument/2006/relationships/hyperlink" Target="http://online.zakon.kz/Document/?doc_id=39847376" TargetMode="External"/><Relationship Id="rId400" Type="http://schemas.openxmlformats.org/officeDocument/2006/relationships/hyperlink" Target="http://online.zakon.kz/Document/?doc_id=33109077" TargetMode="External"/><Relationship Id="rId421" Type="http://schemas.openxmlformats.org/officeDocument/2006/relationships/hyperlink" Target="http://online.zakon.kz/Document/?doc_id=35534515" TargetMode="External"/><Relationship Id="rId442" Type="http://schemas.openxmlformats.org/officeDocument/2006/relationships/hyperlink" Target="http://online.zakon.kz/Document/?doc_id=32521634" TargetMode="External"/><Relationship Id="rId463" Type="http://schemas.openxmlformats.org/officeDocument/2006/relationships/hyperlink" Target="http://online.zakon.kz/Document/?doc_id=38104745" TargetMode="External"/><Relationship Id="rId484" Type="http://schemas.openxmlformats.org/officeDocument/2006/relationships/hyperlink" Target="http://online.zakon.kz/Document/?doc_id=39847376" TargetMode="External"/><Relationship Id="rId519" Type="http://schemas.openxmlformats.org/officeDocument/2006/relationships/hyperlink" Target="http://online.zakon.kz/Document/?doc_id=34655725" TargetMode="External"/><Relationship Id="rId116" Type="http://schemas.openxmlformats.org/officeDocument/2006/relationships/hyperlink" Target="http://online.zakon.kz/Document/?doc_id=39572010" TargetMode="External"/><Relationship Id="rId137" Type="http://schemas.openxmlformats.org/officeDocument/2006/relationships/hyperlink" Target="http://online.zakon.kz/Document/?doc_id=34723424" TargetMode="External"/><Relationship Id="rId158" Type="http://schemas.openxmlformats.org/officeDocument/2006/relationships/hyperlink" Target="http://online.zakon.kz/Document/?doc_id=31732567" TargetMode="External"/><Relationship Id="rId302" Type="http://schemas.openxmlformats.org/officeDocument/2006/relationships/hyperlink" Target="http://online.zakon.kz/Document/?doc_id=31744428" TargetMode="External"/><Relationship Id="rId323" Type="http://schemas.openxmlformats.org/officeDocument/2006/relationships/hyperlink" Target="http://online.zakon.kz/Document/?doc_id=33109077" TargetMode="External"/><Relationship Id="rId344" Type="http://schemas.openxmlformats.org/officeDocument/2006/relationships/hyperlink" Target="http://online.zakon.kz/Document/?doc_id=33109077" TargetMode="External"/><Relationship Id="rId530" Type="http://schemas.openxmlformats.org/officeDocument/2006/relationships/hyperlink" Target="file:///C:\DocumentsConverter\ConvertData2\www.egov.kz" TargetMode="External"/><Relationship Id="rId20" Type="http://schemas.openxmlformats.org/officeDocument/2006/relationships/hyperlink" Target="http://online.zakon.kz/Document/?doc_id=35924073" TargetMode="External"/><Relationship Id="rId41" Type="http://schemas.openxmlformats.org/officeDocument/2006/relationships/hyperlink" Target="http://online.zakon.kz/Document/?doc_id=34655725" TargetMode="External"/><Relationship Id="rId62" Type="http://schemas.openxmlformats.org/officeDocument/2006/relationships/hyperlink" Target="http://online.zakon.kz/Document/?doc_id=34729329" TargetMode="External"/><Relationship Id="rId83" Type="http://schemas.openxmlformats.org/officeDocument/2006/relationships/hyperlink" Target="http://online.zakon.kz/Document/?doc_id=35128036" TargetMode="External"/><Relationship Id="rId179" Type="http://schemas.openxmlformats.org/officeDocument/2006/relationships/hyperlink" Target="http://online.zakon.kz/Document/?doc_id=37491966" TargetMode="External"/><Relationship Id="rId365" Type="http://schemas.openxmlformats.org/officeDocument/2006/relationships/hyperlink" Target="http://online.zakon.kz/Document/?doc_id=35936606" TargetMode="External"/><Relationship Id="rId386" Type="http://schemas.openxmlformats.org/officeDocument/2006/relationships/hyperlink" Target="http://online.zakon.kz/Document/?doc_id=35940950" TargetMode="External"/><Relationship Id="rId551" Type="http://schemas.openxmlformats.org/officeDocument/2006/relationships/hyperlink" Target="http://online.zakon.kz/Document/?doc_id=36707085" TargetMode="External"/><Relationship Id="rId572" Type="http://schemas.openxmlformats.org/officeDocument/2006/relationships/hyperlink" Target="http://online.zakon.kz/Document/?doc_id=35534515" TargetMode="External"/><Relationship Id="rId593" Type="http://schemas.openxmlformats.org/officeDocument/2006/relationships/hyperlink" Target="http://online.zakon.kz/Document/?doc_id=39572010" TargetMode="External"/><Relationship Id="rId607" Type="http://schemas.openxmlformats.org/officeDocument/2006/relationships/hyperlink" Target="http://online.zakon.kz/Document/?doc_id=37411082" TargetMode="External"/><Relationship Id="rId190" Type="http://schemas.openxmlformats.org/officeDocument/2006/relationships/hyperlink" Target="http://online.zakon.kz/Document/?doc_id=36707085" TargetMode="External"/><Relationship Id="rId204" Type="http://schemas.openxmlformats.org/officeDocument/2006/relationships/hyperlink" Target="http://online.zakon.kz/Document/?doc_id=35534515" TargetMode="External"/><Relationship Id="rId225" Type="http://schemas.openxmlformats.org/officeDocument/2006/relationships/hyperlink" Target="file:///C:\DocumentsConverter\ConvertData2\www.edu.gov.kz" TargetMode="External"/><Relationship Id="rId246" Type="http://schemas.openxmlformats.org/officeDocument/2006/relationships/hyperlink" Target="http://online.zakon.kz/Document/?doc_id=34729329" TargetMode="External"/><Relationship Id="rId267" Type="http://schemas.openxmlformats.org/officeDocument/2006/relationships/hyperlink" Target="http://online.zakon.kz/Document/?doc_id=38327488" TargetMode="External"/><Relationship Id="rId288" Type="http://schemas.openxmlformats.org/officeDocument/2006/relationships/hyperlink" Target="http://online.zakon.kz/Document/?doc_id=37411082" TargetMode="External"/><Relationship Id="rId411" Type="http://schemas.openxmlformats.org/officeDocument/2006/relationships/hyperlink" Target="http://online.zakon.kz/Document/?doc_id=34655725" TargetMode="External"/><Relationship Id="rId432" Type="http://schemas.openxmlformats.org/officeDocument/2006/relationships/hyperlink" Target="http://online.zakon.kz/Document/?doc_id=35534515" TargetMode="External"/><Relationship Id="rId453" Type="http://schemas.openxmlformats.org/officeDocument/2006/relationships/hyperlink" Target="http://online.zakon.kz/Document/?doc_id=34739627" TargetMode="External"/><Relationship Id="rId474" Type="http://schemas.openxmlformats.org/officeDocument/2006/relationships/hyperlink" Target="http://online.zakon.kz/Document/?doc_id=35098421" TargetMode="External"/><Relationship Id="rId509" Type="http://schemas.openxmlformats.org/officeDocument/2006/relationships/hyperlink" Target="http://online.zakon.kz/Document/?doc_id=31744428" TargetMode="External"/><Relationship Id="rId106" Type="http://schemas.openxmlformats.org/officeDocument/2006/relationships/hyperlink" Target="http://online.zakon.kz/Document/?doc_id=35098421" TargetMode="External"/><Relationship Id="rId127" Type="http://schemas.openxmlformats.org/officeDocument/2006/relationships/hyperlink" Target="http://online.zakon.kz/Document/?doc_id=38657845" TargetMode="External"/><Relationship Id="rId313" Type="http://schemas.openxmlformats.org/officeDocument/2006/relationships/hyperlink" Target="http://online.zakon.kz/Document/?doc_id=36707085" TargetMode="External"/><Relationship Id="rId495" Type="http://schemas.openxmlformats.org/officeDocument/2006/relationships/hyperlink" Target="http://online.zakon.kz/Document/?doc_id=38657845" TargetMode="External"/><Relationship Id="rId10" Type="http://schemas.openxmlformats.org/officeDocument/2006/relationships/hyperlink" Target="http://online.zakon.kz/Document/?doc_id=39847376" TargetMode="External"/><Relationship Id="rId31" Type="http://schemas.openxmlformats.org/officeDocument/2006/relationships/hyperlink" Target="http://online.zakon.kz/Document/?doc_id=31732567" TargetMode="External"/><Relationship Id="rId52" Type="http://schemas.openxmlformats.org/officeDocument/2006/relationships/hyperlink" Target="http://online.zakon.kz/Document/?doc_id=38657845" TargetMode="External"/><Relationship Id="rId73" Type="http://schemas.openxmlformats.org/officeDocument/2006/relationships/hyperlink" Target="http://online.zakon.kz/Document/?doc_id=39847376" TargetMode="External"/><Relationship Id="rId94" Type="http://schemas.openxmlformats.org/officeDocument/2006/relationships/hyperlink" Target="http://online.zakon.kz/Document/?doc_id=34973590" TargetMode="External"/><Relationship Id="rId148" Type="http://schemas.openxmlformats.org/officeDocument/2006/relationships/hyperlink" Target="http://online.zakon.kz/Document/?doc_id=36707085" TargetMode="External"/><Relationship Id="rId169" Type="http://schemas.openxmlformats.org/officeDocument/2006/relationships/hyperlink" Target="http://online.zakon.kz/Document/?doc_id=35936606" TargetMode="External"/><Relationship Id="rId334" Type="http://schemas.openxmlformats.org/officeDocument/2006/relationships/hyperlink" Target="http://online.zakon.kz/Document/?doc_id=38476418" TargetMode="External"/><Relationship Id="rId355" Type="http://schemas.openxmlformats.org/officeDocument/2006/relationships/hyperlink" Target="http://online.zakon.kz/Document/?doc_id=39847376" TargetMode="External"/><Relationship Id="rId376" Type="http://schemas.openxmlformats.org/officeDocument/2006/relationships/hyperlink" Target="http://online.zakon.kz/Document/?doc_id=33109077" TargetMode="External"/><Relationship Id="rId397" Type="http://schemas.openxmlformats.org/officeDocument/2006/relationships/hyperlink" Target="http://online.zakon.kz/Document/?doc_id=39572010" TargetMode="External"/><Relationship Id="rId520" Type="http://schemas.openxmlformats.org/officeDocument/2006/relationships/hyperlink" Target="http://online.zakon.kz/Document/?doc_id=39847376" TargetMode="External"/><Relationship Id="rId541" Type="http://schemas.openxmlformats.org/officeDocument/2006/relationships/hyperlink" Target="http://online.zakon.kz/Document/?doc_id=31744428" TargetMode="External"/><Relationship Id="rId562" Type="http://schemas.openxmlformats.org/officeDocument/2006/relationships/hyperlink" Target="http://online.zakon.kz/Document/?doc_id=38657845" TargetMode="External"/><Relationship Id="rId583" Type="http://schemas.openxmlformats.org/officeDocument/2006/relationships/hyperlink" Target="http://online.zakon.kz/Document/?doc_id=34723424" TargetMode="External"/><Relationship Id="rId618" Type="http://schemas.openxmlformats.org/officeDocument/2006/relationships/hyperlink" Target="http://online.zakon.kz/Document/?doc_id=35534515" TargetMode="External"/><Relationship Id="rId4" Type="http://schemas.openxmlformats.org/officeDocument/2006/relationships/webSettings" Target="webSettings.xml"/><Relationship Id="rId180" Type="http://schemas.openxmlformats.org/officeDocument/2006/relationships/hyperlink" Target="http://online.zakon.kz/Document/?doc_id=31744428" TargetMode="External"/><Relationship Id="rId215" Type="http://schemas.openxmlformats.org/officeDocument/2006/relationships/hyperlink" Target="http://online.zakon.kz/Document/?doc_id=39847376" TargetMode="External"/><Relationship Id="rId236" Type="http://schemas.openxmlformats.org/officeDocument/2006/relationships/hyperlink" Target="http://online.zakon.kz/Document/?doc_id=39847376" TargetMode="External"/><Relationship Id="rId257" Type="http://schemas.openxmlformats.org/officeDocument/2006/relationships/hyperlink" Target="http://online.zakon.kz/Document/?doc_id=31732567" TargetMode="External"/><Relationship Id="rId278" Type="http://schemas.openxmlformats.org/officeDocument/2006/relationships/hyperlink" Target="http://online.zakon.kz/Document/?doc_id=39572010" TargetMode="External"/><Relationship Id="rId401" Type="http://schemas.openxmlformats.org/officeDocument/2006/relationships/hyperlink" Target="http://online.zakon.kz/Document/?doc_id=38986851" TargetMode="External"/><Relationship Id="rId422" Type="http://schemas.openxmlformats.org/officeDocument/2006/relationships/hyperlink" Target="http://online.zakon.kz/Document/?doc_id=31744428" TargetMode="External"/><Relationship Id="rId443" Type="http://schemas.openxmlformats.org/officeDocument/2006/relationships/hyperlink" Target="http://online.zakon.kz/Document/?doc_id=36707085" TargetMode="External"/><Relationship Id="rId464" Type="http://schemas.openxmlformats.org/officeDocument/2006/relationships/hyperlink" Target="http://online.zakon.kz/Document/?doc_id=36707085" TargetMode="External"/><Relationship Id="rId303" Type="http://schemas.openxmlformats.org/officeDocument/2006/relationships/hyperlink" Target="http://online.zakon.kz/Document/?doc_id=32521634" TargetMode="External"/><Relationship Id="rId485" Type="http://schemas.openxmlformats.org/officeDocument/2006/relationships/hyperlink" Target="http://online.zakon.kz/Document/?doc_id=34723424" TargetMode="External"/><Relationship Id="rId42" Type="http://schemas.openxmlformats.org/officeDocument/2006/relationships/hyperlink" Target="http://online.zakon.kz/Document/?doc_id=37411082" TargetMode="External"/><Relationship Id="rId84" Type="http://schemas.openxmlformats.org/officeDocument/2006/relationships/hyperlink" Target="http://online.zakon.kz/Document/?doc_id=36707085" TargetMode="External"/><Relationship Id="rId138" Type="http://schemas.openxmlformats.org/officeDocument/2006/relationships/hyperlink" Target="http://online.zakon.kz/Document/?doc_id=31744428" TargetMode="External"/><Relationship Id="rId345" Type="http://schemas.openxmlformats.org/officeDocument/2006/relationships/hyperlink" Target="http://online.zakon.kz/Document/?doc_id=34973590" TargetMode="External"/><Relationship Id="rId387" Type="http://schemas.openxmlformats.org/officeDocument/2006/relationships/hyperlink" Target="http://online.zakon.kz/Document/?doc_id=34739627" TargetMode="External"/><Relationship Id="rId510" Type="http://schemas.openxmlformats.org/officeDocument/2006/relationships/hyperlink" Target="http://online.zakon.kz/Document/?doc_id=32521634" TargetMode="External"/><Relationship Id="rId552" Type="http://schemas.openxmlformats.org/officeDocument/2006/relationships/hyperlink" Target="http://online.zakon.kz/Document/?doc_id=31732567" TargetMode="External"/><Relationship Id="rId594" Type="http://schemas.openxmlformats.org/officeDocument/2006/relationships/hyperlink" Target="http://online.zakon.kz/Document/?doc_id=37029526" TargetMode="External"/><Relationship Id="rId608" Type="http://schemas.openxmlformats.org/officeDocument/2006/relationships/hyperlink" Target="http://online.zakon.kz/Document/?doc_id=35534515" TargetMode="External"/><Relationship Id="rId191" Type="http://schemas.openxmlformats.org/officeDocument/2006/relationships/hyperlink" Target="http://online.zakon.kz/Document/?doc_id=31732567" TargetMode="External"/><Relationship Id="rId205" Type="http://schemas.openxmlformats.org/officeDocument/2006/relationships/hyperlink" Target="http://online.zakon.kz/Document/?doc_id=31744428" TargetMode="External"/><Relationship Id="rId247" Type="http://schemas.openxmlformats.org/officeDocument/2006/relationships/hyperlink" Target="http://online.zakon.kz/Document/?doc_id=31744428" TargetMode="External"/><Relationship Id="rId412" Type="http://schemas.openxmlformats.org/officeDocument/2006/relationships/hyperlink" Target="http://online.zakon.kz/Document/?doc_id=39847376" TargetMode="External"/><Relationship Id="rId107" Type="http://schemas.openxmlformats.org/officeDocument/2006/relationships/hyperlink" Target="http://online.zakon.kz/Document/?doc_id=38657845" TargetMode="External"/><Relationship Id="rId289" Type="http://schemas.openxmlformats.org/officeDocument/2006/relationships/hyperlink" Target="http://online.zakon.kz/Document/?doc_id=35534515" TargetMode="External"/><Relationship Id="rId454" Type="http://schemas.openxmlformats.org/officeDocument/2006/relationships/hyperlink" Target="http://online.zakon.kz/Document/?doc_id=34655725" TargetMode="External"/><Relationship Id="rId496" Type="http://schemas.openxmlformats.org/officeDocument/2006/relationships/hyperlink" Target="http://online.zakon.kz/Document/?doc_id=39572010" TargetMode="External"/><Relationship Id="rId11" Type="http://schemas.openxmlformats.org/officeDocument/2006/relationships/hyperlink" Target="http://online.zakon.kz/Document/?doc_id=34723424" TargetMode="External"/><Relationship Id="rId53" Type="http://schemas.openxmlformats.org/officeDocument/2006/relationships/hyperlink" Target="http://online.zakon.kz/Document/?doc_id=35098421" TargetMode="External"/><Relationship Id="rId149" Type="http://schemas.openxmlformats.org/officeDocument/2006/relationships/hyperlink" Target="http://online.zakon.kz/Document/?doc_id=31744428" TargetMode="External"/><Relationship Id="rId314" Type="http://schemas.openxmlformats.org/officeDocument/2006/relationships/hyperlink" Target="http://online.zakon.kz/Document/?doc_id=31732567" TargetMode="External"/><Relationship Id="rId356" Type="http://schemas.openxmlformats.org/officeDocument/2006/relationships/hyperlink" Target="http://online.zakon.kz/Document/?doc_id=34723424" TargetMode="External"/><Relationship Id="rId398" Type="http://schemas.openxmlformats.org/officeDocument/2006/relationships/hyperlink" Target="http://online.zakon.kz/Document/?doc_id=37029526" TargetMode="External"/><Relationship Id="rId521" Type="http://schemas.openxmlformats.org/officeDocument/2006/relationships/hyperlink" Target="http://online.zakon.kz/Document/?doc_id=34723424" TargetMode="External"/><Relationship Id="rId563" Type="http://schemas.openxmlformats.org/officeDocument/2006/relationships/hyperlink" Target="http://online.zakon.kz/Document/?doc_id=39572010" TargetMode="External"/><Relationship Id="rId619" Type="http://schemas.openxmlformats.org/officeDocument/2006/relationships/header" Target="header1.xml"/><Relationship Id="rId95" Type="http://schemas.openxmlformats.org/officeDocument/2006/relationships/hyperlink" Target="http://online.zakon.kz/Document/?doc_id=33109077" TargetMode="External"/><Relationship Id="rId160" Type="http://schemas.openxmlformats.org/officeDocument/2006/relationships/hyperlink" Target="http://online.zakon.kz/Document/?doc_id=35936606" TargetMode="External"/><Relationship Id="rId216" Type="http://schemas.openxmlformats.org/officeDocument/2006/relationships/hyperlink" Target="http://online.zakon.kz/Document/?doc_id=34723424" TargetMode="External"/><Relationship Id="rId423" Type="http://schemas.openxmlformats.org/officeDocument/2006/relationships/hyperlink" Target="http://online.zakon.kz/Document/?doc_id=32521634" TargetMode="External"/><Relationship Id="rId258" Type="http://schemas.openxmlformats.org/officeDocument/2006/relationships/hyperlink" Target="http://online.zakon.kz/Document/?doc_id=36658484" TargetMode="External"/><Relationship Id="rId465" Type="http://schemas.openxmlformats.org/officeDocument/2006/relationships/hyperlink" Target="http://online.zakon.kz/Document/?doc_id=31732567" TargetMode="External"/><Relationship Id="rId22" Type="http://schemas.openxmlformats.org/officeDocument/2006/relationships/hyperlink" Target="http://online.zakon.kz/Document/?doc_id=31732567" TargetMode="External"/><Relationship Id="rId64" Type="http://schemas.openxmlformats.org/officeDocument/2006/relationships/hyperlink" Target="http://online.zakon.kz/Document/?doc_id=37029526" TargetMode="External"/><Relationship Id="rId118" Type="http://schemas.openxmlformats.org/officeDocument/2006/relationships/hyperlink" Target="http://online.zakon.kz/Document/?doc_id=33109077" TargetMode="External"/><Relationship Id="rId325" Type="http://schemas.openxmlformats.org/officeDocument/2006/relationships/hyperlink" Target="http://online.zakon.kz/Document/?doc_id=31744428" TargetMode="External"/><Relationship Id="rId367" Type="http://schemas.openxmlformats.org/officeDocument/2006/relationships/hyperlink" Target="http://online.zakon.kz/Document/?doc_id=34973590" TargetMode="External"/><Relationship Id="rId532" Type="http://schemas.openxmlformats.org/officeDocument/2006/relationships/hyperlink" Target="file:///C:\DocumentsConverter\ConvertData2\www.edu.gov.kz" TargetMode="External"/><Relationship Id="rId574" Type="http://schemas.openxmlformats.org/officeDocument/2006/relationships/hyperlink" Target="http://online.zakon.kz/Document/?doc_id=39847376" TargetMode="External"/><Relationship Id="rId171" Type="http://schemas.openxmlformats.org/officeDocument/2006/relationships/hyperlink" Target="http://online.zakon.kz/Document/?doc_id=34973590" TargetMode="External"/><Relationship Id="rId227" Type="http://schemas.openxmlformats.org/officeDocument/2006/relationships/hyperlink" Target="http://online.zakon.kz/Document/?doc_id=37414398" TargetMode="External"/><Relationship Id="rId269" Type="http://schemas.openxmlformats.org/officeDocument/2006/relationships/hyperlink" Target="http://online.zakon.kz/Document/?doc_id=35940950" TargetMode="External"/><Relationship Id="rId434" Type="http://schemas.openxmlformats.org/officeDocument/2006/relationships/hyperlink" Target="http://online.zakon.kz/Document/?doc_id=32521634" TargetMode="External"/><Relationship Id="rId476" Type="http://schemas.openxmlformats.org/officeDocument/2006/relationships/hyperlink" Target="http://online.zakon.kz/Document/?doc_id=39572010" TargetMode="External"/><Relationship Id="rId33" Type="http://schemas.openxmlformats.org/officeDocument/2006/relationships/hyperlink" Target="http://online.zakon.kz/Document/?doc_id=32521634" TargetMode="External"/><Relationship Id="rId129" Type="http://schemas.openxmlformats.org/officeDocument/2006/relationships/hyperlink" Target="http://online.zakon.kz/Document/?doc_id=35936606" TargetMode="External"/><Relationship Id="rId280" Type="http://schemas.openxmlformats.org/officeDocument/2006/relationships/hyperlink" Target="http://online.zakon.kz/Document/?doc_id=34004664" TargetMode="External"/><Relationship Id="rId336" Type="http://schemas.openxmlformats.org/officeDocument/2006/relationships/hyperlink" Target="http://online.zakon.kz/Document/?doc_id=33109077" TargetMode="External"/><Relationship Id="rId501" Type="http://schemas.openxmlformats.org/officeDocument/2006/relationships/hyperlink" Target="http://online.zakon.kz/Document/?doc_id=32521634" TargetMode="External"/><Relationship Id="rId543" Type="http://schemas.openxmlformats.org/officeDocument/2006/relationships/hyperlink" Target="http://online.zakon.kz/Document/?doc_id=34739627" TargetMode="External"/><Relationship Id="rId75" Type="http://schemas.openxmlformats.org/officeDocument/2006/relationships/hyperlink" Target="http://online.zakon.kz/Document/?doc_id=35098421" TargetMode="External"/><Relationship Id="rId140" Type="http://schemas.openxmlformats.org/officeDocument/2006/relationships/hyperlink" Target="http://online.zakon.kz/Document/?doc_id=35098421" TargetMode="External"/><Relationship Id="rId182" Type="http://schemas.openxmlformats.org/officeDocument/2006/relationships/hyperlink" Target="http://online.zakon.kz/Document/?doc_id=36707085" TargetMode="External"/><Relationship Id="rId378" Type="http://schemas.openxmlformats.org/officeDocument/2006/relationships/hyperlink" Target="http://online.zakon.kz/Document/?doc_id=39521168" TargetMode="External"/><Relationship Id="rId403" Type="http://schemas.openxmlformats.org/officeDocument/2006/relationships/hyperlink" Target="http://online.zakon.kz/Document/?doc_id=34655725" TargetMode="External"/><Relationship Id="rId585" Type="http://schemas.openxmlformats.org/officeDocument/2006/relationships/hyperlink" Target="http://online.zakon.kz/Document/?doc_id=35534515" TargetMode="External"/><Relationship Id="rId6" Type="http://schemas.openxmlformats.org/officeDocument/2006/relationships/endnotes" Target="endnotes.xml"/><Relationship Id="rId238" Type="http://schemas.openxmlformats.org/officeDocument/2006/relationships/hyperlink" Target="http://online.zakon.kz/Document/?doc_id=31744428" TargetMode="External"/><Relationship Id="rId445" Type="http://schemas.openxmlformats.org/officeDocument/2006/relationships/hyperlink" Target="http://online.zakon.kz/Document/?doc_id=36707085" TargetMode="External"/><Relationship Id="rId487" Type="http://schemas.openxmlformats.org/officeDocument/2006/relationships/hyperlink" Target="http://online.zakon.kz/Document/?doc_id=38657845" TargetMode="External"/><Relationship Id="rId610" Type="http://schemas.openxmlformats.org/officeDocument/2006/relationships/hyperlink" Target="http://online.zakon.kz/Document/?doc_id=38986851" TargetMode="External"/><Relationship Id="rId291" Type="http://schemas.openxmlformats.org/officeDocument/2006/relationships/hyperlink" Target="http://online.zakon.kz/Document/?doc_id=31732567" TargetMode="External"/><Relationship Id="rId305" Type="http://schemas.openxmlformats.org/officeDocument/2006/relationships/hyperlink" Target="http://online.zakon.kz/Document/?doc_id=36707085" TargetMode="External"/><Relationship Id="rId347" Type="http://schemas.openxmlformats.org/officeDocument/2006/relationships/hyperlink" Target="http://online.zakon.kz/Document/?doc_id=37029526" TargetMode="External"/><Relationship Id="rId512" Type="http://schemas.openxmlformats.org/officeDocument/2006/relationships/hyperlink" Target="http://online.zakon.kz/Document/?doc_id=38476418" TargetMode="External"/><Relationship Id="rId44" Type="http://schemas.openxmlformats.org/officeDocument/2006/relationships/hyperlink" Target="http://online.zakon.kz/Document/?doc_id=35098421" TargetMode="External"/><Relationship Id="rId86" Type="http://schemas.openxmlformats.org/officeDocument/2006/relationships/hyperlink" Target="http://online.zakon.kz/Document/?doc_id=38986851" TargetMode="External"/><Relationship Id="rId151" Type="http://schemas.openxmlformats.org/officeDocument/2006/relationships/hyperlink" Target="http://online.zakon.kz/Document/?doc_id=31376056" TargetMode="External"/><Relationship Id="rId389" Type="http://schemas.openxmlformats.org/officeDocument/2006/relationships/hyperlink" Target="http://online.zakon.kz/Document/?doc_id=39847376" TargetMode="External"/><Relationship Id="rId554" Type="http://schemas.openxmlformats.org/officeDocument/2006/relationships/hyperlink" Target="http://online.zakon.kz/Document/?doc_id=38327488" TargetMode="External"/><Relationship Id="rId596" Type="http://schemas.openxmlformats.org/officeDocument/2006/relationships/hyperlink" Target="http://online.zakon.kz/Document/?doc_id=38986851" TargetMode="External"/><Relationship Id="rId193" Type="http://schemas.openxmlformats.org/officeDocument/2006/relationships/hyperlink" Target="http://online.zakon.kz/Document/?doc_id=38327488" TargetMode="External"/><Relationship Id="rId207" Type="http://schemas.openxmlformats.org/officeDocument/2006/relationships/hyperlink" Target="http://online.zakon.kz/Document/?doc_id=35098421" TargetMode="External"/><Relationship Id="rId249" Type="http://schemas.openxmlformats.org/officeDocument/2006/relationships/hyperlink" Target="http://online.zakon.kz/Document/?doc_id=34596445" TargetMode="External"/><Relationship Id="rId414" Type="http://schemas.openxmlformats.org/officeDocument/2006/relationships/hyperlink" Target="http://online.zakon.kz/Document/?doc_id=37411082" TargetMode="External"/><Relationship Id="rId456" Type="http://schemas.openxmlformats.org/officeDocument/2006/relationships/hyperlink" Target="http://online.zakon.kz/Document/?doc_id=35534515" TargetMode="External"/><Relationship Id="rId498" Type="http://schemas.openxmlformats.org/officeDocument/2006/relationships/hyperlink" Target="http://online.zakon.kz/Document/?doc_id=37411082" TargetMode="External"/><Relationship Id="rId621" Type="http://schemas.openxmlformats.org/officeDocument/2006/relationships/footer" Target="footer1.xml"/><Relationship Id="rId13" Type="http://schemas.openxmlformats.org/officeDocument/2006/relationships/hyperlink" Target="http://online.zakon.kz/Document/?doc_id=32521634" TargetMode="External"/><Relationship Id="rId109" Type="http://schemas.openxmlformats.org/officeDocument/2006/relationships/hyperlink" Target="http://online.zakon.kz/Document/?doc_id=37029526" TargetMode="External"/><Relationship Id="rId260" Type="http://schemas.openxmlformats.org/officeDocument/2006/relationships/hyperlink" Target="http://online.zakon.kz/Document/?doc_id=36707085" TargetMode="External"/><Relationship Id="rId316" Type="http://schemas.openxmlformats.org/officeDocument/2006/relationships/hyperlink" Target="http://online.zakon.kz/Document/?doc_id=38327488" TargetMode="External"/><Relationship Id="rId523" Type="http://schemas.openxmlformats.org/officeDocument/2006/relationships/hyperlink" Target="http://online.zakon.kz/Document/?doc_id=34729329" TargetMode="External"/><Relationship Id="rId55" Type="http://schemas.openxmlformats.org/officeDocument/2006/relationships/hyperlink" Target="http://online.zakon.kz/Document/?doc_id=31732567" TargetMode="External"/><Relationship Id="rId97" Type="http://schemas.openxmlformats.org/officeDocument/2006/relationships/hyperlink" Target="http://online.zakon.kz/Document/?doc_id=39847376" TargetMode="External"/><Relationship Id="rId120" Type="http://schemas.openxmlformats.org/officeDocument/2006/relationships/hyperlink" Target="http://online.zakon.kz/Document/?doc_id=37411082" TargetMode="External"/><Relationship Id="rId358" Type="http://schemas.openxmlformats.org/officeDocument/2006/relationships/hyperlink" Target="http://online.zakon.kz/Document/?doc_id=32521634" TargetMode="External"/><Relationship Id="rId565" Type="http://schemas.openxmlformats.org/officeDocument/2006/relationships/hyperlink" Target="http://online.zakon.kz/Document/?doc_id=36658484" TargetMode="External"/><Relationship Id="rId162" Type="http://schemas.openxmlformats.org/officeDocument/2006/relationships/hyperlink" Target="http://online.zakon.kz/Document/?doc_id=34723424" TargetMode="External"/><Relationship Id="rId218" Type="http://schemas.openxmlformats.org/officeDocument/2006/relationships/hyperlink" Target="http://online.zakon.kz/Document/?doc_id=34729329" TargetMode="External"/><Relationship Id="rId425" Type="http://schemas.openxmlformats.org/officeDocument/2006/relationships/hyperlink" Target="http://online.zakon.kz/Document/?doc_id=35098421" TargetMode="External"/><Relationship Id="rId467" Type="http://schemas.openxmlformats.org/officeDocument/2006/relationships/hyperlink" Target="http://online.zakon.kz/Document/?doc_id=34973590" TargetMode="External"/><Relationship Id="rId271" Type="http://schemas.openxmlformats.org/officeDocument/2006/relationships/hyperlink" Target="http://online.zakon.kz/Document/?doc_id=34655725" TargetMode="External"/><Relationship Id="rId24" Type="http://schemas.openxmlformats.org/officeDocument/2006/relationships/hyperlink" Target="http://online.zakon.kz/Document/?doc_id=34723424" TargetMode="External"/><Relationship Id="rId66" Type="http://schemas.openxmlformats.org/officeDocument/2006/relationships/hyperlink" Target="http://online.zakon.kz/Document/?doc_id=31732567" TargetMode="External"/><Relationship Id="rId131" Type="http://schemas.openxmlformats.org/officeDocument/2006/relationships/hyperlink" Target="http://online.zakon.kz/Document/?doc_id=34973590" TargetMode="External"/><Relationship Id="rId327" Type="http://schemas.openxmlformats.org/officeDocument/2006/relationships/hyperlink" Target="http://online.zakon.kz/Document/?doc_id=35098421" TargetMode="External"/><Relationship Id="rId369" Type="http://schemas.openxmlformats.org/officeDocument/2006/relationships/hyperlink" Target="http://online.zakon.kz/Document/?doc_id=35940950" TargetMode="External"/><Relationship Id="rId534" Type="http://schemas.openxmlformats.org/officeDocument/2006/relationships/hyperlink" Target="http://online.zakon.kz/Document/?doc_id=37414398" TargetMode="External"/><Relationship Id="rId576" Type="http://schemas.openxmlformats.org/officeDocument/2006/relationships/hyperlink" Target="http://online.zakon.kz/Document/?doc_id=37411082" TargetMode="External"/><Relationship Id="rId173" Type="http://schemas.openxmlformats.org/officeDocument/2006/relationships/hyperlink" Target="http://online.zakon.kz/Document/?doc_id=38657845" TargetMode="External"/><Relationship Id="rId229" Type="http://schemas.openxmlformats.org/officeDocument/2006/relationships/hyperlink" Target="http://online.zakon.kz/Document/?doc_id=37414398" TargetMode="External"/><Relationship Id="rId380" Type="http://schemas.openxmlformats.org/officeDocument/2006/relationships/hyperlink" Target="http://online.zakon.kz/Document/?doc_id=31744428" TargetMode="External"/><Relationship Id="rId436" Type="http://schemas.openxmlformats.org/officeDocument/2006/relationships/hyperlink" Target="http://online.zakon.kz/Document/?doc_id=38657845" TargetMode="External"/><Relationship Id="rId601" Type="http://schemas.openxmlformats.org/officeDocument/2006/relationships/hyperlink" Target="http://online.zakon.kz/Document/?doc_id=35534515" TargetMode="External"/><Relationship Id="rId240" Type="http://schemas.openxmlformats.org/officeDocument/2006/relationships/hyperlink" Target="http://online.zakon.kz/Document/?doc_id=30118747" TargetMode="External"/><Relationship Id="rId478" Type="http://schemas.openxmlformats.org/officeDocument/2006/relationships/hyperlink" Target="http://online.zakon.kz/Document/?doc_id=36658484" TargetMode="External"/><Relationship Id="rId35" Type="http://schemas.openxmlformats.org/officeDocument/2006/relationships/hyperlink" Target="http://online.zakon.kz/Document/?doc_id=31732567" TargetMode="External"/><Relationship Id="rId77" Type="http://schemas.openxmlformats.org/officeDocument/2006/relationships/hyperlink" Target="http://online.zakon.kz/Document/?doc_id=30118747" TargetMode="External"/><Relationship Id="rId100" Type="http://schemas.openxmlformats.org/officeDocument/2006/relationships/hyperlink" Target="http://online.zakon.kz/Document/?doc_id=38476418" TargetMode="External"/><Relationship Id="rId282" Type="http://schemas.openxmlformats.org/officeDocument/2006/relationships/hyperlink" Target="http://online.zakon.kz/Document/?doc_id=36707085" TargetMode="External"/><Relationship Id="rId338" Type="http://schemas.openxmlformats.org/officeDocument/2006/relationships/hyperlink" Target="http://online.zakon.kz/Document/?doc_id=39521168" TargetMode="External"/><Relationship Id="rId503" Type="http://schemas.openxmlformats.org/officeDocument/2006/relationships/hyperlink" Target="http://online.zakon.kz/Document/?doc_id=38476418" TargetMode="External"/><Relationship Id="rId545" Type="http://schemas.openxmlformats.org/officeDocument/2006/relationships/hyperlink" Target="http://online.zakon.kz/Document/?doc_id=37411082" TargetMode="External"/><Relationship Id="rId587" Type="http://schemas.openxmlformats.org/officeDocument/2006/relationships/hyperlink" Target="http://online.zakon.kz/Document/?doc_id=38657845" TargetMode="External"/><Relationship Id="rId8" Type="http://schemas.openxmlformats.org/officeDocument/2006/relationships/hyperlink" Target="http://online.zakon.kz/Document/?doc_id=36707085" TargetMode="External"/><Relationship Id="rId142" Type="http://schemas.openxmlformats.org/officeDocument/2006/relationships/hyperlink" Target="http://online.zakon.kz/Document/?doc_id=36707085" TargetMode="External"/><Relationship Id="rId184" Type="http://schemas.openxmlformats.org/officeDocument/2006/relationships/hyperlink" Target="http://online.zakon.kz/Document/?doc_id=34739627" TargetMode="External"/><Relationship Id="rId391" Type="http://schemas.openxmlformats.org/officeDocument/2006/relationships/hyperlink" Target="http://online.zakon.kz/Document/?doc_id=37411082" TargetMode="External"/><Relationship Id="rId405" Type="http://schemas.openxmlformats.org/officeDocument/2006/relationships/hyperlink" Target="http://online.zakon.kz/Document/?doc_id=34723424" TargetMode="External"/><Relationship Id="rId447" Type="http://schemas.openxmlformats.org/officeDocument/2006/relationships/hyperlink" Target="http://online.zakon.kz/Document/?doc_id=33109077" TargetMode="External"/><Relationship Id="rId612" Type="http://schemas.openxmlformats.org/officeDocument/2006/relationships/hyperlink" Target="http://online.zakon.kz/Document/?doc_id=35534515" TargetMode="External"/><Relationship Id="rId251" Type="http://schemas.openxmlformats.org/officeDocument/2006/relationships/hyperlink" Target="http://online.zakon.kz/Document/?doc_id=34729329" TargetMode="External"/><Relationship Id="rId489" Type="http://schemas.openxmlformats.org/officeDocument/2006/relationships/hyperlink" Target="http://online.zakon.kz/Document/?doc_id=37029526" TargetMode="External"/><Relationship Id="rId46" Type="http://schemas.openxmlformats.org/officeDocument/2006/relationships/hyperlink" Target="http://online.zakon.kz/Document/?doc_id=36707085" TargetMode="External"/><Relationship Id="rId293" Type="http://schemas.openxmlformats.org/officeDocument/2006/relationships/hyperlink" Target="http://online.zakon.kz/Document/?doc_id=35936606" TargetMode="External"/><Relationship Id="rId307" Type="http://schemas.openxmlformats.org/officeDocument/2006/relationships/hyperlink" Target="http://online.zakon.kz/Document/?doc_id=34723424" TargetMode="External"/><Relationship Id="rId349" Type="http://schemas.openxmlformats.org/officeDocument/2006/relationships/hyperlink" Target="http://online.zakon.kz/Document/?doc_id=31732567" TargetMode="External"/><Relationship Id="rId514" Type="http://schemas.openxmlformats.org/officeDocument/2006/relationships/hyperlink" Target="http://online.zakon.kz/Document/?doc_id=33109077" TargetMode="External"/><Relationship Id="rId556" Type="http://schemas.openxmlformats.org/officeDocument/2006/relationships/hyperlink" Target="http://online.zakon.kz/Document/?doc_id=32521634" TargetMode="External"/><Relationship Id="rId88" Type="http://schemas.openxmlformats.org/officeDocument/2006/relationships/hyperlink" Target="http://online.zakon.kz/Document/?doc_id=38424789" TargetMode="External"/><Relationship Id="rId111" Type="http://schemas.openxmlformats.org/officeDocument/2006/relationships/hyperlink" Target="http://online.zakon.kz/Document/?doc_id=31732567" TargetMode="External"/><Relationship Id="rId153" Type="http://schemas.openxmlformats.org/officeDocument/2006/relationships/hyperlink" Target="http://online.zakon.kz/Document/?doc_id=39521168" TargetMode="External"/><Relationship Id="rId195" Type="http://schemas.openxmlformats.org/officeDocument/2006/relationships/hyperlink" Target="http://online.zakon.kz/Document/?doc_id=34655725" TargetMode="External"/><Relationship Id="rId209" Type="http://schemas.openxmlformats.org/officeDocument/2006/relationships/hyperlink" Target="http://online.zakon.kz/Document/?doc_id=35098421" TargetMode="External"/><Relationship Id="rId360" Type="http://schemas.openxmlformats.org/officeDocument/2006/relationships/hyperlink" Target="http://online.zakon.kz/Document/?doc_id=36707085" TargetMode="External"/><Relationship Id="rId416" Type="http://schemas.openxmlformats.org/officeDocument/2006/relationships/hyperlink" Target="http://online.zakon.kz/Document/?doc_id=39521168" TargetMode="External"/><Relationship Id="rId598" Type="http://schemas.openxmlformats.org/officeDocument/2006/relationships/hyperlink" Target="http://online.zakon.kz/Document/?doc_id=35534515" TargetMode="External"/><Relationship Id="rId220" Type="http://schemas.openxmlformats.org/officeDocument/2006/relationships/hyperlink" Target="http://online.zakon.kz/Document/?doc_id=35534515" TargetMode="External"/><Relationship Id="rId458" Type="http://schemas.openxmlformats.org/officeDocument/2006/relationships/hyperlink" Target="http://online.zakon.kz/Document/?doc_id=31744428" TargetMode="External"/><Relationship Id="rId623" Type="http://schemas.openxmlformats.org/officeDocument/2006/relationships/header" Target="header3.xml"/><Relationship Id="rId15" Type="http://schemas.openxmlformats.org/officeDocument/2006/relationships/hyperlink" Target="http://online.zakon.kz/Document/?doc_id=31376056" TargetMode="External"/><Relationship Id="rId57" Type="http://schemas.openxmlformats.org/officeDocument/2006/relationships/hyperlink" Target="http://online.zakon.kz/Document/?doc_id=34729329" TargetMode="External"/><Relationship Id="rId262" Type="http://schemas.openxmlformats.org/officeDocument/2006/relationships/hyperlink" Target="http://online.zakon.kz/Document/?doc_id=38476418" TargetMode="External"/><Relationship Id="rId318" Type="http://schemas.openxmlformats.org/officeDocument/2006/relationships/hyperlink" Target="http://online.zakon.kz/Document/?doc_id=38657845" TargetMode="External"/><Relationship Id="rId525" Type="http://schemas.openxmlformats.org/officeDocument/2006/relationships/hyperlink" Target="http://online.zakon.kz/Document/?doc_id=35534515" TargetMode="External"/><Relationship Id="rId567" Type="http://schemas.openxmlformats.org/officeDocument/2006/relationships/hyperlink" Target="http://online.zakon.kz/Document/?doc_id=36707085" TargetMode="External"/><Relationship Id="rId99" Type="http://schemas.openxmlformats.org/officeDocument/2006/relationships/hyperlink" Target="http://online.zakon.kz/Document/?doc_id=31576150" TargetMode="External"/><Relationship Id="rId122" Type="http://schemas.openxmlformats.org/officeDocument/2006/relationships/hyperlink" Target="http://online.zakon.kz/Document/?doc_id=33109077" TargetMode="External"/><Relationship Id="rId164" Type="http://schemas.openxmlformats.org/officeDocument/2006/relationships/hyperlink" Target="http://online.zakon.kz/Document/?doc_id=34729329" TargetMode="External"/><Relationship Id="rId371" Type="http://schemas.openxmlformats.org/officeDocument/2006/relationships/hyperlink" Target="http://online.zakon.kz/Document/?doc_id=35534515" TargetMode="External"/><Relationship Id="rId427" Type="http://schemas.openxmlformats.org/officeDocument/2006/relationships/hyperlink" Target="http://online.zakon.kz/Document/?doc_id=33109077" TargetMode="External"/><Relationship Id="rId469" Type="http://schemas.openxmlformats.org/officeDocument/2006/relationships/hyperlink" Target="http://online.zakon.kz/Document/?doc_id=38327488" TargetMode="External"/><Relationship Id="rId26" Type="http://schemas.openxmlformats.org/officeDocument/2006/relationships/hyperlink" Target="http://online.zakon.kz/Document/?doc_id=32521634" TargetMode="External"/><Relationship Id="rId231" Type="http://schemas.openxmlformats.org/officeDocument/2006/relationships/hyperlink" Target="file:///C:\DocumentsConverter\ConvertData2\www.edu.gov.kz" TargetMode="External"/><Relationship Id="rId273" Type="http://schemas.openxmlformats.org/officeDocument/2006/relationships/hyperlink" Target="http://online.zakon.kz/Document/?doc_id=35534515" TargetMode="External"/><Relationship Id="rId329" Type="http://schemas.openxmlformats.org/officeDocument/2006/relationships/hyperlink" Target="http://online.zakon.kz/Document/?doc_id=36870007" TargetMode="External"/><Relationship Id="rId480" Type="http://schemas.openxmlformats.org/officeDocument/2006/relationships/hyperlink" Target="http://online.zakon.kz/Document/?doc_id=36707085" TargetMode="External"/><Relationship Id="rId536" Type="http://schemas.openxmlformats.org/officeDocument/2006/relationships/hyperlink" Target="http://online.zakon.kz/Document/?doc_id=38910832" TargetMode="External"/><Relationship Id="rId68" Type="http://schemas.openxmlformats.org/officeDocument/2006/relationships/hyperlink" Target="http://online.zakon.kz/Document/?doc_id=35098421" TargetMode="External"/><Relationship Id="rId133" Type="http://schemas.openxmlformats.org/officeDocument/2006/relationships/hyperlink" Target="http://online.zakon.kz/Document/?doc_id=34729329" TargetMode="External"/><Relationship Id="rId175" Type="http://schemas.openxmlformats.org/officeDocument/2006/relationships/hyperlink" Target="http://online.zakon.kz/Document/?doc_id=38727876" TargetMode="External"/><Relationship Id="rId340" Type="http://schemas.openxmlformats.org/officeDocument/2006/relationships/hyperlink" Target="http://online.zakon.kz/Document/?doc_id=37411082" TargetMode="External"/><Relationship Id="rId578" Type="http://schemas.openxmlformats.org/officeDocument/2006/relationships/hyperlink" Target="http://online.zakon.kz/Document/?doc_id=35098421" TargetMode="External"/><Relationship Id="rId200" Type="http://schemas.openxmlformats.org/officeDocument/2006/relationships/hyperlink" Target="http://online.zakon.kz/Document/?doc_id=36707085" TargetMode="External"/><Relationship Id="rId382" Type="http://schemas.openxmlformats.org/officeDocument/2006/relationships/hyperlink" Target="http://online.zakon.kz/Document/?doc_id=33109077" TargetMode="External"/><Relationship Id="rId438" Type="http://schemas.openxmlformats.org/officeDocument/2006/relationships/hyperlink" Target="http://online.zakon.kz/Document/?doc_id=32521634" TargetMode="External"/><Relationship Id="rId603" Type="http://schemas.openxmlformats.org/officeDocument/2006/relationships/hyperlink" Target="http://online.zakon.kz/Document/?doc_id=37411082" TargetMode="External"/><Relationship Id="rId242" Type="http://schemas.openxmlformats.org/officeDocument/2006/relationships/hyperlink" Target="http://online.zakon.kz/Document/?doc_id=34613775" TargetMode="External"/><Relationship Id="rId284" Type="http://schemas.openxmlformats.org/officeDocument/2006/relationships/hyperlink" Target="http://online.zakon.kz/Document/?doc_id=34729329" TargetMode="External"/><Relationship Id="rId491" Type="http://schemas.openxmlformats.org/officeDocument/2006/relationships/hyperlink" Target="http://online.zakon.kz/Document/?doc_id=31732567" TargetMode="External"/><Relationship Id="rId505" Type="http://schemas.openxmlformats.org/officeDocument/2006/relationships/hyperlink" Target="http://online.zakon.kz/Document/?doc_id=33109077" TargetMode="External"/><Relationship Id="rId37" Type="http://schemas.openxmlformats.org/officeDocument/2006/relationships/hyperlink" Target="http://online.zakon.kz/Document/?doc_id=34973590" TargetMode="External"/><Relationship Id="rId79" Type="http://schemas.openxmlformats.org/officeDocument/2006/relationships/hyperlink" Target="http://online.zakon.kz/Document/?doc_id=39847376" TargetMode="External"/><Relationship Id="rId102" Type="http://schemas.openxmlformats.org/officeDocument/2006/relationships/hyperlink" Target="http://online.zakon.kz/Document/?doc_id=33109077" TargetMode="External"/><Relationship Id="rId144" Type="http://schemas.openxmlformats.org/officeDocument/2006/relationships/hyperlink" Target="http://online.zakon.kz/Document/?doc_id=34723424" TargetMode="External"/><Relationship Id="rId547" Type="http://schemas.openxmlformats.org/officeDocument/2006/relationships/hyperlink" Target="http://online.zakon.kz/Document/?doc_id=39572010" TargetMode="External"/><Relationship Id="rId589" Type="http://schemas.openxmlformats.org/officeDocument/2006/relationships/hyperlink" Target="http://online.zakon.kz/Document/?doc_id=34739627" TargetMode="External"/><Relationship Id="rId90" Type="http://schemas.openxmlformats.org/officeDocument/2006/relationships/hyperlink" Target="http://online.zakon.kz/Document/?doc_id=31744428" TargetMode="External"/><Relationship Id="rId186" Type="http://schemas.openxmlformats.org/officeDocument/2006/relationships/hyperlink" Target="http://online.zakon.kz/Document/?doc_id=31744428" TargetMode="External"/><Relationship Id="rId351" Type="http://schemas.openxmlformats.org/officeDocument/2006/relationships/hyperlink" Target="http://online.zakon.kz/Document/?doc_id=34723424" TargetMode="External"/><Relationship Id="rId393" Type="http://schemas.openxmlformats.org/officeDocument/2006/relationships/hyperlink" Target="http://online.zakon.kz/Document/?doc_id=31744428" TargetMode="External"/><Relationship Id="rId407" Type="http://schemas.openxmlformats.org/officeDocument/2006/relationships/hyperlink" Target="http://online.zakon.kz/Document/?doc_id=35534515" TargetMode="External"/><Relationship Id="rId449" Type="http://schemas.openxmlformats.org/officeDocument/2006/relationships/hyperlink" Target="http://online.zakon.kz/Document/?doc_id=38986851" TargetMode="External"/><Relationship Id="rId614" Type="http://schemas.openxmlformats.org/officeDocument/2006/relationships/hyperlink" Target="http://online.zakon.kz/Document/?doc_id=37411082" TargetMode="External"/><Relationship Id="rId211" Type="http://schemas.openxmlformats.org/officeDocument/2006/relationships/hyperlink" Target="http://online.zakon.kz/Document/?doc_id=38476418" TargetMode="External"/><Relationship Id="rId253" Type="http://schemas.openxmlformats.org/officeDocument/2006/relationships/hyperlink" Target="http://online.zakon.kz/Document/?doc_id=35936606" TargetMode="External"/><Relationship Id="rId295" Type="http://schemas.openxmlformats.org/officeDocument/2006/relationships/hyperlink" Target="http://online.zakon.kz/Document/?doc_id=34973590" TargetMode="External"/><Relationship Id="rId309" Type="http://schemas.openxmlformats.org/officeDocument/2006/relationships/hyperlink" Target="http://online.zakon.kz/Document/?doc_id=32521634" TargetMode="External"/><Relationship Id="rId460" Type="http://schemas.openxmlformats.org/officeDocument/2006/relationships/hyperlink" Target="http://online.zakon.kz/Document/?doc_id=35098421" TargetMode="External"/><Relationship Id="rId516" Type="http://schemas.openxmlformats.org/officeDocument/2006/relationships/hyperlink" Target="http://online.zakon.kz/Document/?doc_id=39521168" TargetMode="External"/><Relationship Id="rId48" Type="http://schemas.openxmlformats.org/officeDocument/2006/relationships/hyperlink" Target="http://online.zakon.kz/Document/?doc_id=34655725" TargetMode="External"/><Relationship Id="rId113" Type="http://schemas.openxmlformats.org/officeDocument/2006/relationships/hyperlink" Target="http://online.zakon.kz/Document/?doc_id=34973590" TargetMode="External"/><Relationship Id="rId320" Type="http://schemas.openxmlformats.org/officeDocument/2006/relationships/hyperlink" Target="http://online.zakon.kz/Document/?doc_id=37029526" TargetMode="External"/><Relationship Id="rId558" Type="http://schemas.openxmlformats.org/officeDocument/2006/relationships/hyperlink" Target="http://online.zakon.kz/Document/?doc_id=38657845" TargetMode="External"/><Relationship Id="rId155" Type="http://schemas.openxmlformats.org/officeDocument/2006/relationships/hyperlink" Target="http://online.zakon.kz/Document/?doc_id=35098421" TargetMode="External"/><Relationship Id="rId197" Type="http://schemas.openxmlformats.org/officeDocument/2006/relationships/hyperlink" Target="http://online.zakon.kz/Document/?doc_id=32521634" TargetMode="External"/><Relationship Id="rId362" Type="http://schemas.openxmlformats.org/officeDocument/2006/relationships/hyperlink" Target="http://online.zakon.kz/Document/?doc_id=36707085" TargetMode="External"/><Relationship Id="rId418" Type="http://schemas.openxmlformats.org/officeDocument/2006/relationships/hyperlink" Target="http://online.zakon.kz/Document/?doc_id=34739627" TargetMode="External"/><Relationship Id="rId62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30311</Words>
  <Characters>254688</Characters>
  <Application>Microsoft Office Word</Application>
  <DocSecurity>0</DocSecurity>
  <Lines>2122</Lines>
  <Paragraphs>568</Paragraphs>
  <ScaleCrop>false</ScaleCrop>
  <Company>SPecialiST RePack</Company>
  <LinksUpToDate>false</LinksUpToDate>
  <CharactersWithSpaces>284431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(с изменениями и дополнениями по состоянию на 12.08.2024 г.) (©Paragraph 2024)</dc:title>
  <dc:subject/>
  <dc:creator>Сергей Мельников</dc:creator>
  <cp:keywords/>
  <dc:description/>
  <cp:lastModifiedBy>Сергей Мельников</cp:lastModifiedBy>
  <cp:revision>2</cp:revision>
  <dcterms:created xsi:type="dcterms:W3CDTF">2024-08-09T05:31:00Z</dcterms:created>
  <dcterms:modified xsi:type="dcterms:W3CDTF">2024-08-09T05:31:00Z</dcterms:modified>
</cp:coreProperties>
</file>