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9F7" w:rsidRPr="00576856" w:rsidRDefault="007019F7" w:rsidP="008A6B54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344DE" w:rsidRPr="00576856" w:rsidRDefault="005344DE" w:rsidP="008A6B5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pPr w:leftFromText="180" w:rightFromText="180" w:bottomFromText="200" w:vertAnchor="text" w:horzAnchor="margin" w:tblpXSpec="right" w:tblpY="82"/>
        <w:tblW w:w="9747" w:type="dxa"/>
        <w:tblLayout w:type="fixed"/>
        <w:tblLook w:val="04A0" w:firstRow="1" w:lastRow="0" w:firstColumn="1" w:lastColumn="0" w:noHBand="0" w:noVBand="1"/>
      </w:tblPr>
      <w:tblGrid>
        <w:gridCol w:w="3793"/>
        <w:gridCol w:w="1983"/>
        <w:gridCol w:w="3971"/>
      </w:tblGrid>
      <w:tr w:rsidR="001563CC" w:rsidTr="001563CC">
        <w:trPr>
          <w:trHeight w:val="1620"/>
        </w:trPr>
        <w:tc>
          <w:tcPr>
            <w:tcW w:w="3793" w:type="dxa"/>
          </w:tcPr>
          <w:p w:rsidR="001563CC" w:rsidRPr="004031AB" w:rsidRDefault="001563CC" w:rsidP="001563CC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031AB">
              <w:rPr>
                <w:rFonts w:ascii="Times New Roman" w:hAnsi="Times New Roman"/>
                <w:caps/>
                <w:sz w:val="28"/>
                <w:szCs w:val="28"/>
              </w:rPr>
              <w:t>НАО «</w:t>
            </w:r>
            <w:proofErr w:type="spellStart"/>
            <w:r w:rsidRPr="004031AB">
              <w:rPr>
                <w:rFonts w:ascii="Times New Roman" w:hAnsi="Times New Roman"/>
                <w:caps/>
                <w:sz w:val="28"/>
                <w:szCs w:val="28"/>
              </w:rPr>
              <w:t>К</w:t>
            </w:r>
            <w:r w:rsidRPr="004031AB">
              <w:rPr>
                <w:rFonts w:ascii="Times New Roman" w:hAnsi="Times New Roman"/>
                <w:sz w:val="28"/>
                <w:szCs w:val="28"/>
              </w:rPr>
              <w:t>останайский</w:t>
            </w:r>
            <w:proofErr w:type="spellEnd"/>
          </w:p>
          <w:p w:rsidR="001563CC" w:rsidRPr="004031AB" w:rsidRDefault="001563CC" w:rsidP="001563CC">
            <w:pPr>
              <w:pStyle w:val="ab"/>
              <w:ind w:left="426" w:hanging="426"/>
              <w:rPr>
                <w:rFonts w:ascii="Times New Roman" w:hAnsi="Times New Roman"/>
                <w:sz w:val="28"/>
                <w:szCs w:val="28"/>
              </w:rPr>
            </w:pPr>
            <w:r w:rsidRPr="004031AB">
              <w:rPr>
                <w:rFonts w:ascii="Times New Roman" w:hAnsi="Times New Roman"/>
                <w:sz w:val="28"/>
                <w:szCs w:val="28"/>
              </w:rPr>
              <w:t>региональный университет</w:t>
            </w:r>
          </w:p>
          <w:p w:rsidR="001563CC" w:rsidRPr="004031AB" w:rsidRDefault="001563CC" w:rsidP="001563CC">
            <w:pPr>
              <w:pStyle w:val="ab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031AB">
              <w:rPr>
                <w:rFonts w:ascii="Times New Roman" w:hAnsi="Times New Roman"/>
                <w:sz w:val="28"/>
                <w:szCs w:val="28"/>
                <w:lang w:val="kk-KZ"/>
              </w:rPr>
              <w:t>имен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и Ахмет</w:t>
            </w:r>
            <w:r w:rsidRPr="004031AB">
              <w:rPr>
                <w:rFonts w:ascii="Times New Roman" w:hAnsi="Times New Roman"/>
                <w:caps/>
                <w:sz w:val="28"/>
                <w:szCs w:val="28"/>
              </w:rPr>
              <w:t xml:space="preserve"> Б</w:t>
            </w:r>
            <w:r>
              <w:rPr>
                <w:rFonts w:ascii="Times New Roman" w:hAnsi="Times New Roman"/>
                <w:sz w:val="28"/>
                <w:szCs w:val="28"/>
              </w:rPr>
              <w:t>айт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ұ</w:t>
            </w:r>
            <w:proofErr w:type="spellStart"/>
            <w:r w:rsidRPr="004031AB">
              <w:rPr>
                <w:rFonts w:ascii="Times New Roman" w:hAnsi="Times New Roman"/>
                <w:sz w:val="28"/>
                <w:szCs w:val="28"/>
              </w:rPr>
              <w:t>рсын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kk-KZ"/>
              </w:rPr>
              <w:t>ұлы</w:t>
            </w:r>
            <w:r w:rsidRPr="004031AB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1563CC" w:rsidRDefault="001563CC" w:rsidP="001563CC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3" w:type="dxa"/>
            <w:hideMark/>
          </w:tcPr>
          <w:p w:rsidR="001563CC" w:rsidRDefault="001563CC" w:rsidP="001563CC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254E7483" wp14:editId="4DD898AF">
                  <wp:extent cx="876300" cy="9906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1" w:type="dxa"/>
          </w:tcPr>
          <w:p w:rsidR="001563CC" w:rsidRPr="004031AB" w:rsidRDefault="001563CC" w:rsidP="001563CC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031AB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1563CC" w:rsidRPr="004031AB" w:rsidRDefault="001563CC" w:rsidP="001563CC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031AB">
              <w:rPr>
                <w:rFonts w:ascii="Times New Roman" w:hAnsi="Times New Roman"/>
                <w:sz w:val="28"/>
                <w:szCs w:val="28"/>
              </w:rPr>
              <w:t xml:space="preserve">Председатель Правления – </w:t>
            </w:r>
          </w:p>
          <w:p w:rsidR="001563CC" w:rsidRPr="004031AB" w:rsidRDefault="001563CC" w:rsidP="001563CC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031AB">
              <w:rPr>
                <w:rFonts w:ascii="Times New Roman" w:hAnsi="Times New Roman"/>
                <w:sz w:val="28"/>
                <w:szCs w:val="28"/>
              </w:rPr>
              <w:t>Ре</w:t>
            </w:r>
            <w:r w:rsidRPr="004031AB">
              <w:rPr>
                <w:rFonts w:ascii="Times New Roman" w:hAnsi="Times New Roman"/>
                <w:sz w:val="28"/>
                <w:szCs w:val="28"/>
              </w:rPr>
              <w:t>к</w:t>
            </w:r>
            <w:r w:rsidRPr="004031AB">
              <w:rPr>
                <w:rFonts w:ascii="Times New Roman" w:hAnsi="Times New Roman"/>
                <w:sz w:val="28"/>
                <w:szCs w:val="28"/>
              </w:rPr>
              <w:t>тор</w:t>
            </w:r>
          </w:p>
          <w:p w:rsidR="001563CC" w:rsidRPr="004031AB" w:rsidRDefault="001563CC" w:rsidP="001563CC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4031AB">
              <w:rPr>
                <w:rFonts w:ascii="Times New Roman" w:hAnsi="Times New Roman"/>
                <w:sz w:val="28"/>
                <w:szCs w:val="28"/>
              </w:rPr>
              <w:t xml:space="preserve">____________С. </w:t>
            </w:r>
            <w:proofErr w:type="spellStart"/>
            <w:r w:rsidRPr="004031AB">
              <w:rPr>
                <w:rFonts w:ascii="Times New Roman" w:hAnsi="Times New Roman"/>
                <w:sz w:val="28"/>
                <w:szCs w:val="28"/>
              </w:rPr>
              <w:t>Куанышбаев</w:t>
            </w:r>
            <w:proofErr w:type="spellEnd"/>
          </w:p>
          <w:p w:rsidR="001563CC" w:rsidRDefault="001563CC" w:rsidP="001563CC">
            <w:pPr>
              <w:pStyle w:val="ab"/>
            </w:pPr>
            <w:r w:rsidRPr="004031AB">
              <w:rPr>
                <w:rFonts w:ascii="Times New Roman" w:hAnsi="Times New Roman"/>
                <w:sz w:val="28"/>
                <w:szCs w:val="28"/>
              </w:rPr>
              <w:t>«_____»  __________202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  <w:r w:rsidRPr="004031AB"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>
              <w:t>.</w:t>
            </w:r>
          </w:p>
          <w:p w:rsidR="001563CC" w:rsidRDefault="001563CC" w:rsidP="001563CC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5344DE" w:rsidRPr="001F6246" w:rsidRDefault="005344DE" w:rsidP="008A6B5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344DE" w:rsidRPr="001F6246" w:rsidRDefault="005344DE" w:rsidP="008A6B5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344DE" w:rsidRPr="001F6246" w:rsidRDefault="005344DE" w:rsidP="008A6B54">
      <w:pPr>
        <w:shd w:val="clear" w:color="auto" w:fill="FFFFFF"/>
        <w:tabs>
          <w:tab w:val="left" w:pos="559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344DE" w:rsidRPr="001F6246" w:rsidRDefault="005344DE" w:rsidP="008A6B54">
      <w:pPr>
        <w:shd w:val="clear" w:color="auto" w:fill="FFFFFF"/>
        <w:tabs>
          <w:tab w:val="left" w:pos="559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344DE" w:rsidRPr="001F6246" w:rsidRDefault="005344DE" w:rsidP="008A6B54">
      <w:pPr>
        <w:shd w:val="clear" w:color="auto" w:fill="FFFFFF"/>
        <w:tabs>
          <w:tab w:val="left" w:pos="559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344DE" w:rsidRPr="001F6246" w:rsidRDefault="005344DE" w:rsidP="008A6B54">
      <w:pPr>
        <w:shd w:val="clear" w:color="auto" w:fill="FFFFFF"/>
        <w:tabs>
          <w:tab w:val="left" w:pos="559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344DE" w:rsidRPr="001F6246" w:rsidRDefault="005344DE" w:rsidP="008A6B54">
      <w:pPr>
        <w:shd w:val="clear" w:color="auto" w:fill="FFFFFF"/>
        <w:tabs>
          <w:tab w:val="left" w:pos="559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344DE" w:rsidRPr="001F6246" w:rsidRDefault="005344DE" w:rsidP="008A6B54">
      <w:pPr>
        <w:shd w:val="clear" w:color="auto" w:fill="FFFFFF"/>
        <w:tabs>
          <w:tab w:val="left" w:pos="559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344DE" w:rsidRPr="001F6246" w:rsidRDefault="005344DE" w:rsidP="008A6B54">
      <w:pPr>
        <w:shd w:val="clear" w:color="auto" w:fill="FFFFFF"/>
        <w:tabs>
          <w:tab w:val="left" w:pos="559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20912" w:rsidRPr="001F6246" w:rsidRDefault="00920912" w:rsidP="008A6B54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6246">
        <w:rPr>
          <w:rFonts w:ascii="Times New Roman" w:hAnsi="Times New Roman" w:cs="Times New Roman"/>
          <w:b/>
          <w:bCs/>
          <w:sz w:val="28"/>
          <w:szCs w:val="28"/>
        </w:rPr>
        <w:t>ПРОГРАММА</w:t>
      </w:r>
    </w:p>
    <w:p w:rsidR="005344DE" w:rsidRPr="001F6246" w:rsidRDefault="005344DE" w:rsidP="008A6B54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6246">
        <w:rPr>
          <w:rFonts w:ascii="Times New Roman" w:hAnsi="Times New Roman" w:cs="Times New Roman"/>
          <w:b/>
          <w:bCs/>
          <w:sz w:val="28"/>
          <w:szCs w:val="28"/>
        </w:rPr>
        <w:t>КУРСОВ ПОВЫШЕНИЯ КВАЛИФИКАЦИИ</w:t>
      </w:r>
      <w:r w:rsidR="009952A9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1F6246">
        <w:rPr>
          <w:rFonts w:ascii="Times New Roman" w:hAnsi="Times New Roman" w:cs="Times New Roman"/>
          <w:b/>
          <w:bCs/>
          <w:sz w:val="28"/>
          <w:szCs w:val="28"/>
        </w:rPr>
        <w:t>ПЕДАГОГОВ</w:t>
      </w:r>
    </w:p>
    <w:p w:rsidR="00920912" w:rsidRPr="001F6246" w:rsidRDefault="00920912" w:rsidP="007937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6246">
        <w:rPr>
          <w:rFonts w:ascii="Times New Roman" w:hAnsi="Times New Roman" w:cs="Times New Roman"/>
          <w:b/>
          <w:sz w:val="28"/>
          <w:szCs w:val="28"/>
        </w:rPr>
        <w:t>«</w:t>
      </w:r>
      <w:r w:rsidR="007937E4" w:rsidRPr="007937E4">
        <w:rPr>
          <w:rFonts w:ascii="Times New Roman" w:hAnsi="Times New Roman" w:cs="Times New Roman"/>
          <w:b/>
          <w:sz w:val="28"/>
          <w:szCs w:val="28"/>
        </w:rPr>
        <w:t>Современный учитель музыки: проблемы профессиональной подготовки</w:t>
      </w:r>
      <w:r w:rsidRPr="001F6246">
        <w:rPr>
          <w:rFonts w:ascii="Times New Roman" w:hAnsi="Times New Roman" w:cs="Times New Roman"/>
          <w:b/>
          <w:sz w:val="28"/>
          <w:szCs w:val="28"/>
        </w:rPr>
        <w:t>»</w:t>
      </w:r>
    </w:p>
    <w:p w:rsidR="005344DE" w:rsidRPr="001F6246" w:rsidRDefault="00920912" w:rsidP="008A6B5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6246">
        <w:rPr>
          <w:rFonts w:ascii="Times New Roman" w:hAnsi="Times New Roman" w:cs="Times New Roman"/>
          <w:sz w:val="28"/>
          <w:szCs w:val="28"/>
        </w:rPr>
        <w:t xml:space="preserve">для обучения учителей музыки </w:t>
      </w:r>
      <w:r w:rsidR="00A16513" w:rsidRPr="001F6246">
        <w:rPr>
          <w:rFonts w:ascii="Times New Roman" w:hAnsi="Times New Roman" w:cs="Times New Roman"/>
          <w:sz w:val="28"/>
          <w:szCs w:val="28"/>
        </w:rPr>
        <w:t>в организациях</w:t>
      </w:r>
      <w:r w:rsidRPr="001F6246">
        <w:rPr>
          <w:rFonts w:ascii="Times New Roman" w:hAnsi="Times New Roman" w:cs="Times New Roman"/>
          <w:sz w:val="28"/>
          <w:szCs w:val="28"/>
        </w:rPr>
        <w:t xml:space="preserve"> общего среднего образования </w:t>
      </w:r>
    </w:p>
    <w:p w:rsidR="005344DE" w:rsidRPr="001F6246" w:rsidRDefault="005344DE" w:rsidP="008A6B5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44DE" w:rsidRPr="001F6246" w:rsidRDefault="005344DE" w:rsidP="008A6B5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44DE" w:rsidRPr="001F6246" w:rsidRDefault="005344DE" w:rsidP="008A6B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44DE" w:rsidRPr="001F6246" w:rsidRDefault="005344DE" w:rsidP="008A6B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44DE" w:rsidRPr="001F6246" w:rsidRDefault="005344DE" w:rsidP="008A6B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44DE" w:rsidRPr="001F6246" w:rsidRDefault="005344DE" w:rsidP="008A6B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44DE" w:rsidRPr="001F6246" w:rsidRDefault="005344DE" w:rsidP="008A6B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44DE" w:rsidRPr="001F6246" w:rsidRDefault="005344DE" w:rsidP="008A6B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44DE" w:rsidRPr="001F6246" w:rsidRDefault="005344DE" w:rsidP="008A6B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44DE" w:rsidRPr="001F6246" w:rsidRDefault="005344DE" w:rsidP="008A6B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44DE" w:rsidRPr="001F6246" w:rsidRDefault="005344DE" w:rsidP="008A6B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44DE" w:rsidRPr="001F6246" w:rsidRDefault="005344DE" w:rsidP="008A6B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63CC" w:rsidRPr="008036C4" w:rsidRDefault="00A4721D" w:rsidP="001563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1563CC" w:rsidRDefault="001563CC" w:rsidP="001563CC">
      <w:pPr>
        <w:pStyle w:val="ab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Рассмотрено на заседании</w:t>
      </w:r>
    </w:p>
    <w:p w:rsidR="001563CC" w:rsidRDefault="001563CC" w:rsidP="001563CC">
      <w:pPr>
        <w:pStyle w:val="ab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Ученого совета, </w:t>
      </w:r>
    </w:p>
    <w:p w:rsidR="001563CC" w:rsidRDefault="001563CC" w:rsidP="001563CC">
      <w:pPr>
        <w:pStyle w:val="ab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№</w:t>
      </w:r>
      <w:r>
        <w:rPr>
          <w:rFonts w:ascii="Times New Roman" w:hAnsi="Times New Roman"/>
          <w:sz w:val="28"/>
          <w:szCs w:val="28"/>
          <w:lang w:val="kk-KZ"/>
        </w:rPr>
        <w:t>3</w:t>
      </w:r>
      <w:r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  <w:lang w:val="kk-KZ"/>
        </w:rPr>
        <w:t>27</w:t>
      </w:r>
      <w:r>
        <w:rPr>
          <w:rFonts w:ascii="Times New Roman" w:hAnsi="Times New Roman"/>
          <w:sz w:val="28"/>
          <w:szCs w:val="28"/>
        </w:rPr>
        <w:t>.10.202</w:t>
      </w:r>
      <w:r>
        <w:rPr>
          <w:rFonts w:ascii="Times New Roman" w:hAnsi="Times New Roman"/>
          <w:sz w:val="28"/>
          <w:szCs w:val="28"/>
          <w:lang w:val="kk-KZ"/>
        </w:rPr>
        <w:t>3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5344DE" w:rsidRDefault="005344DE" w:rsidP="001563CC">
      <w:pPr>
        <w:pStyle w:val="ab"/>
        <w:ind w:firstLine="709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563CC" w:rsidRDefault="001563CC" w:rsidP="001563CC">
      <w:pPr>
        <w:pStyle w:val="ab"/>
        <w:ind w:firstLine="709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563CC" w:rsidRPr="001563CC" w:rsidRDefault="001563CC" w:rsidP="001563CC">
      <w:pPr>
        <w:pStyle w:val="ab"/>
        <w:ind w:firstLine="709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344DE" w:rsidRPr="001F6246" w:rsidRDefault="005344DE" w:rsidP="008A6B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2FCA" w:rsidRPr="001F6246" w:rsidRDefault="00AB2FCA" w:rsidP="008A6B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2FCA" w:rsidRPr="001F6246" w:rsidRDefault="00AB2FCA" w:rsidP="008A6B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44DE" w:rsidRPr="001F6246" w:rsidRDefault="00680D27" w:rsidP="008A6B5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F6246">
        <w:rPr>
          <w:rFonts w:ascii="Times New Roman" w:hAnsi="Times New Roman" w:cs="Times New Roman"/>
          <w:sz w:val="28"/>
          <w:szCs w:val="28"/>
        </w:rPr>
        <w:t>Костанай, 2023</w:t>
      </w:r>
    </w:p>
    <w:p w:rsidR="00AB2FCA" w:rsidRPr="001F6246" w:rsidRDefault="00AB2FCA" w:rsidP="008A6B5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664E0" w:rsidRPr="001F6246" w:rsidRDefault="003664E0" w:rsidP="008A6B5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1175A" w:rsidRPr="001F6246" w:rsidRDefault="00B1175A" w:rsidP="008A6B5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6246">
        <w:rPr>
          <w:rFonts w:ascii="Times New Roman" w:hAnsi="Times New Roman" w:cs="Times New Roman"/>
          <w:b/>
          <w:bCs/>
          <w:sz w:val="28"/>
          <w:szCs w:val="28"/>
        </w:rPr>
        <w:t xml:space="preserve">Авторы </w:t>
      </w:r>
      <w:r w:rsidR="005344DE" w:rsidRPr="001F6246">
        <w:rPr>
          <w:rFonts w:ascii="Times New Roman" w:hAnsi="Times New Roman" w:cs="Times New Roman"/>
          <w:b/>
          <w:bCs/>
          <w:sz w:val="28"/>
          <w:szCs w:val="28"/>
        </w:rPr>
        <w:t xml:space="preserve"> п</w:t>
      </w:r>
      <w:r w:rsidR="005344DE" w:rsidRPr="001F6246">
        <w:rPr>
          <w:rFonts w:ascii="Times New Roman" w:hAnsi="Times New Roman" w:cs="Times New Roman"/>
          <w:b/>
          <w:sz w:val="28"/>
          <w:szCs w:val="28"/>
        </w:rPr>
        <w:t xml:space="preserve">рограммы: </w:t>
      </w:r>
    </w:p>
    <w:p w:rsidR="00B1175A" w:rsidRPr="001F6246" w:rsidRDefault="005344DE" w:rsidP="008A6B5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246">
        <w:rPr>
          <w:rFonts w:ascii="Times New Roman" w:hAnsi="Times New Roman" w:cs="Times New Roman"/>
          <w:sz w:val="28"/>
          <w:szCs w:val="28"/>
        </w:rPr>
        <w:t xml:space="preserve">Айсина С.Т.,  зав. кафедрой искусств,  магистр педагогики; </w:t>
      </w:r>
    </w:p>
    <w:p w:rsidR="00AB2FCA" w:rsidRPr="001F6246" w:rsidRDefault="005344DE" w:rsidP="008A6B5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246">
        <w:rPr>
          <w:rFonts w:ascii="Times New Roman" w:hAnsi="Times New Roman" w:cs="Times New Roman"/>
          <w:sz w:val="28"/>
          <w:szCs w:val="28"/>
        </w:rPr>
        <w:t>Задорожная С.Н.,  старший</w:t>
      </w:r>
      <w:r w:rsidR="00AB2FCA" w:rsidRPr="001F6246">
        <w:rPr>
          <w:rFonts w:ascii="Times New Roman" w:hAnsi="Times New Roman" w:cs="Times New Roman"/>
          <w:sz w:val="28"/>
          <w:szCs w:val="28"/>
        </w:rPr>
        <w:t xml:space="preserve"> преподаватель кафедры искусств, магистр педагогики.</w:t>
      </w:r>
    </w:p>
    <w:p w:rsidR="00B1175A" w:rsidRPr="001F6246" w:rsidRDefault="00B1175A" w:rsidP="008A6B5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44DE" w:rsidRPr="001F6246" w:rsidRDefault="008A6B54" w:rsidP="008A6B5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2FCA" w:rsidRPr="001F6246">
        <w:rPr>
          <w:rFonts w:ascii="Times New Roman" w:hAnsi="Times New Roman" w:cs="Times New Roman"/>
          <w:sz w:val="28"/>
          <w:szCs w:val="28"/>
        </w:rPr>
        <w:t xml:space="preserve">Программа  разработана </w:t>
      </w:r>
      <w:r w:rsidR="005344DE" w:rsidRPr="001F6246">
        <w:rPr>
          <w:rFonts w:ascii="Times New Roman" w:hAnsi="Times New Roman" w:cs="Times New Roman"/>
          <w:sz w:val="28"/>
          <w:szCs w:val="28"/>
        </w:rPr>
        <w:t xml:space="preserve"> с учетом требований Государственных общеобязательных стандартов образования всех уровней образования, утвержденных </w:t>
      </w:r>
      <w:hyperlink r:id="rId8" w:anchor="z3" w:history="1">
        <w:r w:rsidR="005344DE" w:rsidRPr="001F6246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="005344DE" w:rsidRPr="001F6246">
        <w:rPr>
          <w:rFonts w:ascii="Times New Roman" w:hAnsi="Times New Roman" w:cs="Times New Roman"/>
          <w:sz w:val="28"/>
          <w:szCs w:val="28"/>
        </w:rPr>
        <w:t> Министра науки и высшего образования Республики Казахстан от 20 июля 2022 года № 2. (Зарегистрирован в Министерстве юстиции Республики Казахстан 27 июля 2022 года № 28916).</w:t>
      </w:r>
    </w:p>
    <w:p w:rsidR="00AB2FCA" w:rsidRPr="001F6246" w:rsidRDefault="00AB2FCA" w:rsidP="008A6B5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B2FCA" w:rsidRPr="001F6246" w:rsidRDefault="00AB2FCA" w:rsidP="001563C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F6246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1. Общие положения</w:t>
      </w:r>
    </w:p>
    <w:p w:rsidR="00AB2FCA" w:rsidRPr="00230113" w:rsidRDefault="00AB2FCA" w:rsidP="00230113">
      <w:pPr>
        <w:spacing w:after="0" w:line="240" w:lineRule="auto"/>
        <w:ind w:firstLine="709"/>
        <w:jc w:val="both"/>
        <w:rPr>
          <w:sz w:val="28"/>
          <w:szCs w:val="28"/>
        </w:rPr>
      </w:pPr>
      <w:r w:rsidRPr="001F62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1) Образовательная программа курсов повышения квалификации педагогов </w:t>
      </w:r>
      <w:r w:rsidRPr="001F6246">
        <w:rPr>
          <w:rFonts w:ascii="Times New Roman" w:hAnsi="Times New Roman" w:cs="Times New Roman"/>
          <w:sz w:val="28"/>
          <w:szCs w:val="28"/>
        </w:rPr>
        <w:t>«Про</w:t>
      </w:r>
      <w:r w:rsidR="00B22BF6" w:rsidRPr="001F624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ф</w:t>
      </w:r>
      <w:r w:rsidRPr="001F624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ессиональная</w:t>
      </w:r>
      <w:r w:rsidR="00B22BF6" w:rsidRPr="001F624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 </w:t>
      </w:r>
      <w:r w:rsidRPr="001F6246">
        <w:rPr>
          <w:rFonts w:ascii="Times New Roman" w:hAnsi="Times New Roman" w:cs="Times New Roman"/>
          <w:sz w:val="28"/>
          <w:szCs w:val="28"/>
        </w:rPr>
        <w:t>деятельность учителя музыки</w:t>
      </w:r>
      <w:r w:rsidR="00B22BF6" w:rsidRPr="001F6246">
        <w:rPr>
          <w:rFonts w:ascii="Times New Roman" w:hAnsi="Times New Roman" w:cs="Times New Roman"/>
          <w:sz w:val="28"/>
          <w:szCs w:val="28"/>
        </w:rPr>
        <w:t xml:space="preserve"> </w:t>
      </w:r>
      <w:r w:rsidRPr="001F6246">
        <w:rPr>
          <w:rFonts w:ascii="Times New Roman" w:hAnsi="Times New Roman" w:cs="Times New Roman"/>
          <w:sz w:val="28"/>
          <w:szCs w:val="28"/>
        </w:rPr>
        <w:t>в условиях обновленного содержания образования»</w:t>
      </w:r>
      <w:r w:rsidRPr="001F62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(далее – Программа) предназначена для обучения учителей музыки </w:t>
      </w:r>
      <w:r w:rsidR="00AB528D" w:rsidRPr="001F62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организациях </w:t>
      </w:r>
      <w:r w:rsidRPr="001F62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общего среднего образования. </w:t>
      </w:r>
    </w:p>
    <w:p w:rsidR="00AB2FCA" w:rsidRPr="001F6246" w:rsidRDefault="00AB2FCA" w:rsidP="008A6B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Theme="minorHAnsi" w:hAnsi="Calibri" w:cs="Calibri"/>
          <w:sz w:val="28"/>
          <w:szCs w:val="28"/>
          <w:lang w:eastAsia="en-US"/>
        </w:rPr>
      </w:pPr>
      <w:r w:rsidRPr="001F62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2) Программа направлена на повышение уровня профессиональных компетенций учителей музыки в области изучения  и применения современных образовательных технологий в области музыкального образования. </w:t>
      </w:r>
    </w:p>
    <w:p w:rsidR="00AB2FCA" w:rsidRPr="001F6246" w:rsidRDefault="00AB2FCA" w:rsidP="008A6B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F62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3) Настоящая образовательная программа определяет требования: </w:t>
      </w:r>
    </w:p>
    <w:p w:rsidR="00AB2FCA" w:rsidRPr="001F6246" w:rsidRDefault="00AB2FCA" w:rsidP="008A6B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F62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а)  к содержанию подготовки учителей музыки в организациях общего среднего образования; </w:t>
      </w:r>
    </w:p>
    <w:p w:rsidR="00AB2FCA" w:rsidRPr="001F6246" w:rsidRDefault="00AB2FCA" w:rsidP="008A6B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F62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б)  к развитию профессиональной компетенций учителей музыки; </w:t>
      </w:r>
    </w:p>
    <w:p w:rsidR="00AB2FCA" w:rsidRPr="001F6246" w:rsidRDefault="00AB2FCA" w:rsidP="008A6B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F62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в) к  уровню освоения знаний, умений и навыков  педагогами в области преподавания музыки; </w:t>
      </w:r>
    </w:p>
    <w:p w:rsidR="00AB2FCA" w:rsidRPr="001F6246" w:rsidRDefault="00AB2FCA" w:rsidP="008A6B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F62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г) к методам  и формам осуществления учебного процесса  в области музыкального образования;</w:t>
      </w:r>
    </w:p>
    <w:p w:rsidR="005344DE" w:rsidRPr="001F6246" w:rsidRDefault="00AB2FCA" w:rsidP="008A6B54">
      <w:pPr>
        <w:pStyle w:val="a6"/>
        <w:ind w:right="10" w:firstLine="709"/>
        <w:rPr>
          <w:rFonts w:ascii="Times New Roman" w:hAnsi="Times New Roman" w:cs="Times New Roman"/>
          <w:sz w:val="28"/>
          <w:szCs w:val="28"/>
        </w:rPr>
      </w:pPr>
      <w:r w:rsidRPr="001F62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д)  к  итоговой аттестации учителей музыки  в рамках курсов повышения квалификации.</w:t>
      </w:r>
    </w:p>
    <w:p w:rsidR="00AB2FCA" w:rsidRPr="001F6246" w:rsidRDefault="00AB2FCA" w:rsidP="008A6B54">
      <w:pPr>
        <w:pStyle w:val="a6"/>
        <w:ind w:right="10" w:firstLine="709"/>
        <w:rPr>
          <w:rFonts w:ascii="Times New Roman" w:hAnsi="Times New Roman" w:cs="Times New Roman"/>
          <w:sz w:val="28"/>
          <w:szCs w:val="28"/>
        </w:rPr>
      </w:pPr>
    </w:p>
    <w:p w:rsidR="00EE1760" w:rsidRPr="001F6246" w:rsidRDefault="002B60B7" w:rsidP="008A6B54">
      <w:pPr>
        <w:pStyle w:val="a6"/>
        <w:ind w:right="1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6246">
        <w:rPr>
          <w:rFonts w:ascii="Times New Roman" w:hAnsi="Times New Roman" w:cs="Times New Roman"/>
          <w:b/>
          <w:bCs/>
          <w:sz w:val="28"/>
          <w:szCs w:val="28"/>
        </w:rPr>
        <w:t>2. Глоссарий</w:t>
      </w:r>
    </w:p>
    <w:p w:rsidR="00812D1C" w:rsidRPr="001F6246" w:rsidRDefault="00812D1C" w:rsidP="008A6B54">
      <w:pPr>
        <w:pStyle w:val="a6"/>
        <w:ind w:right="1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8472"/>
      </w:tblGrid>
      <w:tr w:rsidR="00812D1C" w:rsidRPr="001F6246" w:rsidTr="009E21BB">
        <w:tc>
          <w:tcPr>
            <w:tcW w:w="1809" w:type="dxa"/>
          </w:tcPr>
          <w:p w:rsidR="00812D1C" w:rsidRPr="001F6246" w:rsidRDefault="00812D1C" w:rsidP="008A6B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6246">
              <w:rPr>
                <w:rFonts w:ascii="Times New Roman" w:hAnsi="Times New Roman" w:cs="Times New Roman"/>
                <w:sz w:val="28"/>
                <w:szCs w:val="28"/>
              </w:rPr>
              <w:t>Активные методы обучения</w:t>
            </w:r>
            <w:r w:rsidRPr="001F624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8472" w:type="dxa"/>
          </w:tcPr>
          <w:p w:rsidR="00812D1C" w:rsidRPr="001F6246" w:rsidRDefault="00812D1C" w:rsidP="008A6B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624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Это  способы активизации учебн</w:t>
            </w:r>
            <w:proofErr w:type="gramStart"/>
            <w:r w:rsidRPr="001F624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о-</w:t>
            </w:r>
            <w:proofErr w:type="gramEnd"/>
            <w:r w:rsidRPr="001F624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познавательной деятельности обучающихся, которые побуждают их к активной мыслительной и практической деятельности в процессе овладения материалом, когда активен не только преподаватель, но активны и обучающиеся.</w:t>
            </w:r>
          </w:p>
        </w:tc>
      </w:tr>
      <w:tr w:rsidR="00812D1C" w:rsidRPr="001F6246" w:rsidTr="009E21BB">
        <w:tc>
          <w:tcPr>
            <w:tcW w:w="1809" w:type="dxa"/>
          </w:tcPr>
          <w:p w:rsidR="00812D1C" w:rsidRPr="001F6246" w:rsidRDefault="00812D1C" w:rsidP="008A6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6246">
              <w:rPr>
                <w:rFonts w:ascii="Times New Roman" w:hAnsi="Times New Roman" w:cs="Times New Roman"/>
                <w:sz w:val="28"/>
                <w:szCs w:val="28"/>
              </w:rPr>
              <w:t>Критическое мышление</w:t>
            </w:r>
          </w:p>
        </w:tc>
        <w:tc>
          <w:tcPr>
            <w:tcW w:w="8472" w:type="dxa"/>
          </w:tcPr>
          <w:p w:rsidR="00812D1C" w:rsidRPr="001F6246" w:rsidRDefault="00812D1C" w:rsidP="008A6B54">
            <w:pPr>
              <w:pStyle w:val="TableParagraph"/>
              <w:spacing w:before="21"/>
              <w:ind w:left="60" w:right="61"/>
              <w:jc w:val="both"/>
              <w:rPr>
                <w:sz w:val="28"/>
                <w:szCs w:val="28"/>
                <w:lang w:val="ru-RU"/>
              </w:rPr>
            </w:pPr>
            <w:r w:rsidRPr="001F6246">
              <w:rPr>
                <w:sz w:val="28"/>
                <w:szCs w:val="28"/>
                <w:lang w:val="ru-RU"/>
              </w:rPr>
              <w:t>Возможность ставить под вопрос информацию, анализировать и синтезировать информацию из различных источников с целью ее понимания.</w:t>
            </w:r>
          </w:p>
          <w:p w:rsidR="00812D1C" w:rsidRPr="001F6246" w:rsidRDefault="00812D1C" w:rsidP="008A6B54">
            <w:pPr>
              <w:pStyle w:val="TableParagraph"/>
              <w:ind w:left="60" w:right="61"/>
              <w:jc w:val="both"/>
              <w:rPr>
                <w:sz w:val="28"/>
                <w:szCs w:val="28"/>
                <w:lang w:val="ru-RU"/>
              </w:rPr>
            </w:pPr>
            <w:r w:rsidRPr="001F6246">
              <w:rPr>
                <w:sz w:val="28"/>
                <w:szCs w:val="28"/>
                <w:lang w:val="ru-RU"/>
              </w:rPr>
              <w:t>Может также включать способность выйти за рамки представленной информации и «создать» новые способы мышления об идеях.</w:t>
            </w:r>
          </w:p>
          <w:p w:rsidR="00812D1C" w:rsidRPr="001F6246" w:rsidRDefault="00812D1C" w:rsidP="008A6B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6246">
              <w:rPr>
                <w:rFonts w:ascii="Times New Roman" w:hAnsi="Times New Roman" w:cs="Times New Roman"/>
                <w:sz w:val="28"/>
                <w:szCs w:val="28"/>
              </w:rPr>
              <w:t xml:space="preserve">Существует предположение, что движение в сторону критического мышления в конкретном обществе </w:t>
            </w:r>
            <w:r w:rsidRPr="001F624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необходимо </w:t>
            </w:r>
            <w:r w:rsidRPr="001F6246">
              <w:rPr>
                <w:rFonts w:ascii="Times New Roman" w:hAnsi="Times New Roman" w:cs="Times New Roman"/>
                <w:sz w:val="28"/>
                <w:szCs w:val="28"/>
              </w:rPr>
              <w:t xml:space="preserve">для того, чтобы </w:t>
            </w:r>
            <w:r w:rsidRPr="001F624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начать </w:t>
            </w:r>
            <w:r w:rsidRPr="001F6246">
              <w:rPr>
                <w:rFonts w:ascii="Times New Roman" w:hAnsi="Times New Roman" w:cs="Times New Roman"/>
                <w:sz w:val="28"/>
                <w:szCs w:val="28"/>
              </w:rPr>
              <w:t xml:space="preserve">цивилизованное развитие этого общества. В </w:t>
            </w:r>
            <w:r w:rsidRPr="001F624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узком </w:t>
            </w:r>
            <w:r w:rsidRPr="001F6246">
              <w:rPr>
                <w:rFonts w:ascii="Times New Roman" w:hAnsi="Times New Roman" w:cs="Times New Roman"/>
                <w:sz w:val="28"/>
                <w:szCs w:val="28"/>
              </w:rPr>
              <w:t xml:space="preserve">смысле критическое мышление можно определить, как «мышление  о  </w:t>
            </w:r>
            <w:r w:rsidRPr="001F62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мышлении». Психолог Диана </w:t>
            </w:r>
            <w:proofErr w:type="spellStart"/>
            <w:r w:rsidRPr="001F6246">
              <w:rPr>
                <w:rFonts w:ascii="Times New Roman" w:hAnsi="Times New Roman" w:cs="Times New Roman"/>
                <w:sz w:val="28"/>
                <w:szCs w:val="28"/>
              </w:rPr>
              <w:t>Ф.Халперн</w:t>
            </w:r>
            <w:proofErr w:type="spellEnd"/>
            <w:r w:rsidRPr="001F6246">
              <w:rPr>
                <w:rFonts w:ascii="Times New Roman" w:hAnsi="Times New Roman" w:cs="Times New Roman"/>
                <w:sz w:val="28"/>
                <w:szCs w:val="28"/>
              </w:rPr>
              <w:t xml:space="preserve"> рассматривает  критическое  мышление  как познавательный </w:t>
            </w:r>
            <w:r w:rsidRPr="001F624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подход </w:t>
            </w:r>
            <w:r w:rsidRPr="001F6246">
              <w:rPr>
                <w:rFonts w:ascii="Times New Roman" w:hAnsi="Times New Roman" w:cs="Times New Roman"/>
                <w:sz w:val="28"/>
                <w:szCs w:val="28"/>
              </w:rPr>
              <w:t>и стратегии, повышающие возможность достижения желаемого</w:t>
            </w:r>
            <w:r w:rsidRPr="001F624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результата.</w:t>
            </w:r>
          </w:p>
        </w:tc>
      </w:tr>
      <w:tr w:rsidR="00812D1C" w:rsidRPr="001F6246" w:rsidTr="009E21BB">
        <w:tc>
          <w:tcPr>
            <w:tcW w:w="1809" w:type="dxa"/>
          </w:tcPr>
          <w:p w:rsidR="00812D1C" w:rsidRPr="001F6246" w:rsidRDefault="00812D1C" w:rsidP="008A6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F6246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lastRenderedPageBreak/>
              <w:t>Ме́тод</w:t>
            </w:r>
            <w:proofErr w:type="spellEnd"/>
            <w:proofErr w:type="gramEnd"/>
            <w:r w:rsidRPr="001F624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8472" w:type="dxa"/>
          </w:tcPr>
          <w:p w:rsidR="00812D1C" w:rsidRPr="001F6246" w:rsidRDefault="008A6B54" w:rsidP="008A6B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</w:t>
            </w:r>
            <w:r w:rsidR="00812D1C" w:rsidRPr="001F624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пособ достижения какой-либо цели</w:t>
            </w:r>
            <w:r w:rsidR="00812D1C" w:rsidRPr="001F624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812D1C" w:rsidRPr="001F624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Это  </w:t>
            </w:r>
            <w:r w:rsidR="00812D1C" w:rsidRPr="001F6246">
              <w:rPr>
                <w:rFonts w:ascii="Times New Roman" w:hAnsi="Times New Roman" w:cs="Times New Roman"/>
                <w:sz w:val="28"/>
                <w:szCs w:val="28"/>
              </w:rPr>
              <w:t>совокупность рациональных действий, которые необходимо предпринять, чтобы решить определённую задачу или достичь определённой цели</w:t>
            </w:r>
            <w:r w:rsidR="00812D1C" w:rsidRPr="001F624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Применение того или иного метода определяется целью деятельности и условиями, в которых она осуществляется. </w:t>
            </w:r>
          </w:p>
        </w:tc>
      </w:tr>
      <w:tr w:rsidR="00812D1C" w:rsidRPr="001F6246" w:rsidTr="009E21BB">
        <w:tc>
          <w:tcPr>
            <w:tcW w:w="1809" w:type="dxa"/>
          </w:tcPr>
          <w:p w:rsidR="00812D1C" w:rsidRPr="001F6246" w:rsidRDefault="00812D1C" w:rsidP="008A6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6246">
              <w:rPr>
                <w:rFonts w:ascii="Times New Roman" w:hAnsi="Times New Roman" w:cs="Times New Roman"/>
                <w:sz w:val="28"/>
                <w:szCs w:val="28"/>
              </w:rPr>
              <w:t xml:space="preserve">Методология </w:t>
            </w:r>
          </w:p>
        </w:tc>
        <w:tc>
          <w:tcPr>
            <w:tcW w:w="8472" w:type="dxa"/>
          </w:tcPr>
          <w:p w:rsidR="00812D1C" w:rsidRPr="001F6246" w:rsidRDefault="00812D1C" w:rsidP="008A6B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624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Методология - это </w:t>
            </w:r>
            <w:r w:rsidRPr="001F6246">
              <w:rPr>
                <w:rFonts w:ascii="Times New Roman" w:hAnsi="Times New Roman" w:cs="Times New Roman"/>
                <w:sz w:val="28"/>
                <w:szCs w:val="28"/>
              </w:rPr>
              <w:t>надлежащее изучение или анализ всех методов, используемых в исследовании</w:t>
            </w:r>
            <w:r w:rsidRPr="001F624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Методология применяется на начальном этапе исследования/исследований.</w:t>
            </w:r>
          </w:p>
        </w:tc>
      </w:tr>
      <w:tr w:rsidR="00812D1C" w:rsidRPr="001F6246" w:rsidTr="009E21BB">
        <w:tc>
          <w:tcPr>
            <w:tcW w:w="1809" w:type="dxa"/>
          </w:tcPr>
          <w:p w:rsidR="00812D1C" w:rsidRPr="001F6246" w:rsidRDefault="00812D1C" w:rsidP="008A6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624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Прием</w:t>
            </w:r>
          </w:p>
        </w:tc>
        <w:tc>
          <w:tcPr>
            <w:tcW w:w="8472" w:type="dxa"/>
          </w:tcPr>
          <w:p w:rsidR="00812D1C" w:rsidRPr="001F6246" w:rsidRDefault="00812D1C" w:rsidP="008A6B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624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Это  </w:t>
            </w:r>
            <w:r w:rsidRPr="001F6246">
              <w:rPr>
                <w:rFonts w:ascii="Times New Roman" w:hAnsi="Times New Roman" w:cs="Times New Roman"/>
                <w:sz w:val="28"/>
                <w:szCs w:val="28"/>
              </w:rPr>
              <w:t>составная часть или отдельная сторона метода</w:t>
            </w:r>
            <w:r w:rsidRPr="001F624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Отдельные приемы могут входить в состав различных методов. Например, прием записи слушателями базовых понятий применяется при объяснении преподавателем нового материала, при самостоятельной работе с первоисточником.</w:t>
            </w:r>
          </w:p>
        </w:tc>
      </w:tr>
      <w:tr w:rsidR="00812D1C" w:rsidRPr="001F6246" w:rsidTr="009E21BB">
        <w:tc>
          <w:tcPr>
            <w:tcW w:w="1809" w:type="dxa"/>
          </w:tcPr>
          <w:p w:rsidR="00812D1C" w:rsidRPr="001F6246" w:rsidRDefault="00812D1C" w:rsidP="008A6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6246"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</w:tc>
        <w:tc>
          <w:tcPr>
            <w:tcW w:w="8472" w:type="dxa"/>
          </w:tcPr>
          <w:p w:rsidR="00812D1C" w:rsidRPr="001F6246" w:rsidRDefault="00812D1C" w:rsidP="008A6B54">
            <w:pPr>
              <w:pStyle w:val="TableParagraph"/>
              <w:spacing w:before="21"/>
              <w:ind w:left="60" w:right="61"/>
              <w:jc w:val="both"/>
              <w:rPr>
                <w:sz w:val="28"/>
                <w:szCs w:val="28"/>
                <w:lang w:val="ru-RU"/>
              </w:rPr>
            </w:pPr>
            <w:r w:rsidRPr="001F6246">
              <w:rPr>
                <w:sz w:val="28"/>
                <w:szCs w:val="28"/>
                <w:lang w:val="ru-RU"/>
              </w:rPr>
              <w:t>Мыслительный  процесс, направленный на самопознание, анализ своих эмоций и чувств, состояний, способностей, поведения</w:t>
            </w:r>
            <w:r w:rsidRPr="001F6246">
              <w:rPr>
                <w:sz w:val="28"/>
                <w:szCs w:val="28"/>
                <w:shd w:val="clear" w:color="auto" w:fill="FFFFFF"/>
                <w:lang w:val="ru-RU"/>
              </w:rPr>
              <w:t>.</w:t>
            </w:r>
            <w:r w:rsidRPr="001F6246">
              <w:rPr>
                <w:sz w:val="28"/>
                <w:szCs w:val="28"/>
                <w:lang w:val="ru-RU"/>
              </w:rPr>
              <w:t xml:space="preserve"> Впсихологическихисследованияхрефлексиюможнорассматриватькакспособвосприятияосновыи</w:t>
            </w:r>
            <w:r w:rsidRPr="001F6246">
              <w:rPr>
                <w:spacing w:val="-3"/>
                <w:sz w:val="28"/>
                <w:szCs w:val="28"/>
                <w:lang w:val="ru-RU"/>
              </w:rPr>
              <w:t>результатов</w:t>
            </w:r>
            <w:r w:rsidRPr="001F6246">
              <w:rPr>
                <w:sz w:val="28"/>
                <w:szCs w:val="28"/>
                <w:lang w:val="ru-RU"/>
              </w:rPr>
              <w:t>исследователя; как</w:t>
            </w:r>
            <w:r w:rsidR="004A4F58" w:rsidRPr="001F6246">
              <w:rPr>
                <w:sz w:val="28"/>
                <w:szCs w:val="28"/>
                <w:lang w:val="ru-RU"/>
              </w:rPr>
              <w:t xml:space="preserve"> </w:t>
            </w:r>
            <w:r w:rsidRPr="001F6246">
              <w:rPr>
                <w:sz w:val="28"/>
                <w:szCs w:val="28"/>
                <w:lang w:val="ru-RU"/>
              </w:rPr>
              <w:t>основной</w:t>
            </w:r>
            <w:r w:rsidR="004A4F58" w:rsidRPr="001F6246">
              <w:rPr>
                <w:sz w:val="28"/>
                <w:szCs w:val="28"/>
                <w:lang w:val="ru-RU"/>
              </w:rPr>
              <w:t xml:space="preserve"> </w:t>
            </w:r>
            <w:r w:rsidRPr="001F6246">
              <w:rPr>
                <w:sz w:val="28"/>
                <w:szCs w:val="28"/>
                <w:lang w:val="ru-RU"/>
              </w:rPr>
              <w:t>признак</w:t>
            </w:r>
            <w:r w:rsidR="004A4F58" w:rsidRPr="001F6246">
              <w:rPr>
                <w:sz w:val="28"/>
                <w:szCs w:val="28"/>
                <w:lang w:val="ru-RU"/>
              </w:rPr>
              <w:t xml:space="preserve"> </w:t>
            </w:r>
            <w:r w:rsidRPr="001F6246">
              <w:rPr>
                <w:sz w:val="28"/>
                <w:szCs w:val="28"/>
                <w:lang w:val="ru-RU"/>
              </w:rPr>
              <w:t>предмета,</w:t>
            </w:r>
            <w:r w:rsidR="004A4F58" w:rsidRPr="001F6246">
              <w:rPr>
                <w:sz w:val="28"/>
                <w:szCs w:val="28"/>
                <w:lang w:val="ru-RU"/>
              </w:rPr>
              <w:t xml:space="preserve"> </w:t>
            </w:r>
            <w:r w:rsidRPr="001F6246">
              <w:rPr>
                <w:spacing w:val="-3"/>
                <w:sz w:val="28"/>
                <w:szCs w:val="28"/>
                <w:lang w:val="ru-RU"/>
              </w:rPr>
              <w:t>благодаря</w:t>
            </w:r>
            <w:r w:rsidR="004A4F58" w:rsidRPr="001F624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1F6246">
              <w:rPr>
                <w:spacing w:val="-3"/>
                <w:sz w:val="28"/>
                <w:szCs w:val="28"/>
                <w:lang w:val="ru-RU"/>
              </w:rPr>
              <w:t>которым</w:t>
            </w:r>
            <w:r w:rsidR="004A4F58" w:rsidRPr="001F624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1F6246">
              <w:rPr>
                <w:sz w:val="28"/>
                <w:szCs w:val="28"/>
                <w:lang w:val="ru-RU"/>
              </w:rPr>
              <w:t>можно</w:t>
            </w:r>
            <w:r w:rsidR="004A4F58" w:rsidRPr="001F6246">
              <w:rPr>
                <w:sz w:val="28"/>
                <w:szCs w:val="28"/>
                <w:lang w:val="ru-RU"/>
              </w:rPr>
              <w:t xml:space="preserve"> </w:t>
            </w:r>
            <w:r w:rsidRPr="001F6246">
              <w:rPr>
                <w:sz w:val="28"/>
                <w:szCs w:val="28"/>
                <w:lang w:val="ru-RU"/>
              </w:rPr>
              <w:t>воспринимать и регулировать</w:t>
            </w:r>
            <w:r w:rsidR="004A4F58" w:rsidRPr="001F6246">
              <w:rPr>
                <w:sz w:val="28"/>
                <w:szCs w:val="28"/>
                <w:lang w:val="ru-RU"/>
              </w:rPr>
              <w:t xml:space="preserve"> </w:t>
            </w:r>
            <w:r w:rsidRPr="001F6246">
              <w:rPr>
                <w:sz w:val="28"/>
                <w:szCs w:val="28"/>
                <w:lang w:val="ru-RU"/>
              </w:rPr>
              <w:t>жизнь.</w:t>
            </w:r>
          </w:p>
          <w:p w:rsidR="00812D1C" w:rsidRPr="001F6246" w:rsidRDefault="00812D1C" w:rsidP="008A6B54">
            <w:pPr>
              <w:pStyle w:val="TableParagraph"/>
              <w:spacing w:before="21"/>
              <w:ind w:left="60" w:right="61"/>
              <w:jc w:val="both"/>
              <w:rPr>
                <w:sz w:val="28"/>
                <w:szCs w:val="28"/>
                <w:lang w:val="ru-RU"/>
              </w:rPr>
            </w:pPr>
            <w:r w:rsidRPr="001F6246">
              <w:rPr>
                <w:sz w:val="28"/>
                <w:szCs w:val="28"/>
                <w:shd w:val="clear" w:color="auto" w:fill="FFFFFF"/>
                <w:lang w:val="ru-RU"/>
              </w:rPr>
              <w:t>Рефлексия</w:t>
            </w:r>
            <w:r w:rsidRPr="001F6246">
              <w:rPr>
                <w:sz w:val="28"/>
                <w:szCs w:val="28"/>
                <w:shd w:val="clear" w:color="auto" w:fill="FFFFFF"/>
              </w:rPr>
              <w:t> </w:t>
            </w:r>
            <w:r w:rsidRPr="001F6246">
              <w:rPr>
                <w:sz w:val="28"/>
                <w:szCs w:val="28"/>
                <w:lang w:val="ru-RU"/>
              </w:rPr>
              <w:t>помогает ребенку не только осознать пройденный путь, но и выстроить логическую цепочку, систематизировать полученный опыт, сравнить свои успехи с успехами других учеников</w:t>
            </w:r>
            <w:r w:rsidRPr="001F6246">
              <w:rPr>
                <w:sz w:val="28"/>
                <w:szCs w:val="28"/>
                <w:shd w:val="clear" w:color="auto" w:fill="FFFFFF"/>
                <w:lang w:val="ru-RU"/>
              </w:rPr>
              <w:t>.</w:t>
            </w:r>
          </w:p>
        </w:tc>
      </w:tr>
      <w:tr w:rsidR="00812D1C" w:rsidRPr="001F6246" w:rsidTr="009E21BB">
        <w:tc>
          <w:tcPr>
            <w:tcW w:w="1809" w:type="dxa"/>
          </w:tcPr>
          <w:p w:rsidR="00812D1C" w:rsidRPr="001F6246" w:rsidRDefault="00812D1C" w:rsidP="008A6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F624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Страте́гия</w:t>
            </w:r>
            <w:proofErr w:type="spellEnd"/>
            <w:proofErr w:type="gramEnd"/>
          </w:p>
        </w:tc>
        <w:tc>
          <w:tcPr>
            <w:tcW w:w="8472" w:type="dxa"/>
          </w:tcPr>
          <w:p w:rsidR="00812D1C" w:rsidRPr="001F6246" w:rsidRDefault="008A6B54" w:rsidP="008A6B54">
            <w:pPr>
              <w:pStyle w:val="TableParagraph"/>
              <w:spacing w:before="21"/>
              <w:ind w:left="60" w:right="61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shd w:val="clear" w:color="auto" w:fill="FFFFFF"/>
                <w:lang w:val="ru-RU"/>
              </w:rPr>
              <w:t>О</w:t>
            </w:r>
            <w:r w:rsidR="00812D1C" w:rsidRPr="001F6246">
              <w:rPr>
                <w:sz w:val="28"/>
                <w:szCs w:val="28"/>
                <w:shd w:val="clear" w:color="auto" w:fill="FFFFFF"/>
                <w:lang w:val="ru-RU"/>
              </w:rPr>
              <w:t xml:space="preserve">бщий, </w:t>
            </w:r>
            <w:proofErr w:type="spellStart"/>
            <w:r w:rsidR="00812D1C" w:rsidRPr="001F6246">
              <w:rPr>
                <w:sz w:val="28"/>
                <w:szCs w:val="28"/>
                <w:shd w:val="clear" w:color="auto" w:fill="FFFFFF"/>
                <w:lang w:val="ru-RU"/>
              </w:rPr>
              <w:t>недетализированный</w:t>
            </w:r>
            <w:proofErr w:type="spellEnd"/>
            <w:r w:rsidR="00812D1C" w:rsidRPr="001F6246">
              <w:rPr>
                <w:sz w:val="28"/>
                <w:szCs w:val="28"/>
                <w:shd w:val="clear" w:color="auto" w:fill="FFFFFF"/>
                <w:lang w:val="ru-RU"/>
              </w:rPr>
              <w:t xml:space="preserve"> план, охватывающий длительный период времени, способ достижения сложной цели в какой-либо деятельности человека. Задачей стратегии является эффективное использование наличных ресурсов для достижения основной цели.</w:t>
            </w:r>
          </w:p>
        </w:tc>
      </w:tr>
      <w:tr w:rsidR="00812D1C" w:rsidRPr="001F6246" w:rsidTr="009E21BB">
        <w:tc>
          <w:tcPr>
            <w:tcW w:w="1809" w:type="dxa"/>
          </w:tcPr>
          <w:p w:rsidR="00812D1C" w:rsidRPr="001F6246" w:rsidRDefault="00812D1C" w:rsidP="008A6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F624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Техноло́гия</w:t>
            </w:r>
            <w:proofErr w:type="spellEnd"/>
            <w:proofErr w:type="gramEnd"/>
          </w:p>
        </w:tc>
        <w:tc>
          <w:tcPr>
            <w:tcW w:w="8472" w:type="dxa"/>
          </w:tcPr>
          <w:p w:rsidR="00812D1C" w:rsidRPr="001F6246" w:rsidRDefault="00812D1C" w:rsidP="008A6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624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Совокупность  методов и инструментов для достижения желаемого результата; в широком смысле — применение научного знания для решения практических задач. Технология включает в себя способы работы, её режим, последовательность действий</w:t>
            </w:r>
          </w:p>
        </w:tc>
      </w:tr>
      <w:tr w:rsidR="00EE1760" w:rsidRPr="001F6246" w:rsidTr="009E21BB">
        <w:tc>
          <w:tcPr>
            <w:tcW w:w="1809" w:type="dxa"/>
          </w:tcPr>
          <w:p w:rsidR="00EE1760" w:rsidRPr="001F6246" w:rsidRDefault="00EE1760" w:rsidP="008A6B54">
            <w:pPr>
              <w:pStyle w:val="a6"/>
              <w:ind w:right="1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1F6246">
              <w:rPr>
                <w:rFonts w:ascii="Times New Roman" w:hAnsi="Times New Roman" w:cs="Times New Roman"/>
                <w:bCs/>
                <w:sz w:val="28"/>
                <w:szCs w:val="28"/>
              </w:rPr>
              <w:t>Тартыс</w:t>
            </w:r>
            <w:proofErr w:type="spellEnd"/>
          </w:p>
        </w:tc>
        <w:tc>
          <w:tcPr>
            <w:tcW w:w="8472" w:type="dxa"/>
          </w:tcPr>
          <w:p w:rsidR="00EE1760" w:rsidRPr="001F6246" w:rsidRDefault="008A6B54" w:rsidP="008A6B54">
            <w:pPr>
              <w:pStyle w:val="a6"/>
              <w:ind w:right="1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="00812D1C" w:rsidRPr="001F6246">
              <w:rPr>
                <w:rFonts w:ascii="Times New Roman" w:hAnsi="Times New Roman" w:cs="Times New Roman"/>
                <w:bCs/>
                <w:sz w:val="28"/>
                <w:szCs w:val="28"/>
              </w:rPr>
              <w:t>остязание инструменталистов.</w:t>
            </w:r>
          </w:p>
        </w:tc>
      </w:tr>
      <w:tr w:rsidR="00EE1760" w:rsidRPr="001F6246" w:rsidTr="009E21BB">
        <w:tc>
          <w:tcPr>
            <w:tcW w:w="1809" w:type="dxa"/>
          </w:tcPr>
          <w:p w:rsidR="00EE1760" w:rsidRPr="001F6246" w:rsidRDefault="00EE1760" w:rsidP="008A6B54">
            <w:pPr>
              <w:pStyle w:val="a6"/>
              <w:ind w:right="1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1F6246">
              <w:rPr>
                <w:rFonts w:ascii="Times New Roman" w:hAnsi="Times New Roman" w:cs="Times New Roman"/>
                <w:bCs/>
                <w:sz w:val="28"/>
                <w:szCs w:val="28"/>
              </w:rPr>
              <w:t>Терме</w:t>
            </w:r>
            <w:proofErr w:type="gramEnd"/>
          </w:p>
          <w:p w:rsidR="00EE1760" w:rsidRPr="001F6246" w:rsidRDefault="00EE1760" w:rsidP="008A6B54">
            <w:pPr>
              <w:pStyle w:val="a6"/>
              <w:ind w:right="10"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472" w:type="dxa"/>
          </w:tcPr>
          <w:p w:rsidR="00EE1760" w:rsidRPr="001F6246" w:rsidRDefault="008A6B54" w:rsidP="008A6B54">
            <w:pPr>
              <w:pStyle w:val="a6"/>
              <w:ind w:right="1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="00EE1760" w:rsidRPr="001F624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мпровизационно-речитативная песня поучительного содержания. </w:t>
            </w:r>
          </w:p>
        </w:tc>
      </w:tr>
      <w:tr w:rsidR="00EE1760" w:rsidRPr="001F6246" w:rsidTr="009E21BB">
        <w:tc>
          <w:tcPr>
            <w:tcW w:w="1809" w:type="dxa"/>
          </w:tcPr>
          <w:p w:rsidR="00EE1760" w:rsidRPr="001F6246" w:rsidRDefault="00EE1760" w:rsidP="008A6B54">
            <w:pPr>
              <w:pStyle w:val="a6"/>
              <w:ind w:right="1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1F6246">
              <w:rPr>
                <w:rFonts w:ascii="Times New Roman" w:hAnsi="Times New Roman" w:cs="Times New Roman"/>
                <w:bCs/>
                <w:sz w:val="28"/>
                <w:szCs w:val="28"/>
              </w:rPr>
              <w:t>Токпе</w:t>
            </w:r>
            <w:proofErr w:type="spellEnd"/>
          </w:p>
        </w:tc>
        <w:tc>
          <w:tcPr>
            <w:tcW w:w="8472" w:type="dxa"/>
          </w:tcPr>
          <w:p w:rsidR="00EE1760" w:rsidRPr="001F6246" w:rsidRDefault="008A6B54" w:rsidP="008A6B54">
            <w:pPr>
              <w:pStyle w:val="a6"/>
              <w:ind w:right="1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="00EE1760" w:rsidRPr="001F624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сполнительский стиль </w:t>
            </w:r>
            <w:proofErr w:type="spellStart"/>
            <w:r w:rsidR="00EE1760" w:rsidRPr="001F6246">
              <w:rPr>
                <w:rFonts w:ascii="Times New Roman" w:hAnsi="Times New Roman" w:cs="Times New Roman"/>
                <w:bCs/>
                <w:sz w:val="28"/>
                <w:szCs w:val="28"/>
              </w:rPr>
              <w:t>домбрового</w:t>
            </w:r>
            <w:proofErr w:type="spellEnd"/>
            <w:r w:rsidR="00EE1760" w:rsidRPr="001F624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искусства Западного Казахстана, отражает яркие драматические события, характеризует волевые сильные образы.</w:t>
            </w:r>
          </w:p>
        </w:tc>
      </w:tr>
      <w:tr w:rsidR="00EE1760" w:rsidRPr="001F6246" w:rsidTr="009E21BB">
        <w:tc>
          <w:tcPr>
            <w:tcW w:w="1809" w:type="dxa"/>
          </w:tcPr>
          <w:p w:rsidR="00EE1760" w:rsidRPr="001F6246" w:rsidRDefault="00EE1760" w:rsidP="008A6B54">
            <w:pPr>
              <w:pStyle w:val="a6"/>
              <w:ind w:right="1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1F6246">
              <w:rPr>
                <w:rFonts w:ascii="Times New Roman" w:hAnsi="Times New Roman" w:cs="Times New Roman"/>
                <w:bCs/>
                <w:sz w:val="28"/>
                <w:szCs w:val="28"/>
              </w:rPr>
              <w:t>Шертпе</w:t>
            </w:r>
            <w:proofErr w:type="spellEnd"/>
          </w:p>
        </w:tc>
        <w:tc>
          <w:tcPr>
            <w:tcW w:w="8472" w:type="dxa"/>
          </w:tcPr>
          <w:p w:rsidR="00EE1760" w:rsidRPr="001F6246" w:rsidRDefault="008A6B54" w:rsidP="008A6B54">
            <w:pPr>
              <w:pStyle w:val="a6"/>
              <w:ind w:right="1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="00EE1760" w:rsidRPr="001F624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сполнительский стиль </w:t>
            </w:r>
            <w:proofErr w:type="spellStart"/>
            <w:r w:rsidR="00EE1760" w:rsidRPr="001F6246">
              <w:rPr>
                <w:rFonts w:ascii="Times New Roman" w:hAnsi="Times New Roman" w:cs="Times New Roman"/>
                <w:bCs/>
                <w:sz w:val="28"/>
                <w:szCs w:val="28"/>
              </w:rPr>
              <w:t>домбровой</w:t>
            </w:r>
            <w:proofErr w:type="spellEnd"/>
            <w:r w:rsidR="00EE1760" w:rsidRPr="001F624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музыки Восточного, Центрального и Южного Казахстана, характеризует песенный склад, утонченная камерность, </w:t>
            </w:r>
            <w:proofErr w:type="gramStart"/>
            <w:r w:rsidR="00EE1760" w:rsidRPr="001F6246">
              <w:rPr>
                <w:rFonts w:ascii="Times New Roman" w:hAnsi="Times New Roman" w:cs="Times New Roman"/>
                <w:bCs/>
                <w:sz w:val="28"/>
                <w:szCs w:val="28"/>
              </w:rPr>
              <w:t>мягкое</w:t>
            </w:r>
            <w:proofErr w:type="gramEnd"/>
            <w:r w:rsidR="00EE1760" w:rsidRPr="001F624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щипковое </w:t>
            </w:r>
            <w:proofErr w:type="spellStart"/>
            <w:r w:rsidR="00EE1760" w:rsidRPr="001F6246">
              <w:rPr>
                <w:rFonts w:ascii="Times New Roman" w:hAnsi="Times New Roman" w:cs="Times New Roman"/>
                <w:bCs/>
                <w:sz w:val="28"/>
                <w:szCs w:val="28"/>
              </w:rPr>
              <w:t>звукоизвлечение</w:t>
            </w:r>
            <w:proofErr w:type="spellEnd"/>
            <w:r w:rsidR="00EE1760" w:rsidRPr="001F624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пальцами.</w:t>
            </w:r>
          </w:p>
        </w:tc>
      </w:tr>
    </w:tbl>
    <w:p w:rsidR="00E716A2" w:rsidRDefault="00E716A2" w:rsidP="008A6B54">
      <w:pPr>
        <w:pStyle w:val="a6"/>
        <w:ind w:right="1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514A" w:rsidRDefault="0044514A" w:rsidP="008A6B54">
      <w:pPr>
        <w:pStyle w:val="a6"/>
        <w:ind w:right="1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514A" w:rsidRPr="001F6246" w:rsidRDefault="0044514A" w:rsidP="008A6B54">
      <w:pPr>
        <w:pStyle w:val="a6"/>
        <w:ind w:right="1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F6246" w:rsidRPr="001F6246" w:rsidRDefault="001F6246" w:rsidP="008A6B54">
      <w:pPr>
        <w:pStyle w:val="a6"/>
        <w:ind w:right="1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A6C4D" w:rsidRDefault="00BA6C4D" w:rsidP="008A6B54">
      <w:pPr>
        <w:pStyle w:val="a6"/>
        <w:ind w:right="1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6246">
        <w:rPr>
          <w:rFonts w:ascii="Times New Roman" w:hAnsi="Times New Roman" w:cs="Times New Roman"/>
          <w:b/>
          <w:bCs/>
          <w:sz w:val="28"/>
          <w:szCs w:val="28"/>
        </w:rPr>
        <w:t>3. Темати</w:t>
      </w:r>
      <w:r w:rsidR="00E15A01" w:rsidRPr="001F6246">
        <w:rPr>
          <w:rFonts w:ascii="Times New Roman" w:hAnsi="Times New Roman" w:cs="Times New Roman"/>
          <w:b/>
          <w:bCs/>
          <w:sz w:val="28"/>
          <w:szCs w:val="28"/>
        </w:rPr>
        <w:t>ка</w:t>
      </w:r>
      <w:r w:rsidR="00D82744" w:rsidRPr="001F624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15A01" w:rsidRPr="001F6246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</w:t>
      </w:r>
    </w:p>
    <w:p w:rsidR="005E5A2A" w:rsidRPr="001F6246" w:rsidRDefault="005E5A2A" w:rsidP="008A6B54">
      <w:pPr>
        <w:pStyle w:val="a6"/>
        <w:ind w:right="1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4722" w:type="pct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7"/>
        <w:gridCol w:w="7222"/>
        <w:gridCol w:w="1810"/>
      </w:tblGrid>
      <w:tr w:rsidR="00527268" w:rsidRPr="001F6246" w:rsidTr="004B463F">
        <w:trPr>
          <w:trHeight w:val="560"/>
          <w:jc w:val="right"/>
        </w:trPr>
        <w:tc>
          <w:tcPr>
            <w:tcW w:w="349" w:type="pct"/>
          </w:tcPr>
          <w:p w:rsidR="00527268" w:rsidRPr="008A6B54" w:rsidRDefault="008A6B54" w:rsidP="008A6B54">
            <w:pPr>
              <w:pStyle w:val="a6"/>
              <w:ind w:right="1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п</w:t>
            </w:r>
          </w:p>
        </w:tc>
        <w:tc>
          <w:tcPr>
            <w:tcW w:w="3719" w:type="pct"/>
            <w:tcBorders>
              <w:right w:val="single" w:sz="4" w:space="0" w:color="auto"/>
            </w:tcBorders>
          </w:tcPr>
          <w:p w:rsidR="00527268" w:rsidRPr="001F6246" w:rsidRDefault="00527268" w:rsidP="008A6B54">
            <w:pPr>
              <w:pStyle w:val="a6"/>
              <w:ind w:right="10"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62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</w:t>
            </w:r>
          </w:p>
          <w:p w:rsidR="00527268" w:rsidRPr="001F6246" w:rsidRDefault="00527268" w:rsidP="008A6B54">
            <w:pPr>
              <w:pStyle w:val="a6"/>
              <w:ind w:right="10"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32" w:type="pct"/>
            <w:tcBorders>
              <w:left w:val="single" w:sz="4" w:space="0" w:color="auto"/>
              <w:right w:val="single" w:sz="4" w:space="0" w:color="auto"/>
            </w:tcBorders>
          </w:tcPr>
          <w:p w:rsidR="00527268" w:rsidRPr="001F6246" w:rsidRDefault="00527268" w:rsidP="008A6B54">
            <w:pPr>
              <w:pStyle w:val="a6"/>
              <w:ind w:right="1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62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Практические занятия</w:t>
            </w:r>
          </w:p>
        </w:tc>
      </w:tr>
      <w:tr w:rsidR="00527268" w:rsidRPr="001F6246" w:rsidTr="004B463F">
        <w:trPr>
          <w:jc w:val="right"/>
        </w:trPr>
        <w:tc>
          <w:tcPr>
            <w:tcW w:w="349" w:type="pct"/>
          </w:tcPr>
          <w:p w:rsidR="00527268" w:rsidRPr="00FC1FFB" w:rsidRDefault="00FC1FFB" w:rsidP="00FC1FFB">
            <w:pPr>
              <w:pStyle w:val="a6"/>
              <w:ind w:right="1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 </w:t>
            </w:r>
            <w:r w:rsidR="00875172" w:rsidRPr="008751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3719" w:type="pct"/>
            <w:tcBorders>
              <w:right w:val="single" w:sz="4" w:space="0" w:color="auto"/>
            </w:tcBorders>
          </w:tcPr>
          <w:p w:rsidR="00527268" w:rsidRPr="001F6246" w:rsidRDefault="00527268" w:rsidP="002B32E2">
            <w:pPr>
              <w:pStyle w:val="a6"/>
              <w:ind w:right="1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6246">
              <w:rPr>
                <w:rFonts w:ascii="Times New Roman" w:hAnsi="Times New Roman" w:cs="Times New Roman"/>
                <w:bCs/>
                <w:sz w:val="28"/>
                <w:szCs w:val="28"/>
              </w:rPr>
              <w:t>Законодательные и нормативные основы деятельности учреждений образов</w:t>
            </w:r>
            <w:r w:rsidR="002B32E2">
              <w:rPr>
                <w:rFonts w:ascii="Times New Roman" w:hAnsi="Times New Roman" w:cs="Times New Roman"/>
                <w:bCs/>
                <w:sz w:val="28"/>
                <w:szCs w:val="28"/>
              </w:rPr>
              <w:t>ания, действующих в условиях развития функциональной грамотности</w:t>
            </w:r>
          </w:p>
        </w:tc>
        <w:tc>
          <w:tcPr>
            <w:tcW w:w="932" w:type="pct"/>
            <w:tcBorders>
              <w:left w:val="single" w:sz="4" w:space="0" w:color="auto"/>
              <w:right w:val="single" w:sz="4" w:space="0" w:color="auto"/>
            </w:tcBorders>
          </w:tcPr>
          <w:p w:rsidR="00527268" w:rsidRPr="001F6246" w:rsidRDefault="00527268" w:rsidP="008A6B54">
            <w:pPr>
              <w:pStyle w:val="a6"/>
              <w:ind w:right="10"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6246">
              <w:rPr>
                <w:rFonts w:ascii="Times New Roman" w:hAnsi="Times New Roman" w:cs="Times New Roman"/>
                <w:bCs/>
                <w:sz w:val="28"/>
                <w:szCs w:val="28"/>
              </w:rPr>
              <w:t>4 ч</w:t>
            </w:r>
          </w:p>
          <w:p w:rsidR="00527268" w:rsidRPr="001F6246" w:rsidRDefault="00527268" w:rsidP="008A6B54">
            <w:pPr>
              <w:pStyle w:val="a6"/>
              <w:ind w:right="10" w:firstLine="70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27268" w:rsidRPr="001F6246" w:rsidTr="004B463F">
        <w:trPr>
          <w:jc w:val="right"/>
        </w:trPr>
        <w:tc>
          <w:tcPr>
            <w:tcW w:w="349" w:type="pct"/>
          </w:tcPr>
          <w:p w:rsidR="00527268" w:rsidRPr="001F6246" w:rsidRDefault="00FC1FFB" w:rsidP="00FC1FFB">
            <w:pPr>
              <w:pStyle w:val="a6"/>
              <w:ind w:right="1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 </w:t>
            </w:r>
            <w:r w:rsidR="00527268" w:rsidRPr="001F6246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3719" w:type="pct"/>
            <w:tcBorders>
              <w:right w:val="single" w:sz="4" w:space="0" w:color="auto"/>
            </w:tcBorders>
          </w:tcPr>
          <w:p w:rsidR="00527268" w:rsidRPr="001F6246" w:rsidRDefault="00527268" w:rsidP="00875172">
            <w:pPr>
              <w:pStyle w:val="a6"/>
              <w:ind w:right="1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6246">
              <w:rPr>
                <w:rFonts w:ascii="Times New Roman" w:hAnsi="Times New Roman" w:cs="Times New Roman"/>
                <w:bCs/>
                <w:sz w:val="28"/>
                <w:szCs w:val="28"/>
              </w:rPr>
              <w:t>Современные интерактивные технологии в процессе обучения игре на синтезаторе</w:t>
            </w:r>
            <w:r w:rsidR="00453198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1F624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932" w:type="pct"/>
            <w:tcBorders>
              <w:left w:val="single" w:sz="4" w:space="0" w:color="auto"/>
              <w:right w:val="single" w:sz="4" w:space="0" w:color="auto"/>
            </w:tcBorders>
          </w:tcPr>
          <w:p w:rsidR="00527268" w:rsidRPr="001F6246" w:rsidRDefault="00527268" w:rsidP="008A6B54">
            <w:pPr>
              <w:pStyle w:val="a6"/>
              <w:ind w:right="10"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6246">
              <w:rPr>
                <w:rFonts w:ascii="Times New Roman" w:hAnsi="Times New Roman" w:cs="Times New Roman"/>
                <w:bCs/>
                <w:sz w:val="28"/>
                <w:szCs w:val="28"/>
              </w:rPr>
              <w:t>6ч</w:t>
            </w:r>
          </w:p>
          <w:p w:rsidR="00527268" w:rsidRPr="001F6246" w:rsidRDefault="00527268" w:rsidP="008A6B54">
            <w:pPr>
              <w:pStyle w:val="a6"/>
              <w:ind w:right="10" w:firstLine="70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27268" w:rsidRPr="001F6246" w:rsidTr="004B463F">
        <w:trPr>
          <w:jc w:val="right"/>
        </w:trPr>
        <w:tc>
          <w:tcPr>
            <w:tcW w:w="349" w:type="pct"/>
          </w:tcPr>
          <w:p w:rsidR="00527268" w:rsidRPr="001F6246" w:rsidRDefault="00FC1FFB" w:rsidP="00FC1FFB">
            <w:pPr>
              <w:pStyle w:val="a6"/>
              <w:ind w:right="1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319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r w:rsidR="00527268" w:rsidRPr="001F6246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3719" w:type="pct"/>
            <w:tcBorders>
              <w:right w:val="single" w:sz="4" w:space="0" w:color="auto"/>
            </w:tcBorders>
          </w:tcPr>
          <w:p w:rsidR="00527268" w:rsidRPr="001F6246" w:rsidRDefault="00527268" w:rsidP="00875172">
            <w:pPr>
              <w:pStyle w:val="a6"/>
              <w:ind w:right="1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624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Использование медиа пространства и применение мультимедийных технологий на занятиях. </w:t>
            </w:r>
          </w:p>
        </w:tc>
        <w:tc>
          <w:tcPr>
            <w:tcW w:w="932" w:type="pct"/>
            <w:tcBorders>
              <w:left w:val="single" w:sz="4" w:space="0" w:color="auto"/>
              <w:right w:val="single" w:sz="4" w:space="0" w:color="auto"/>
            </w:tcBorders>
          </w:tcPr>
          <w:p w:rsidR="00527268" w:rsidRPr="001F6246" w:rsidRDefault="00527268" w:rsidP="008A6B54">
            <w:pPr>
              <w:pStyle w:val="a6"/>
              <w:ind w:right="10"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6246">
              <w:rPr>
                <w:rFonts w:ascii="Times New Roman" w:hAnsi="Times New Roman" w:cs="Times New Roman"/>
                <w:bCs/>
                <w:sz w:val="28"/>
                <w:szCs w:val="28"/>
              </w:rPr>
              <w:t>4 ч</w:t>
            </w:r>
          </w:p>
        </w:tc>
      </w:tr>
      <w:tr w:rsidR="00527268" w:rsidRPr="001F6246" w:rsidTr="004B463F">
        <w:trPr>
          <w:jc w:val="right"/>
        </w:trPr>
        <w:tc>
          <w:tcPr>
            <w:tcW w:w="349" w:type="pct"/>
          </w:tcPr>
          <w:p w:rsidR="00527268" w:rsidRPr="00453198" w:rsidRDefault="00875172" w:rsidP="008A6B54">
            <w:pPr>
              <w:pStyle w:val="a6"/>
              <w:ind w:right="10" w:firstLine="70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3198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="00527268" w:rsidRPr="001F6246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3719" w:type="pct"/>
            <w:tcBorders>
              <w:right w:val="single" w:sz="4" w:space="0" w:color="auto"/>
            </w:tcBorders>
          </w:tcPr>
          <w:p w:rsidR="00527268" w:rsidRPr="001F6246" w:rsidRDefault="00527268" w:rsidP="00875172">
            <w:pPr>
              <w:pStyle w:val="a6"/>
              <w:ind w:right="1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624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Работа в нотных музыкальных редакторах.  </w:t>
            </w:r>
          </w:p>
        </w:tc>
        <w:tc>
          <w:tcPr>
            <w:tcW w:w="932" w:type="pct"/>
            <w:tcBorders>
              <w:left w:val="single" w:sz="4" w:space="0" w:color="auto"/>
              <w:right w:val="single" w:sz="4" w:space="0" w:color="auto"/>
            </w:tcBorders>
          </w:tcPr>
          <w:p w:rsidR="00527268" w:rsidRPr="001F6246" w:rsidRDefault="00527268" w:rsidP="008A6B54">
            <w:pPr>
              <w:pStyle w:val="a6"/>
              <w:ind w:right="10"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6246">
              <w:rPr>
                <w:rFonts w:ascii="Times New Roman" w:hAnsi="Times New Roman" w:cs="Times New Roman"/>
                <w:bCs/>
                <w:sz w:val="28"/>
                <w:szCs w:val="28"/>
              </w:rPr>
              <w:t>6ч</w:t>
            </w:r>
          </w:p>
        </w:tc>
      </w:tr>
      <w:tr w:rsidR="00527268" w:rsidRPr="001F6246" w:rsidTr="004B463F">
        <w:trPr>
          <w:jc w:val="right"/>
        </w:trPr>
        <w:tc>
          <w:tcPr>
            <w:tcW w:w="349" w:type="pct"/>
          </w:tcPr>
          <w:p w:rsidR="00527268" w:rsidRPr="001F6246" w:rsidRDefault="00FC1FFB" w:rsidP="00FC1FFB">
            <w:pPr>
              <w:pStyle w:val="a6"/>
              <w:ind w:right="1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 </w:t>
            </w:r>
            <w:r w:rsidR="00527268" w:rsidRPr="001F6246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3719" w:type="pct"/>
            <w:tcBorders>
              <w:right w:val="single" w:sz="4" w:space="0" w:color="auto"/>
            </w:tcBorders>
          </w:tcPr>
          <w:p w:rsidR="00527268" w:rsidRPr="001F6246" w:rsidRDefault="00527268" w:rsidP="00875172">
            <w:pPr>
              <w:pStyle w:val="a6"/>
              <w:ind w:right="1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624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Применение </w:t>
            </w:r>
            <w:proofErr w:type="spellStart"/>
            <w:r w:rsidRPr="001F6246">
              <w:rPr>
                <w:rFonts w:ascii="Times New Roman" w:hAnsi="Times New Roman" w:cs="Times New Roman"/>
                <w:bCs/>
                <w:sz w:val="28"/>
                <w:szCs w:val="28"/>
              </w:rPr>
              <w:t>здоровьесберегающих</w:t>
            </w:r>
            <w:proofErr w:type="spellEnd"/>
            <w:r w:rsidRPr="001F624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технологий в процессе обучения вокальному и хоровому искусству.</w:t>
            </w:r>
          </w:p>
        </w:tc>
        <w:tc>
          <w:tcPr>
            <w:tcW w:w="932" w:type="pct"/>
            <w:tcBorders>
              <w:left w:val="single" w:sz="4" w:space="0" w:color="auto"/>
              <w:right w:val="single" w:sz="4" w:space="0" w:color="auto"/>
            </w:tcBorders>
          </w:tcPr>
          <w:p w:rsidR="00527268" w:rsidRPr="001F6246" w:rsidRDefault="00527268" w:rsidP="008A6B54">
            <w:pPr>
              <w:pStyle w:val="a6"/>
              <w:ind w:right="10"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6246">
              <w:rPr>
                <w:rFonts w:ascii="Times New Roman" w:hAnsi="Times New Roman" w:cs="Times New Roman"/>
                <w:bCs/>
                <w:sz w:val="28"/>
                <w:szCs w:val="28"/>
              </w:rPr>
              <w:t>6 ч</w:t>
            </w:r>
          </w:p>
        </w:tc>
      </w:tr>
      <w:tr w:rsidR="00527268" w:rsidRPr="001F6246" w:rsidTr="004B463F">
        <w:trPr>
          <w:jc w:val="right"/>
        </w:trPr>
        <w:tc>
          <w:tcPr>
            <w:tcW w:w="349" w:type="pct"/>
          </w:tcPr>
          <w:p w:rsidR="00527268" w:rsidRPr="001F6246" w:rsidRDefault="00FC1FFB" w:rsidP="00FC1FFB">
            <w:pPr>
              <w:pStyle w:val="a6"/>
              <w:ind w:right="1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 </w:t>
            </w:r>
            <w:r w:rsidR="00527268" w:rsidRPr="001F6246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3719" w:type="pct"/>
            <w:tcBorders>
              <w:right w:val="single" w:sz="4" w:space="0" w:color="auto"/>
            </w:tcBorders>
          </w:tcPr>
          <w:p w:rsidR="00527268" w:rsidRPr="001F6246" w:rsidRDefault="00527268" w:rsidP="00875172">
            <w:pPr>
              <w:pStyle w:val="a6"/>
              <w:ind w:right="1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6246">
              <w:rPr>
                <w:rFonts w:ascii="Times New Roman" w:hAnsi="Times New Roman" w:cs="Times New Roman"/>
                <w:bCs/>
                <w:sz w:val="28"/>
                <w:szCs w:val="28"/>
              </w:rPr>
              <w:t>Развитие функциональной грамотности на уроках музыки у школьников средствами ИКТ.</w:t>
            </w:r>
          </w:p>
        </w:tc>
        <w:tc>
          <w:tcPr>
            <w:tcW w:w="932" w:type="pct"/>
            <w:tcBorders>
              <w:left w:val="single" w:sz="4" w:space="0" w:color="auto"/>
              <w:right w:val="single" w:sz="4" w:space="0" w:color="auto"/>
            </w:tcBorders>
          </w:tcPr>
          <w:p w:rsidR="00527268" w:rsidRPr="001F6246" w:rsidRDefault="00527268" w:rsidP="008A6B54">
            <w:pPr>
              <w:pStyle w:val="a6"/>
              <w:ind w:right="10"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6246">
              <w:rPr>
                <w:rFonts w:ascii="Times New Roman" w:hAnsi="Times New Roman" w:cs="Times New Roman"/>
                <w:bCs/>
                <w:sz w:val="28"/>
                <w:szCs w:val="28"/>
              </w:rPr>
              <w:t>4ч</w:t>
            </w:r>
          </w:p>
        </w:tc>
      </w:tr>
      <w:tr w:rsidR="00527268" w:rsidRPr="001F6246" w:rsidTr="004B463F">
        <w:trPr>
          <w:jc w:val="right"/>
        </w:trPr>
        <w:tc>
          <w:tcPr>
            <w:tcW w:w="349" w:type="pct"/>
          </w:tcPr>
          <w:p w:rsidR="00527268" w:rsidRPr="001F6246" w:rsidRDefault="00FC1FFB" w:rsidP="00FC1FFB">
            <w:pPr>
              <w:pStyle w:val="a6"/>
              <w:ind w:right="1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 </w:t>
            </w:r>
            <w:r w:rsidR="00527268" w:rsidRPr="001F6246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3719" w:type="pct"/>
            <w:tcBorders>
              <w:right w:val="single" w:sz="4" w:space="0" w:color="auto"/>
            </w:tcBorders>
          </w:tcPr>
          <w:p w:rsidR="00527268" w:rsidRPr="001F6246" w:rsidRDefault="00527268" w:rsidP="00875172">
            <w:pPr>
              <w:pStyle w:val="a6"/>
              <w:ind w:right="1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6246">
              <w:rPr>
                <w:rFonts w:ascii="Times New Roman" w:hAnsi="Times New Roman" w:cs="Times New Roman"/>
                <w:bCs/>
                <w:sz w:val="28"/>
                <w:szCs w:val="28"/>
              </w:rPr>
              <w:t>Особенности современного обучения игре на казахских народных инструментах.</w:t>
            </w:r>
          </w:p>
        </w:tc>
        <w:tc>
          <w:tcPr>
            <w:tcW w:w="932" w:type="pct"/>
            <w:tcBorders>
              <w:left w:val="single" w:sz="4" w:space="0" w:color="auto"/>
              <w:right w:val="single" w:sz="4" w:space="0" w:color="auto"/>
            </w:tcBorders>
          </w:tcPr>
          <w:p w:rsidR="00527268" w:rsidRPr="001F6246" w:rsidRDefault="00527268" w:rsidP="008A6B54">
            <w:pPr>
              <w:pStyle w:val="a6"/>
              <w:ind w:right="10"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6246">
              <w:rPr>
                <w:rFonts w:ascii="Times New Roman" w:hAnsi="Times New Roman" w:cs="Times New Roman"/>
                <w:bCs/>
                <w:sz w:val="28"/>
                <w:szCs w:val="28"/>
              </w:rPr>
              <w:t>8ч</w:t>
            </w:r>
            <w:r w:rsidR="00CC42B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</w:t>
            </w:r>
          </w:p>
        </w:tc>
      </w:tr>
      <w:tr w:rsidR="00527268" w:rsidRPr="001F6246" w:rsidTr="004B463F">
        <w:trPr>
          <w:jc w:val="right"/>
        </w:trPr>
        <w:tc>
          <w:tcPr>
            <w:tcW w:w="349" w:type="pct"/>
          </w:tcPr>
          <w:p w:rsidR="00527268" w:rsidRPr="00875172" w:rsidRDefault="00FC1FFB" w:rsidP="00FC1FFB">
            <w:pPr>
              <w:pStyle w:val="a6"/>
              <w:ind w:right="10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 </w:t>
            </w:r>
            <w:r w:rsidR="0087517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8</w:t>
            </w:r>
          </w:p>
        </w:tc>
        <w:tc>
          <w:tcPr>
            <w:tcW w:w="3719" w:type="pct"/>
            <w:tcBorders>
              <w:right w:val="single" w:sz="4" w:space="0" w:color="auto"/>
            </w:tcBorders>
          </w:tcPr>
          <w:p w:rsidR="00527268" w:rsidRPr="001F6246" w:rsidRDefault="00527268" w:rsidP="00875172">
            <w:pPr>
              <w:pStyle w:val="a6"/>
              <w:ind w:right="1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6246">
              <w:rPr>
                <w:rFonts w:ascii="Times New Roman" w:hAnsi="Times New Roman" w:cs="Times New Roman"/>
                <w:bCs/>
                <w:sz w:val="28"/>
                <w:szCs w:val="28"/>
              </w:rPr>
              <w:t>Внедрение современных педагогических технологий в практику дополнительного музыкального образования детей.</w:t>
            </w:r>
          </w:p>
        </w:tc>
        <w:tc>
          <w:tcPr>
            <w:tcW w:w="932" w:type="pct"/>
            <w:tcBorders>
              <w:left w:val="single" w:sz="4" w:space="0" w:color="auto"/>
              <w:right w:val="single" w:sz="4" w:space="0" w:color="auto"/>
            </w:tcBorders>
          </w:tcPr>
          <w:p w:rsidR="00527268" w:rsidRPr="001F6246" w:rsidRDefault="00527268" w:rsidP="008A6B54">
            <w:pPr>
              <w:pStyle w:val="a6"/>
              <w:ind w:right="10"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6246">
              <w:rPr>
                <w:rFonts w:ascii="Times New Roman" w:hAnsi="Times New Roman" w:cs="Times New Roman"/>
                <w:bCs/>
                <w:sz w:val="28"/>
                <w:szCs w:val="28"/>
              </w:rPr>
              <w:t>6ч</w:t>
            </w:r>
            <w:r w:rsidR="00CC42B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                </w:t>
            </w:r>
          </w:p>
        </w:tc>
      </w:tr>
      <w:tr w:rsidR="00527268" w:rsidRPr="001F6246" w:rsidTr="004B463F">
        <w:trPr>
          <w:jc w:val="right"/>
        </w:trPr>
        <w:tc>
          <w:tcPr>
            <w:tcW w:w="349" w:type="pct"/>
          </w:tcPr>
          <w:p w:rsidR="00527268" w:rsidRPr="00875172" w:rsidRDefault="00875172" w:rsidP="00FC1FFB">
            <w:pPr>
              <w:pStyle w:val="a6"/>
              <w:ind w:right="1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9</w:t>
            </w:r>
          </w:p>
        </w:tc>
        <w:tc>
          <w:tcPr>
            <w:tcW w:w="3719" w:type="pct"/>
            <w:tcBorders>
              <w:right w:val="single" w:sz="4" w:space="0" w:color="auto"/>
            </w:tcBorders>
          </w:tcPr>
          <w:p w:rsidR="00527268" w:rsidRPr="001F6246" w:rsidRDefault="00527268" w:rsidP="00875172">
            <w:pPr>
              <w:pStyle w:val="a6"/>
              <w:ind w:right="10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1F6246">
              <w:rPr>
                <w:rFonts w:ascii="Times New Roman" w:hAnsi="Times New Roman" w:cs="Times New Roman"/>
                <w:bCs/>
                <w:sz w:val="28"/>
                <w:szCs w:val="28"/>
              </w:rPr>
              <w:t>ИКТ – технологии на уроке музыки. Работа</w:t>
            </w:r>
            <w:r w:rsidRPr="001F624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r w:rsidRPr="001F6246"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Pr="001F624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r w:rsidRPr="001F6246">
              <w:rPr>
                <w:rFonts w:ascii="Times New Roman" w:hAnsi="Times New Roman" w:cs="Times New Roman"/>
                <w:bCs/>
                <w:sz w:val="28"/>
                <w:szCs w:val="28"/>
              </w:rPr>
              <w:t>программами</w:t>
            </w:r>
            <w:r w:rsidRPr="001F624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Audacity, </w:t>
            </w:r>
            <w:proofErr w:type="spellStart"/>
            <w:r w:rsidRPr="001F624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Soundation</w:t>
            </w:r>
            <w:proofErr w:type="spellEnd"/>
            <w:r w:rsidRPr="001F624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, Windows Movie Maker, </w:t>
            </w:r>
            <w:r w:rsidRPr="001F6246">
              <w:rPr>
                <w:rFonts w:ascii="Times New Roman" w:hAnsi="Times New Roman" w:cs="Times New Roman"/>
                <w:bCs/>
                <w:sz w:val="28"/>
                <w:szCs w:val="28"/>
              </w:rPr>
              <w:t>Киностудия</w:t>
            </w:r>
            <w:r w:rsidRPr="001F624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.</w:t>
            </w:r>
          </w:p>
        </w:tc>
        <w:tc>
          <w:tcPr>
            <w:tcW w:w="932" w:type="pct"/>
            <w:tcBorders>
              <w:left w:val="single" w:sz="4" w:space="0" w:color="auto"/>
              <w:right w:val="single" w:sz="4" w:space="0" w:color="auto"/>
            </w:tcBorders>
          </w:tcPr>
          <w:p w:rsidR="00527268" w:rsidRPr="001F6246" w:rsidRDefault="00527268" w:rsidP="008A6B54">
            <w:pPr>
              <w:pStyle w:val="a6"/>
              <w:ind w:right="10"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6246">
              <w:rPr>
                <w:rFonts w:ascii="Times New Roman" w:hAnsi="Times New Roman" w:cs="Times New Roman"/>
                <w:bCs/>
                <w:sz w:val="28"/>
                <w:szCs w:val="28"/>
              </w:rPr>
              <w:t>6 ч</w:t>
            </w:r>
          </w:p>
          <w:p w:rsidR="00527268" w:rsidRPr="008A6B54" w:rsidRDefault="00527268" w:rsidP="008A6B54">
            <w:pPr>
              <w:pStyle w:val="a6"/>
              <w:ind w:right="10" w:firstLine="709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</w:tr>
      <w:tr w:rsidR="00527268" w:rsidRPr="001F6246" w:rsidTr="004B463F">
        <w:trPr>
          <w:jc w:val="right"/>
        </w:trPr>
        <w:tc>
          <w:tcPr>
            <w:tcW w:w="349" w:type="pct"/>
          </w:tcPr>
          <w:p w:rsidR="00527268" w:rsidRPr="00875172" w:rsidRDefault="00875172" w:rsidP="00FC1FFB">
            <w:pPr>
              <w:pStyle w:val="a6"/>
              <w:ind w:right="10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10</w:t>
            </w:r>
          </w:p>
        </w:tc>
        <w:tc>
          <w:tcPr>
            <w:tcW w:w="3719" w:type="pct"/>
            <w:tcBorders>
              <w:right w:val="single" w:sz="4" w:space="0" w:color="auto"/>
            </w:tcBorders>
          </w:tcPr>
          <w:p w:rsidR="00527268" w:rsidRPr="001F6246" w:rsidRDefault="00527268" w:rsidP="00875172">
            <w:pPr>
              <w:pStyle w:val="a6"/>
              <w:ind w:right="1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624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Основные тенденции в развитии дошкольного образования. </w:t>
            </w:r>
          </w:p>
        </w:tc>
        <w:tc>
          <w:tcPr>
            <w:tcW w:w="932" w:type="pct"/>
            <w:tcBorders>
              <w:left w:val="single" w:sz="4" w:space="0" w:color="auto"/>
              <w:right w:val="single" w:sz="4" w:space="0" w:color="auto"/>
            </w:tcBorders>
          </w:tcPr>
          <w:p w:rsidR="00527268" w:rsidRPr="001F6246" w:rsidRDefault="00527268" w:rsidP="008A6B54">
            <w:pPr>
              <w:pStyle w:val="a6"/>
              <w:ind w:right="10"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6246">
              <w:rPr>
                <w:rFonts w:ascii="Times New Roman" w:hAnsi="Times New Roman" w:cs="Times New Roman"/>
                <w:bCs/>
                <w:sz w:val="28"/>
                <w:szCs w:val="28"/>
              </w:rPr>
              <w:t>6ч</w:t>
            </w:r>
          </w:p>
        </w:tc>
      </w:tr>
      <w:tr w:rsidR="00527268" w:rsidRPr="001F6246" w:rsidTr="004B463F">
        <w:trPr>
          <w:jc w:val="right"/>
        </w:trPr>
        <w:tc>
          <w:tcPr>
            <w:tcW w:w="349" w:type="pct"/>
          </w:tcPr>
          <w:p w:rsidR="00527268" w:rsidRPr="00875172" w:rsidRDefault="00875172" w:rsidP="00FC1FFB">
            <w:pPr>
              <w:pStyle w:val="a6"/>
              <w:ind w:right="10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</w:t>
            </w:r>
            <w:r w:rsidR="00527268" w:rsidRPr="001F624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719" w:type="pct"/>
            <w:tcBorders>
              <w:right w:val="single" w:sz="4" w:space="0" w:color="auto"/>
            </w:tcBorders>
          </w:tcPr>
          <w:p w:rsidR="00527268" w:rsidRPr="001F6246" w:rsidRDefault="00527268" w:rsidP="00DA6C76">
            <w:pPr>
              <w:pStyle w:val="a6"/>
              <w:ind w:right="1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6246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750921">
              <w:rPr>
                <w:rFonts w:ascii="Times New Roman" w:hAnsi="Times New Roman" w:cs="Times New Roman"/>
                <w:bCs/>
                <w:sz w:val="28"/>
                <w:szCs w:val="28"/>
              </w:rPr>
              <w:t>собенности исследовательской деятельности школьников</w:t>
            </w:r>
            <w:r w:rsidR="00DA6C76" w:rsidRPr="00750921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932" w:type="pct"/>
            <w:tcBorders>
              <w:left w:val="single" w:sz="4" w:space="0" w:color="auto"/>
              <w:right w:val="single" w:sz="4" w:space="0" w:color="auto"/>
            </w:tcBorders>
          </w:tcPr>
          <w:p w:rsidR="00527268" w:rsidRPr="001F6246" w:rsidRDefault="00527268" w:rsidP="008A6B54">
            <w:pPr>
              <w:pStyle w:val="a6"/>
              <w:ind w:right="10"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6246">
              <w:rPr>
                <w:rFonts w:ascii="Times New Roman" w:hAnsi="Times New Roman" w:cs="Times New Roman"/>
                <w:bCs/>
                <w:sz w:val="28"/>
                <w:szCs w:val="28"/>
              </w:rPr>
              <w:t>6ч</w:t>
            </w:r>
          </w:p>
        </w:tc>
      </w:tr>
      <w:tr w:rsidR="00527268" w:rsidRPr="001F6246" w:rsidTr="004B463F">
        <w:trPr>
          <w:jc w:val="right"/>
        </w:trPr>
        <w:tc>
          <w:tcPr>
            <w:tcW w:w="349" w:type="pct"/>
          </w:tcPr>
          <w:p w:rsidR="00527268" w:rsidRPr="00875172" w:rsidRDefault="00875172" w:rsidP="00FC1FFB">
            <w:pPr>
              <w:pStyle w:val="a6"/>
              <w:ind w:right="10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12</w:t>
            </w:r>
          </w:p>
        </w:tc>
        <w:tc>
          <w:tcPr>
            <w:tcW w:w="3719" w:type="pct"/>
            <w:tcBorders>
              <w:right w:val="single" w:sz="4" w:space="0" w:color="auto"/>
            </w:tcBorders>
          </w:tcPr>
          <w:p w:rsidR="00527268" w:rsidRPr="001F6246" w:rsidRDefault="00527268" w:rsidP="00875172">
            <w:pPr>
              <w:pStyle w:val="a6"/>
              <w:ind w:right="1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624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Классификация активных методов обучения в конструировании урока музыки. </w:t>
            </w:r>
          </w:p>
        </w:tc>
        <w:tc>
          <w:tcPr>
            <w:tcW w:w="932" w:type="pct"/>
            <w:tcBorders>
              <w:left w:val="single" w:sz="4" w:space="0" w:color="auto"/>
              <w:right w:val="single" w:sz="4" w:space="0" w:color="auto"/>
            </w:tcBorders>
          </w:tcPr>
          <w:p w:rsidR="00527268" w:rsidRPr="001F6246" w:rsidRDefault="00527268" w:rsidP="008A6B54">
            <w:pPr>
              <w:pStyle w:val="a6"/>
              <w:ind w:right="10"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6246">
              <w:rPr>
                <w:rFonts w:ascii="Times New Roman" w:hAnsi="Times New Roman" w:cs="Times New Roman"/>
                <w:bCs/>
                <w:sz w:val="28"/>
                <w:szCs w:val="28"/>
              </w:rPr>
              <w:t>4ч</w:t>
            </w:r>
          </w:p>
        </w:tc>
      </w:tr>
      <w:tr w:rsidR="00527268" w:rsidRPr="001F6246" w:rsidTr="004B463F">
        <w:trPr>
          <w:jc w:val="right"/>
        </w:trPr>
        <w:tc>
          <w:tcPr>
            <w:tcW w:w="349" w:type="pct"/>
          </w:tcPr>
          <w:p w:rsidR="00527268" w:rsidRPr="00875172" w:rsidRDefault="00875172" w:rsidP="00FC1FFB">
            <w:pPr>
              <w:pStyle w:val="a6"/>
              <w:ind w:right="10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13</w:t>
            </w:r>
          </w:p>
        </w:tc>
        <w:tc>
          <w:tcPr>
            <w:tcW w:w="3719" w:type="pct"/>
            <w:tcBorders>
              <w:right w:val="single" w:sz="4" w:space="0" w:color="auto"/>
            </w:tcBorders>
          </w:tcPr>
          <w:p w:rsidR="00527268" w:rsidRPr="001F6246" w:rsidRDefault="00527268" w:rsidP="00875172">
            <w:pPr>
              <w:pStyle w:val="a6"/>
              <w:ind w:right="1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1F624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Стратегии развития критического мышления в предметном поле   школьного образования.</w:t>
            </w:r>
          </w:p>
        </w:tc>
        <w:tc>
          <w:tcPr>
            <w:tcW w:w="932" w:type="pct"/>
            <w:tcBorders>
              <w:left w:val="single" w:sz="4" w:space="0" w:color="auto"/>
              <w:right w:val="single" w:sz="4" w:space="0" w:color="auto"/>
            </w:tcBorders>
          </w:tcPr>
          <w:p w:rsidR="00527268" w:rsidRPr="001F6246" w:rsidRDefault="00527268" w:rsidP="008A6B54">
            <w:pPr>
              <w:pStyle w:val="a6"/>
              <w:ind w:right="10"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6246">
              <w:rPr>
                <w:rFonts w:ascii="Times New Roman" w:hAnsi="Times New Roman" w:cs="Times New Roman"/>
                <w:bCs/>
                <w:sz w:val="28"/>
                <w:szCs w:val="28"/>
              </w:rPr>
              <w:t>4 ч.</w:t>
            </w:r>
          </w:p>
        </w:tc>
      </w:tr>
      <w:tr w:rsidR="00527268" w:rsidRPr="001F6246" w:rsidTr="004B463F">
        <w:trPr>
          <w:jc w:val="right"/>
        </w:trPr>
        <w:tc>
          <w:tcPr>
            <w:tcW w:w="349" w:type="pct"/>
          </w:tcPr>
          <w:p w:rsidR="00527268" w:rsidRPr="00875172" w:rsidRDefault="00875172" w:rsidP="00FC1FFB">
            <w:pPr>
              <w:pStyle w:val="a6"/>
              <w:ind w:right="10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14</w:t>
            </w:r>
          </w:p>
        </w:tc>
        <w:tc>
          <w:tcPr>
            <w:tcW w:w="3719" w:type="pct"/>
            <w:tcBorders>
              <w:right w:val="single" w:sz="4" w:space="0" w:color="auto"/>
            </w:tcBorders>
          </w:tcPr>
          <w:p w:rsidR="00527268" w:rsidRPr="001F6246" w:rsidRDefault="00527268" w:rsidP="00875172">
            <w:pPr>
              <w:pStyle w:val="a6"/>
              <w:ind w:right="1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6246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 консультативно-практической работы для учителей музыки.</w:t>
            </w:r>
          </w:p>
        </w:tc>
        <w:tc>
          <w:tcPr>
            <w:tcW w:w="932" w:type="pct"/>
            <w:tcBorders>
              <w:left w:val="single" w:sz="4" w:space="0" w:color="auto"/>
              <w:right w:val="single" w:sz="4" w:space="0" w:color="auto"/>
            </w:tcBorders>
          </w:tcPr>
          <w:p w:rsidR="00527268" w:rsidRPr="001F6246" w:rsidRDefault="00527268" w:rsidP="008A6B54">
            <w:pPr>
              <w:pStyle w:val="a6"/>
              <w:ind w:right="10"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6246">
              <w:rPr>
                <w:rFonts w:ascii="Times New Roman" w:hAnsi="Times New Roman" w:cs="Times New Roman"/>
                <w:bCs/>
                <w:sz w:val="28"/>
                <w:szCs w:val="28"/>
              </w:rPr>
              <w:t>6 ч</w:t>
            </w:r>
          </w:p>
        </w:tc>
      </w:tr>
      <w:tr w:rsidR="00527268" w:rsidRPr="001F6246" w:rsidTr="004B463F">
        <w:trPr>
          <w:jc w:val="right"/>
        </w:trPr>
        <w:tc>
          <w:tcPr>
            <w:tcW w:w="349" w:type="pct"/>
          </w:tcPr>
          <w:p w:rsidR="00527268" w:rsidRPr="00875172" w:rsidRDefault="00875172" w:rsidP="00FC1FFB">
            <w:pPr>
              <w:pStyle w:val="a6"/>
              <w:ind w:right="10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15</w:t>
            </w:r>
          </w:p>
        </w:tc>
        <w:tc>
          <w:tcPr>
            <w:tcW w:w="3719" w:type="pct"/>
            <w:tcBorders>
              <w:right w:val="single" w:sz="4" w:space="0" w:color="auto"/>
            </w:tcBorders>
          </w:tcPr>
          <w:p w:rsidR="00527268" w:rsidRPr="001F6246" w:rsidRDefault="00527268" w:rsidP="00875172">
            <w:pPr>
              <w:pStyle w:val="a6"/>
              <w:ind w:right="1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6246">
              <w:rPr>
                <w:rFonts w:ascii="Times New Roman" w:hAnsi="Times New Roman" w:cs="Times New Roman"/>
                <w:bCs/>
                <w:sz w:val="28"/>
                <w:szCs w:val="28"/>
              </w:rPr>
              <w:t>Оценочно-рефлексивный модуль.</w:t>
            </w:r>
          </w:p>
        </w:tc>
        <w:tc>
          <w:tcPr>
            <w:tcW w:w="932" w:type="pct"/>
            <w:tcBorders>
              <w:left w:val="single" w:sz="4" w:space="0" w:color="auto"/>
              <w:right w:val="single" w:sz="4" w:space="0" w:color="auto"/>
            </w:tcBorders>
          </w:tcPr>
          <w:p w:rsidR="00527268" w:rsidRPr="001F6246" w:rsidRDefault="00527268" w:rsidP="008A6B54">
            <w:pPr>
              <w:pStyle w:val="a6"/>
              <w:ind w:right="10"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6246">
              <w:rPr>
                <w:rFonts w:ascii="Times New Roman" w:hAnsi="Times New Roman" w:cs="Times New Roman"/>
                <w:bCs/>
                <w:sz w:val="28"/>
                <w:szCs w:val="28"/>
              </w:rPr>
              <w:t>4ч</w:t>
            </w:r>
          </w:p>
          <w:p w:rsidR="00527268" w:rsidRPr="001F6246" w:rsidRDefault="00527268" w:rsidP="008A6B54">
            <w:pPr>
              <w:pStyle w:val="a6"/>
              <w:ind w:right="10" w:firstLine="70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27268" w:rsidRPr="001F6246" w:rsidTr="004B463F">
        <w:trPr>
          <w:jc w:val="right"/>
        </w:trPr>
        <w:tc>
          <w:tcPr>
            <w:tcW w:w="349" w:type="pct"/>
          </w:tcPr>
          <w:p w:rsidR="00527268" w:rsidRPr="001F6246" w:rsidRDefault="00527268" w:rsidP="008A6B54">
            <w:pPr>
              <w:pStyle w:val="a6"/>
              <w:ind w:right="10"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719" w:type="pct"/>
          </w:tcPr>
          <w:p w:rsidR="00527268" w:rsidRPr="001F6246" w:rsidRDefault="00527268" w:rsidP="008A6B54">
            <w:pPr>
              <w:pStyle w:val="a6"/>
              <w:ind w:right="10"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62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Итого </w:t>
            </w:r>
          </w:p>
        </w:tc>
        <w:tc>
          <w:tcPr>
            <w:tcW w:w="932" w:type="pct"/>
          </w:tcPr>
          <w:p w:rsidR="00527268" w:rsidRPr="001F6246" w:rsidRDefault="00527268" w:rsidP="008A6B54">
            <w:pPr>
              <w:pStyle w:val="a6"/>
              <w:ind w:right="10"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62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80 ч.</w:t>
            </w:r>
          </w:p>
        </w:tc>
      </w:tr>
    </w:tbl>
    <w:p w:rsidR="004A4F58" w:rsidRPr="001F6246" w:rsidRDefault="004A4F58" w:rsidP="008A6B54">
      <w:pPr>
        <w:pStyle w:val="a6"/>
        <w:ind w:right="10" w:firstLine="709"/>
        <w:rPr>
          <w:rFonts w:ascii="Times New Roman" w:hAnsi="Times New Roman" w:cs="Times New Roman"/>
          <w:sz w:val="28"/>
          <w:szCs w:val="28"/>
        </w:rPr>
      </w:pPr>
    </w:p>
    <w:p w:rsidR="004A4F58" w:rsidRPr="001F6246" w:rsidRDefault="004A4F58" w:rsidP="008A6B54">
      <w:pPr>
        <w:pStyle w:val="a6"/>
        <w:ind w:right="10" w:firstLine="709"/>
        <w:rPr>
          <w:rFonts w:ascii="Times New Roman" w:hAnsi="Times New Roman" w:cs="Times New Roman"/>
          <w:sz w:val="28"/>
          <w:szCs w:val="28"/>
        </w:rPr>
      </w:pPr>
    </w:p>
    <w:p w:rsidR="00AB2FCA" w:rsidRPr="001F6246" w:rsidRDefault="00DC697F" w:rsidP="008A6B54">
      <w:pPr>
        <w:pStyle w:val="a6"/>
        <w:ind w:right="1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6246">
        <w:rPr>
          <w:rFonts w:ascii="Times New Roman" w:hAnsi="Times New Roman" w:cs="Times New Roman"/>
          <w:b/>
          <w:bCs/>
          <w:sz w:val="28"/>
          <w:szCs w:val="28"/>
        </w:rPr>
        <w:t>4. Цель,</w:t>
      </w:r>
      <w:r w:rsidR="00E15A01" w:rsidRPr="001F6246">
        <w:rPr>
          <w:rFonts w:ascii="Times New Roman" w:hAnsi="Times New Roman" w:cs="Times New Roman"/>
          <w:b/>
          <w:bCs/>
          <w:sz w:val="28"/>
          <w:szCs w:val="28"/>
        </w:rPr>
        <w:t xml:space="preserve"> задачи и ожидаемые результаты П</w:t>
      </w:r>
      <w:r w:rsidRPr="001F6246">
        <w:rPr>
          <w:rFonts w:ascii="Times New Roman" w:hAnsi="Times New Roman" w:cs="Times New Roman"/>
          <w:b/>
          <w:bCs/>
          <w:sz w:val="28"/>
          <w:szCs w:val="28"/>
        </w:rPr>
        <w:t>рограммы</w:t>
      </w:r>
    </w:p>
    <w:p w:rsidR="00E15A01" w:rsidRPr="001F6246" w:rsidRDefault="00E15A01" w:rsidP="008A6B54">
      <w:pPr>
        <w:pStyle w:val="a6"/>
        <w:ind w:right="10" w:firstLine="709"/>
        <w:rPr>
          <w:rFonts w:ascii="Times New Roman" w:hAnsi="Times New Roman" w:cs="Times New Roman"/>
          <w:sz w:val="28"/>
          <w:szCs w:val="28"/>
        </w:rPr>
      </w:pPr>
    </w:p>
    <w:p w:rsidR="00DC697F" w:rsidRPr="001F6246" w:rsidRDefault="00DC697F" w:rsidP="008A6B54">
      <w:pPr>
        <w:pStyle w:val="a6"/>
        <w:ind w:right="10" w:firstLine="709"/>
        <w:rPr>
          <w:rFonts w:ascii="Times New Roman" w:hAnsi="Times New Roman" w:cs="Times New Roman"/>
          <w:sz w:val="28"/>
          <w:szCs w:val="28"/>
        </w:rPr>
      </w:pPr>
      <w:r w:rsidRPr="001F6246">
        <w:rPr>
          <w:rFonts w:ascii="Times New Roman" w:hAnsi="Times New Roman" w:cs="Times New Roman"/>
          <w:b/>
          <w:sz w:val="28"/>
          <w:szCs w:val="28"/>
        </w:rPr>
        <w:t>Цель программы:</w:t>
      </w:r>
      <w:r w:rsidR="004A4F58" w:rsidRPr="001F62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6246">
        <w:rPr>
          <w:rFonts w:ascii="Times New Roman" w:hAnsi="Times New Roman" w:cs="Times New Roman"/>
          <w:iCs/>
          <w:sz w:val="28"/>
          <w:szCs w:val="28"/>
        </w:rPr>
        <w:t>совершенствование профессиональной деятельности  учителя музыки  в условиях  обновления содержания образования.</w:t>
      </w:r>
    </w:p>
    <w:p w:rsidR="00DC697F" w:rsidRPr="001F6246" w:rsidRDefault="00DC697F" w:rsidP="008A6B54">
      <w:pPr>
        <w:pStyle w:val="a6"/>
        <w:ind w:right="10" w:firstLine="709"/>
        <w:rPr>
          <w:rFonts w:ascii="Times New Roman" w:hAnsi="Times New Roman" w:cs="Times New Roman"/>
          <w:b/>
          <w:sz w:val="28"/>
          <w:szCs w:val="28"/>
        </w:rPr>
      </w:pPr>
      <w:r w:rsidRPr="001F6246">
        <w:rPr>
          <w:rFonts w:ascii="Times New Roman" w:hAnsi="Times New Roman" w:cs="Times New Roman"/>
          <w:b/>
          <w:sz w:val="28"/>
          <w:szCs w:val="28"/>
        </w:rPr>
        <w:t xml:space="preserve">Задачи:  </w:t>
      </w:r>
    </w:p>
    <w:p w:rsidR="00DC697F" w:rsidRPr="001F6246" w:rsidRDefault="00DC697F" w:rsidP="008A6B54">
      <w:pPr>
        <w:pStyle w:val="a6"/>
        <w:ind w:right="10" w:firstLine="709"/>
        <w:rPr>
          <w:rFonts w:ascii="Times New Roman" w:hAnsi="Times New Roman" w:cs="Times New Roman"/>
          <w:iCs/>
          <w:sz w:val="28"/>
          <w:szCs w:val="28"/>
        </w:rPr>
      </w:pPr>
      <w:r w:rsidRPr="001F6246">
        <w:rPr>
          <w:rFonts w:ascii="Times New Roman" w:hAnsi="Times New Roman" w:cs="Times New Roman"/>
          <w:iCs/>
          <w:sz w:val="28"/>
          <w:szCs w:val="28"/>
        </w:rPr>
        <w:t xml:space="preserve">- рассмотреть концептуальные основы обновленного содержания </w:t>
      </w:r>
      <w:r w:rsidRPr="001F6246">
        <w:rPr>
          <w:rFonts w:ascii="Times New Roman" w:hAnsi="Times New Roman" w:cs="Times New Roman"/>
          <w:iCs/>
          <w:sz w:val="28"/>
          <w:szCs w:val="28"/>
        </w:rPr>
        <w:lastRenderedPageBreak/>
        <w:t>образования РК;</w:t>
      </w:r>
    </w:p>
    <w:p w:rsidR="00DC697F" w:rsidRPr="001F6246" w:rsidRDefault="00DC697F" w:rsidP="008A6B54">
      <w:pPr>
        <w:pStyle w:val="a6"/>
        <w:ind w:right="10" w:firstLine="709"/>
        <w:rPr>
          <w:rFonts w:ascii="Times New Roman" w:hAnsi="Times New Roman" w:cs="Times New Roman"/>
          <w:sz w:val="28"/>
          <w:szCs w:val="28"/>
        </w:rPr>
      </w:pPr>
      <w:r w:rsidRPr="001F6246">
        <w:rPr>
          <w:rFonts w:ascii="Times New Roman" w:hAnsi="Times New Roman" w:cs="Times New Roman"/>
          <w:iCs/>
          <w:sz w:val="28"/>
          <w:szCs w:val="28"/>
        </w:rPr>
        <w:t>- освоить   технологии проектирования образовательного контента в области музыкального образования;</w:t>
      </w:r>
    </w:p>
    <w:p w:rsidR="00DC697F" w:rsidRPr="001F6246" w:rsidRDefault="00DC697F" w:rsidP="008A6B54">
      <w:pPr>
        <w:pStyle w:val="a6"/>
        <w:tabs>
          <w:tab w:val="left" w:pos="284"/>
        </w:tabs>
        <w:ind w:right="10" w:firstLine="709"/>
        <w:rPr>
          <w:rFonts w:ascii="Times New Roman" w:hAnsi="Times New Roman" w:cs="Times New Roman"/>
          <w:sz w:val="28"/>
          <w:szCs w:val="28"/>
        </w:rPr>
      </w:pPr>
      <w:r w:rsidRPr="001F6246">
        <w:rPr>
          <w:rFonts w:ascii="Times New Roman" w:hAnsi="Times New Roman" w:cs="Times New Roman"/>
          <w:sz w:val="28"/>
          <w:szCs w:val="28"/>
        </w:rPr>
        <w:t>-</w:t>
      </w:r>
      <w:r w:rsidRPr="001F6246">
        <w:rPr>
          <w:rFonts w:ascii="Times New Roman" w:hAnsi="Times New Roman" w:cs="Times New Roman"/>
          <w:iCs/>
          <w:sz w:val="28"/>
          <w:szCs w:val="28"/>
        </w:rPr>
        <w:t>сформировать профессиональные компетенции по использованию инновационных  технологий в преподавании уроков музыки;</w:t>
      </w:r>
    </w:p>
    <w:p w:rsidR="00AB2FCA" w:rsidRPr="001F6246" w:rsidRDefault="00DC697F" w:rsidP="008A6B54">
      <w:pPr>
        <w:pStyle w:val="a6"/>
        <w:ind w:right="10" w:firstLine="709"/>
        <w:rPr>
          <w:rFonts w:ascii="Times New Roman" w:hAnsi="Times New Roman" w:cs="Times New Roman"/>
          <w:sz w:val="28"/>
          <w:szCs w:val="28"/>
        </w:rPr>
      </w:pPr>
      <w:r w:rsidRPr="001F6246">
        <w:rPr>
          <w:rFonts w:ascii="Times New Roman" w:hAnsi="Times New Roman" w:cs="Times New Roman"/>
          <w:sz w:val="28"/>
          <w:szCs w:val="28"/>
        </w:rPr>
        <w:t xml:space="preserve">- создать методическое обеспечение </w:t>
      </w:r>
      <w:r w:rsidR="00A40118" w:rsidRPr="001F6246">
        <w:rPr>
          <w:rFonts w:ascii="Times New Roman" w:hAnsi="Times New Roman" w:cs="Times New Roman"/>
          <w:sz w:val="28"/>
          <w:szCs w:val="28"/>
        </w:rPr>
        <w:t xml:space="preserve">музыкально - </w:t>
      </w:r>
      <w:r w:rsidRPr="001F6246">
        <w:rPr>
          <w:rFonts w:ascii="Times New Roman" w:hAnsi="Times New Roman" w:cs="Times New Roman"/>
          <w:sz w:val="28"/>
          <w:szCs w:val="28"/>
        </w:rPr>
        <w:t>образовательного процесса с использованием современных  технологий.</w:t>
      </w:r>
    </w:p>
    <w:p w:rsidR="00DC697F" w:rsidRPr="001F6246" w:rsidRDefault="00B1175A" w:rsidP="008A6B54">
      <w:pPr>
        <w:pStyle w:val="a6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1F6246">
        <w:rPr>
          <w:rFonts w:ascii="Times New Roman" w:hAnsi="Times New Roman" w:cs="Times New Roman"/>
          <w:b/>
          <w:bCs/>
          <w:sz w:val="28"/>
          <w:szCs w:val="28"/>
        </w:rPr>
        <w:t xml:space="preserve">Ожидаемые </w:t>
      </w:r>
      <w:r w:rsidR="00DC697F" w:rsidRPr="001F6246">
        <w:rPr>
          <w:rFonts w:ascii="Times New Roman" w:hAnsi="Times New Roman" w:cs="Times New Roman"/>
          <w:b/>
          <w:bCs/>
          <w:sz w:val="28"/>
          <w:szCs w:val="28"/>
        </w:rPr>
        <w:t xml:space="preserve"> результат</w:t>
      </w:r>
      <w:r w:rsidRPr="001F6246"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="00DC697F" w:rsidRPr="001F6246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:rsidR="00A40118" w:rsidRPr="001F6246" w:rsidRDefault="00A40118" w:rsidP="008A6B54">
      <w:pPr>
        <w:pStyle w:val="a6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1F6246">
        <w:rPr>
          <w:rFonts w:ascii="Times New Roman" w:hAnsi="Times New Roman" w:cs="Times New Roman"/>
          <w:b/>
          <w:bCs/>
          <w:sz w:val="28"/>
          <w:szCs w:val="28"/>
        </w:rPr>
        <w:t>Знания:</w:t>
      </w:r>
    </w:p>
    <w:p w:rsidR="00712FEF" w:rsidRPr="001F6246" w:rsidRDefault="00A40118" w:rsidP="008A6B54">
      <w:pPr>
        <w:pStyle w:val="a6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1F6246">
        <w:rPr>
          <w:rFonts w:ascii="Times New Roman" w:hAnsi="Times New Roman" w:cs="Times New Roman"/>
          <w:bCs/>
          <w:sz w:val="28"/>
          <w:szCs w:val="28"/>
        </w:rPr>
        <w:t>- теории и практики организации уроков музыки на основе обновленного содержания образования;</w:t>
      </w:r>
    </w:p>
    <w:p w:rsidR="00712FEF" w:rsidRPr="001F6246" w:rsidRDefault="00A40118" w:rsidP="008A6B54">
      <w:pPr>
        <w:pStyle w:val="a6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1F6246">
        <w:rPr>
          <w:rFonts w:ascii="Times New Roman" w:hAnsi="Times New Roman" w:cs="Times New Roman"/>
          <w:bCs/>
          <w:sz w:val="28"/>
          <w:szCs w:val="28"/>
        </w:rPr>
        <w:t>-   современных тенденций в использовании   методик преподавания музыкального образования;</w:t>
      </w:r>
    </w:p>
    <w:p w:rsidR="00712FEF" w:rsidRPr="001F6246" w:rsidRDefault="00712FEF" w:rsidP="008A6B54">
      <w:pPr>
        <w:pStyle w:val="a6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1F6246">
        <w:rPr>
          <w:rFonts w:ascii="Times New Roman" w:hAnsi="Times New Roman" w:cs="Times New Roman"/>
          <w:bCs/>
          <w:sz w:val="28"/>
          <w:szCs w:val="28"/>
        </w:rPr>
        <w:t>-  структуры, этапов, содержание исследовательской работы учащихся, ее методы.</w:t>
      </w:r>
    </w:p>
    <w:p w:rsidR="00A40118" w:rsidRPr="001F6246" w:rsidRDefault="00A40118" w:rsidP="008A6B54">
      <w:pPr>
        <w:pStyle w:val="a6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1F6246">
        <w:rPr>
          <w:rFonts w:ascii="Times New Roman" w:hAnsi="Times New Roman" w:cs="Times New Roman"/>
          <w:b/>
          <w:bCs/>
          <w:sz w:val="28"/>
          <w:szCs w:val="28"/>
        </w:rPr>
        <w:t>Умения:</w:t>
      </w:r>
    </w:p>
    <w:p w:rsidR="00A40118" w:rsidRPr="001F6246" w:rsidRDefault="00A40118" w:rsidP="008A6B54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1F6246">
        <w:rPr>
          <w:rFonts w:ascii="Times New Roman" w:hAnsi="Times New Roman" w:cs="Times New Roman"/>
          <w:bCs/>
          <w:sz w:val="28"/>
          <w:szCs w:val="28"/>
        </w:rPr>
        <w:t xml:space="preserve"> - применения технологий проектирования </w:t>
      </w:r>
      <w:r w:rsidRPr="001F6246">
        <w:rPr>
          <w:rFonts w:ascii="Times New Roman" w:hAnsi="Times New Roman" w:cs="Times New Roman"/>
          <w:sz w:val="28"/>
          <w:szCs w:val="28"/>
        </w:rPr>
        <w:t>образовательного контента в преподавании музыки;</w:t>
      </w:r>
    </w:p>
    <w:p w:rsidR="00A40118" w:rsidRPr="001F6246" w:rsidRDefault="00A40118" w:rsidP="008A6B54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1F6246">
        <w:rPr>
          <w:rFonts w:ascii="Times New Roman" w:hAnsi="Times New Roman" w:cs="Times New Roman"/>
          <w:sz w:val="28"/>
          <w:szCs w:val="28"/>
        </w:rPr>
        <w:t xml:space="preserve">-  применения  современных образовательных подходов в профессиональной деятельности учителя музыки на основе предметно-специализированных компетенций; </w:t>
      </w:r>
    </w:p>
    <w:p w:rsidR="00712FEF" w:rsidRPr="001F6246" w:rsidRDefault="00712FEF" w:rsidP="008A6B54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1F6246">
        <w:rPr>
          <w:rFonts w:ascii="Times New Roman" w:hAnsi="Times New Roman" w:cs="Times New Roman"/>
          <w:sz w:val="28"/>
          <w:szCs w:val="28"/>
        </w:rPr>
        <w:t xml:space="preserve">-   применять программу </w:t>
      </w:r>
      <w:r w:rsidRPr="001F6246">
        <w:rPr>
          <w:rFonts w:ascii="Times New Roman" w:hAnsi="Times New Roman" w:cs="Times New Roman"/>
          <w:sz w:val="28"/>
          <w:szCs w:val="28"/>
          <w:lang w:val="en-US"/>
        </w:rPr>
        <w:t>Audacity</w:t>
      </w:r>
      <w:r w:rsidRPr="001F62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F6246">
        <w:rPr>
          <w:rFonts w:ascii="Times New Roman" w:hAnsi="Times New Roman" w:cs="Times New Roman"/>
          <w:sz w:val="28"/>
          <w:szCs w:val="28"/>
          <w:lang w:val="en-US"/>
        </w:rPr>
        <w:t>Soundation</w:t>
      </w:r>
      <w:proofErr w:type="spellEnd"/>
      <w:r w:rsidRPr="001F6246">
        <w:rPr>
          <w:rFonts w:ascii="Times New Roman" w:hAnsi="Times New Roman" w:cs="Times New Roman"/>
          <w:sz w:val="28"/>
          <w:szCs w:val="28"/>
        </w:rPr>
        <w:t xml:space="preserve">, </w:t>
      </w:r>
      <w:r w:rsidRPr="001F6246">
        <w:rPr>
          <w:rFonts w:ascii="Times New Roman" w:hAnsi="Times New Roman" w:cs="Times New Roman"/>
          <w:sz w:val="28"/>
          <w:szCs w:val="28"/>
          <w:lang w:val="en-US"/>
        </w:rPr>
        <w:t>WindowsMovieMaker</w:t>
      </w:r>
      <w:r w:rsidRPr="001F6246">
        <w:rPr>
          <w:rFonts w:ascii="Times New Roman" w:hAnsi="Times New Roman" w:cs="Times New Roman"/>
          <w:sz w:val="28"/>
          <w:szCs w:val="28"/>
        </w:rPr>
        <w:t xml:space="preserve">, Киностудия для создания музыкально-творческих работ, проектов  с  </w:t>
      </w:r>
      <w:proofErr w:type="gramStart"/>
      <w:r w:rsidRPr="001F6246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1F6246">
        <w:rPr>
          <w:rFonts w:ascii="Times New Roman" w:hAnsi="Times New Roman" w:cs="Times New Roman"/>
          <w:sz w:val="28"/>
          <w:szCs w:val="28"/>
        </w:rPr>
        <w:t>.</w:t>
      </w:r>
    </w:p>
    <w:p w:rsidR="00A40118" w:rsidRPr="001F6246" w:rsidRDefault="00A40118" w:rsidP="008A6B54">
      <w:pPr>
        <w:pStyle w:val="a6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F6246">
        <w:rPr>
          <w:rFonts w:ascii="Times New Roman" w:hAnsi="Times New Roman" w:cs="Times New Roman"/>
          <w:b/>
          <w:sz w:val="28"/>
          <w:szCs w:val="28"/>
        </w:rPr>
        <w:t>Навыки:</w:t>
      </w:r>
    </w:p>
    <w:p w:rsidR="00A40118" w:rsidRPr="001F6246" w:rsidRDefault="00A40118" w:rsidP="008A6B54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1F6246">
        <w:rPr>
          <w:rFonts w:ascii="Times New Roman" w:hAnsi="Times New Roman" w:cs="Times New Roman"/>
          <w:sz w:val="28"/>
          <w:szCs w:val="28"/>
        </w:rPr>
        <w:t>-  применения  знаний   современных  методологических  подходов  в организации и обучении предмета «Музыка»;</w:t>
      </w:r>
    </w:p>
    <w:p w:rsidR="000E6458" w:rsidRPr="001F6246" w:rsidRDefault="000E6458" w:rsidP="008A6B54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1F6246">
        <w:rPr>
          <w:rFonts w:ascii="Times New Roman" w:hAnsi="Times New Roman" w:cs="Times New Roman"/>
          <w:sz w:val="28"/>
          <w:szCs w:val="28"/>
        </w:rPr>
        <w:t>- оценивания текущих результатов, направленных  на достижение поставленных целей.</w:t>
      </w:r>
    </w:p>
    <w:p w:rsidR="00A40118" w:rsidRPr="001F6246" w:rsidRDefault="00A40118" w:rsidP="008A6B54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1F6246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1F6246">
        <w:rPr>
          <w:rFonts w:ascii="Times New Roman" w:hAnsi="Times New Roman" w:cs="Times New Roman"/>
          <w:bCs/>
          <w:sz w:val="28"/>
          <w:szCs w:val="28"/>
        </w:rPr>
        <w:t xml:space="preserve">владения </w:t>
      </w:r>
      <w:r w:rsidRPr="001F6246">
        <w:rPr>
          <w:rFonts w:ascii="Times New Roman" w:hAnsi="Times New Roman" w:cs="Times New Roman"/>
          <w:sz w:val="28"/>
          <w:szCs w:val="28"/>
        </w:rPr>
        <w:t xml:space="preserve">профессиональными  компетенциями по отбору и использованию инновационных эффективных педагогических </w:t>
      </w:r>
      <w:r w:rsidR="000C2D63" w:rsidRPr="001F6246">
        <w:rPr>
          <w:rFonts w:ascii="Times New Roman" w:hAnsi="Times New Roman" w:cs="Times New Roman"/>
          <w:sz w:val="28"/>
          <w:szCs w:val="28"/>
        </w:rPr>
        <w:t>средств на уроке музыки;</w:t>
      </w:r>
    </w:p>
    <w:p w:rsidR="00712FEF" w:rsidRPr="001F6246" w:rsidRDefault="000C2D63" w:rsidP="008A6B54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1F6246">
        <w:rPr>
          <w:rFonts w:ascii="Times New Roman" w:hAnsi="Times New Roman" w:cs="Times New Roman"/>
          <w:sz w:val="28"/>
          <w:szCs w:val="28"/>
        </w:rPr>
        <w:t xml:space="preserve">-  систематизации практической работы с учащимися в направлении их творческой самореализации. </w:t>
      </w:r>
    </w:p>
    <w:p w:rsidR="005344DE" w:rsidRPr="001F6246" w:rsidRDefault="005344DE" w:rsidP="008A6B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6246">
        <w:rPr>
          <w:rFonts w:ascii="Times New Roman" w:hAnsi="Times New Roman" w:cs="Times New Roman"/>
          <w:b/>
          <w:sz w:val="28"/>
          <w:szCs w:val="28"/>
        </w:rPr>
        <w:t>Описание программы:</w:t>
      </w:r>
    </w:p>
    <w:p w:rsidR="00812D1C" w:rsidRPr="008A6B54" w:rsidRDefault="005344DE" w:rsidP="008A6B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6246">
        <w:rPr>
          <w:rFonts w:ascii="Times New Roman" w:hAnsi="Times New Roman" w:cs="Times New Roman"/>
          <w:sz w:val="28"/>
          <w:szCs w:val="28"/>
        </w:rPr>
        <w:t xml:space="preserve">Программа курса «Профессиональная деятельность учителя музыки в условиях обновленного содержания образования» предусматривает ознакомление </w:t>
      </w:r>
      <w:r w:rsidR="00712FEF" w:rsidRPr="001F6246">
        <w:rPr>
          <w:rFonts w:ascii="Times New Roman" w:hAnsi="Times New Roman" w:cs="Times New Roman"/>
          <w:sz w:val="28"/>
          <w:szCs w:val="28"/>
        </w:rPr>
        <w:t xml:space="preserve">педагогов </w:t>
      </w:r>
      <w:r w:rsidRPr="001F6246">
        <w:rPr>
          <w:rFonts w:ascii="Times New Roman" w:hAnsi="Times New Roman" w:cs="Times New Roman"/>
          <w:sz w:val="28"/>
          <w:szCs w:val="28"/>
        </w:rPr>
        <w:t xml:space="preserve"> со спецификой профессиональной деятельности учителя музыки на современном этапе развития образования Республики Казахстан. </w:t>
      </w:r>
      <w:r w:rsidRPr="001F6246">
        <w:rPr>
          <w:rFonts w:ascii="Times New Roman" w:hAnsi="Times New Roman" w:cs="Times New Roman"/>
          <w:sz w:val="28"/>
          <w:szCs w:val="28"/>
          <w:shd w:val="clear" w:color="auto" w:fill="FFFFFF"/>
        </w:rPr>
        <w:t>Курс направлен на повышение квалификации учителей музыки по вопросам организации образовательного процесса по обновленному содержанию предмета «Музыка» с применением эффективных стратегий, инновационных педагогических технологий и методов обучения.</w:t>
      </w:r>
    </w:p>
    <w:p w:rsidR="004A4F58" w:rsidRPr="001F6246" w:rsidRDefault="004A4F58" w:rsidP="008A6B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44DE" w:rsidRPr="001F6246" w:rsidRDefault="008B67BF" w:rsidP="008A6B5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6246">
        <w:rPr>
          <w:rFonts w:ascii="Times New Roman" w:hAnsi="Times New Roman" w:cs="Times New Roman"/>
          <w:b/>
          <w:sz w:val="28"/>
          <w:szCs w:val="28"/>
        </w:rPr>
        <w:t>5.Структура  и с</w:t>
      </w:r>
      <w:r w:rsidR="005344DE" w:rsidRPr="001F6246">
        <w:rPr>
          <w:rFonts w:ascii="Times New Roman" w:hAnsi="Times New Roman" w:cs="Times New Roman"/>
          <w:b/>
          <w:sz w:val="28"/>
          <w:szCs w:val="28"/>
        </w:rPr>
        <w:t>одержание</w:t>
      </w:r>
      <w:r w:rsidR="00FA1885" w:rsidRPr="001F62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60D9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5344DE" w:rsidRPr="001F6246" w:rsidRDefault="005344DE" w:rsidP="008A6B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2C32" w:rsidRPr="00BB2C32" w:rsidRDefault="00BB2C32" w:rsidP="00BB2C32">
      <w:pPr>
        <w:pStyle w:val="a6"/>
        <w:ind w:right="1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</w:t>
      </w:r>
      <w:r w:rsidR="005344DE" w:rsidRPr="001F6246">
        <w:rPr>
          <w:rFonts w:ascii="Times New Roman" w:hAnsi="Times New Roman" w:cs="Times New Roman"/>
          <w:b/>
          <w:sz w:val="28"/>
          <w:szCs w:val="28"/>
        </w:rPr>
        <w:t>1.</w:t>
      </w:r>
      <w:r w:rsidRPr="00BB2C32">
        <w:rPr>
          <w:rFonts w:ascii="Times New Roman" w:hAnsi="Times New Roman" w:cs="Times New Roman"/>
          <w:b/>
          <w:bCs/>
          <w:sz w:val="28"/>
          <w:szCs w:val="28"/>
        </w:rPr>
        <w:t xml:space="preserve"> Законодательные и нормативные основы деятельности учреждений образования, действующих в условиях развития функциональной </w:t>
      </w:r>
      <w:r w:rsidRPr="00BB2C32">
        <w:rPr>
          <w:rFonts w:ascii="Times New Roman" w:hAnsi="Times New Roman" w:cs="Times New Roman"/>
          <w:b/>
          <w:bCs/>
          <w:sz w:val="28"/>
          <w:szCs w:val="28"/>
        </w:rPr>
        <w:lastRenderedPageBreak/>
        <w:t>грамотности</w:t>
      </w:r>
    </w:p>
    <w:p w:rsidR="005344DE" w:rsidRPr="001F6246" w:rsidRDefault="005344DE" w:rsidP="008A6B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6246">
        <w:rPr>
          <w:rFonts w:ascii="Times New Roman" w:eastAsia="Times New Roman" w:hAnsi="Times New Roman" w:cs="Times New Roman"/>
          <w:sz w:val="28"/>
          <w:szCs w:val="28"/>
        </w:rPr>
        <w:t>Модель обновленного содержания образования: основные категории и понятия. Концептуальные основы обновленного содержание образования.  Формирование у школьников функциональной грамотности. Нормативно-правовые акты в области образования Республики Казахстан. Особенности типовых программ по музыке для 1-4, 5-6 классов.</w:t>
      </w:r>
    </w:p>
    <w:p w:rsidR="005344DE" w:rsidRPr="001F6246" w:rsidRDefault="005344DE" w:rsidP="008A6B5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8425B" w:rsidRPr="001F6246" w:rsidRDefault="005344DE" w:rsidP="008A6B5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F6246">
        <w:rPr>
          <w:rFonts w:ascii="Times New Roman" w:hAnsi="Times New Roman" w:cs="Times New Roman"/>
          <w:b/>
          <w:sz w:val="28"/>
          <w:szCs w:val="28"/>
        </w:rPr>
        <w:t>2.</w:t>
      </w:r>
      <w:r w:rsidR="00A8425B" w:rsidRPr="001F624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8425B" w:rsidRPr="001F6246">
        <w:rPr>
          <w:rFonts w:ascii="Times New Roman" w:hAnsi="Times New Roman" w:cs="Times New Roman"/>
          <w:b/>
          <w:bCs/>
          <w:sz w:val="28"/>
          <w:szCs w:val="28"/>
        </w:rPr>
        <w:t>Современные интерактивные технологии в процессе обучения игре на синтезаторе</w:t>
      </w:r>
    </w:p>
    <w:p w:rsidR="005344DE" w:rsidRPr="001F6246" w:rsidRDefault="005344DE" w:rsidP="008A6B5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62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Оптимизация традиционных методов обучения с использованием современных средств  интерактивных технологий. Средства передачи учебной информации в информационных технологиях. Внедрение мультимедийных образовательных ресурсов в педагогический процесс. Умение обращаться со специальными компьютерными программами, иметь пользовательские навыки, владение общими принципами работы. </w:t>
      </w:r>
    </w:p>
    <w:p w:rsidR="00EE3158" w:rsidRPr="001F6246" w:rsidRDefault="00EE3158" w:rsidP="008A6B5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44DE" w:rsidRPr="001F6246" w:rsidRDefault="005344DE" w:rsidP="008A6B5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6246">
        <w:rPr>
          <w:rFonts w:ascii="Times New Roman" w:hAnsi="Times New Roman" w:cs="Times New Roman"/>
          <w:b/>
          <w:sz w:val="28"/>
          <w:szCs w:val="28"/>
        </w:rPr>
        <w:t>3.</w:t>
      </w:r>
      <w:r w:rsidR="00AB4B44" w:rsidRPr="001F62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6246">
        <w:rPr>
          <w:rFonts w:ascii="Times New Roman" w:hAnsi="Times New Roman" w:cs="Times New Roman"/>
          <w:b/>
          <w:sz w:val="28"/>
          <w:szCs w:val="28"/>
        </w:rPr>
        <w:t>Использование медиа пространства и приме</w:t>
      </w:r>
      <w:r w:rsidR="00A8425B" w:rsidRPr="001F6246">
        <w:rPr>
          <w:rFonts w:ascii="Times New Roman" w:hAnsi="Times New Roman" w:cs="Times New Roman"/>
          <w:b/>
          <w:sz w:val="28"/>
          <w:szCs w:val="28"/>
        </w:rPr>
        <w:t xml:space="preserve">нение мультимедийных технологий </w:t>
      </w:r>
      <w:r w:rsidR="00581768">
        <w:rPr>
          <w:rFonts w:ascii="Times New Roman" w:hAnsi="Times New Roman" w:cs="Times New Roman"/>
          <w:b/>
          <w:sz w:val="28"/>
          <w:szCs w:val="28"/>
        </w:rPr>
        <w:t xml:space="preserve"> на занятиях</w:t>
      </w:r>
      <w:r w:rsidRPr="001F624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344DE" w:rsidRPr="001F6246" w:rsidRDefault="005344DE" w:rsidP="008A6B5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F6246">
        <w:rPr>
          <w:rFonts w:ascii="Times New Roman" w:hAnsi="Times New Roman" w:cs="Times New Roman"/>
          <w:sz w:val="28"/>
          <w:szCs w:val="28"/>
          <w:lang w:val="kk-KZ"/>
        </w:rPr>
        <w:t xml:space="preserve">Создание скриншотов, запись  видео с экрана. Создание скриншотов в Lightshot. Обработка скриншотов в редакторе SnagIt. Запись видео с экрана,  его обработка и сохранение на компьютере. Создание и обработка видеоматериала на компьютере. Liveworksheets, iSpringPro, Kahoot: создание интерактивных электронных приложений по дисциплинам. Создание и обработка видеоматериала на компьютере. Преобразование презентаций PowerPoint в формат Flash.  Основные функции программы iSpringPro: Конвертирование презентаций в один клик, анимации по буквам и словам, эффекты перехода, поддержка 3D объектов PowerPoint 2013-16, поддержка внедренных в презентацию звуков, видео и Flash роликов. Проведение опросов на занятиях с помощью сервиса www.kahoot.com. Создание интерактивных заданий в </w:t>
      </w:r>
      <w:hyperlink r:id="rId9" w:history="1">
        <w:r w:rsidRPr="001F6246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kk-KZ"/>
          </w:rPr>
          <w:t>https://www.liveworksheets.com</w:t>
        </w:r>
      </w:hyperlink>
      <w:r w:rsidRPr="001F6246">
        <w:rPr>
          <w:rFonts w:ascii="Times New Roman" w:hAnsi="Times New Roman" w:cs="Times New Roman"/>
          <w:sz w:val="28"/>
          <w:szCs w:val="28"/>
          <w:lang w:val="kk-KZ"/>
        </w:rPr>
        <w:t>. Создание и обработка видеоматериала на компьютере. Программы для создания видеофайлов: Windows Live Movie Maker, Movavi Video Editor и др. Их функции. Работа в программах. Сервисы для совместной работы при дистанционном обучении. Онлайн контроль знаний обучающихся. Совместная работа в https://padlet.com, https://docs.google.com. Проведение контроля знаний с помощью сервиса https://docs.google.com/forms.</w:t>
      </w:r>
    </w:p>
    <w:p w:rsidR="005344DE" w:rsidRPr="001F6246" w:rsidRDefault="005344DE" w:rsidP="008A6B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344DE" w:rsidRPr="001F6246" w:rsidRDefault="005344DE" w:rsidP="008A6B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F6246">
        <w:rPr>
          <w:rFonts w:ascii="Times New Roman" w:hAnsi="Times New Roman" w:cs="Times New Roman"/>
          <w:b/>
          <w:sz w:val="28"/>
          <w:szCs w:val="28"/>
          <w:lang w:val="kk-KZ"/>
        </w:rPr>
        <w:t xml:space="preserve">4. </w:t>
      </w:r>
      <w:r w:rsidRPr="005678A3">
        <w:rPr>
          <w:rFonts w:ascii="Times New Roman" w:hAnsi="Times New Roman" w:cs="Times New Roman"/>
          <w:b/>
          <w:sz w:val="28"/>
          <w:szCs w:val="28"/>
          <w:lang w:val="kk-KZ"/>
        </w:rPr>
        <w:t>Работа в н</w:t>
      </w:r>
      <w:r w:rsidR="00581768" w:rsidRPr="005678A3">
        <w:rPr>
          <w:rFonts w:ascii="Times New Roman" w:hAnsi="Times New Roman" w:cs="Times New Roman"/>
          <w:b/>
          <w:sz w:val="28"/>
          <w:szCs w:val="28"/>
          <w:lang w:val="kk-KZ"/>
        </w:rPr>
        <w:t>отных музыкальных редакторах</w:t>
      </w:r>
    </w:p>
    <w:p w:rsidR="005344DE" w:rsidRPr="001F6246" w:rsidRDefault="005344DE" w:rsidP="008A6B5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1F6246">
        <w:rPr>
          <w:rFonts w:ascii="Times New Roman" w:hAnsi="Times New Roman" w:cs="Times New Roman"/>
          <w:sz w:val="28"/>
          <w:szCs w:val="28"/>
          <w:lang w:val="kk-KZ"/>
        </w:rPr>
        <w:t>Изучение программы</w:t>
      </w:r>
      <w:r w:rsidR="00A8425B" w:rsidRPr="001F624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F6246">
        <w:rPr>
          <w:rFonts w:ascii="Times New Roman" w:hAnsi="Times New Roman" w:cs="Times New Roman"/>
          <w:bCs/>
          <w:color w:val="000000" w:themeColor="text1"/>
          <w:sz w:val="28"/>
          <w:szCs w:val="28"/>
          <w:lang w:val="kk-KZ"/>
        </w:rPr>
        <w:t>Sibelius</w:t>
      </w:r>
      <w:r w:rsidRPr="001F624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 — </w:t>
      </w:r>
      <w:hyperlink r:id="rId10" w:tooltip="Нотный редактор" w:history="1">
        <w:r w:rsidRPr="001F6246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kk-KZ"/>
          </w:rPr>
          <w:t>редактор нотных партитур</w:t>
        </w:r>
      </w:hyperlink>
      <w:r w:rsidRPr="001F624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 для </w:t>
      </w:r>
      <w:hyperlink r:id="rId11" w:tooltip="Microsoft Windows" w:history="1">
        <w:r w:rsidRPr="001F6246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kk-KZ"/>
          </w:rPr>
          <w:t>Microsoft Windows</w:t>
        </w:r>
      </w:hyperlink>
      <w:r w:rsidRPr="001F624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, </w:t>
      </w:r>
      <w:hyperlink r:id="rId12" w:tooltip="Mac OS" w:history="1">
        <w:r w:rsidRPr="001F6246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kk-KZ"/>
          </w:rPr>
          <w:t>Mac OS</w:t>
        </w:r>
      </w:hyperlink>
      <w:r w:rsidRPr="001F624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, </w:t>
      </w:r>
      <w:hyperlink r:id="rId13" w:tooltip="Mac OS X" w:history="1">
        <w:r w:rsidRPr="001F6246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kk-KZ"/>
          </w:rPr>
          <w:t>Mac OS X</w:t>
        </w:r>
      </w:hyperlink>
      <w:r w:rsidRPr="001F624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 и </w:t>
      </w:r>
      <w:hyperlink r:id="rId14" w:tooltip="RISC OS" w:history="1">
        <w:r w:rsidRPr="001F6246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kk-KZ"/>
          </w:rPr>
          <w:t>RISC OS</w:t>
        </w:r>
      </w:hyperlink>
      <w:r w:rsidRPr="001F624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 от компании Sibelius Software. Использование программы на уроках музыки. Роль программы </w:t>
      </w:r>
      <w:r w:rsidRPr="001F6246">
        <w:rPr>
          <w:rFonts w:ascii="Times New Roman" w:hAnsi="Times New Roman" w:cs="Times New Roman"/>
          <w:bCs/>
          <w:color w:val="000000" w:themeColor="text1"/>
          <w:sz w:val="28"/>
          <w:szCs w:val="28"/>
          <w:lang w:val="kk-KZ"/>
        </w:rPr>
        <w:t>Sibelius</w:t>
      </w:r>
      <w:r w:rsidRPr="001F624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в написании нот для отдельных </w:t>
      </w:r>
      <w:r w:rsidR="00BA5651" w:rsidRPr="001F624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музыкальных  инструментов и вокальных произведений.</w:t>
      </w:r>
    </w:p>
    <w:p w:rsidR="005344DE" w:rsidRPr="001F6246" w:rsidRDefault="005344DE" w:rsidP="008A6B5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5344DE" w:rsidRDefault="005344DE" w:rsidP="008A6B5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6246">
        <w:rPr>
          <w:rFonts w:ascii="Times New Roman" w:hAnsi="Times New Roman" w:cs="Times New Roman"/>
          <w:b/>
          <w:sz w:val="28"/>
          <w:szCs w:val="28"/>
        </w:rPr>
        <w:t xml:space="preserve">5. Применение </w:t>
      </w:r>
      <w:proofErr w:type="spellStart"/>
      <w:r w:rsidRPr="001F6246">
        <w:rPr>
          <w:rFonts w:ascii="Times New Roman" w:hAnsi="Times New Roman" w:cs="Times New Roman"/>
          <w:b/>
          <w:sz w:val="28"/>
          <w:szCs w:val="28"/>
        </w:rPr>
        <w:t>здоровьесберегающих</w:t>
      </w:r>
      <w:proofErr w:type="spellEnd"/>
      <w:r w:rsidRPr="001F6246">
        <w:rPr>
          <w:rFonts w:ascii="Times New Roman" w:hAnsi="Times New Roman" w:cs="Times New Roman"/>
          <w:b/>
          <w:sz w:val="28"/>
          <w:szCs w:val="28"/>
        </w:rPr>
        <w:t xml:space="preserve"> технологий в процессе обучения </w:t>
      </w:r>
      <w:r w:rsidR="00581768">
        <w:rPr>
          <w:rFonts w:ascii="Times New Roman" w:hAnsi="Times New Roman" w:cs="Times New Roman"/>
          <w:b/>
          <w:sz w:val="28"/>
          <w:szCs w:val="28"/>
        </w:rPr>
        <w:t>вокальному и хоровому искусству</w:t>
      </w:r>
    </w:p>
    <w:p w:rsidR="00DA6C76" w:rsidRPr="001F6246" w:rsidRDefault="00DA6C76" w:rsidP="008A6B5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44DE" w:rsidRPr="001F6246" w:rsidRDefault="008A6B54" w:rsidP="008A6B54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lastRenderedPageBreak/>
        <w:t xml:space="preserve">        </w:t>
      </w:r>
      <w:r w:rsidR="005344DE" w:rsidRPr="001F62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Функциональное состояние школьников в процессе </w:t>
      </w:r>
      <w:r w:rsidR="005344DE" w:rsidRPr="001F6246">
        <w:rPr>
          <w:rFonts w:ascii="Times New Roman" w:hAnsi="Times New Roman" w:cs="Times New Roman"/>
          <w:sz w:val="28"/>
          <w:szCs w:val="28"/>
        </w:rPr>
        <w:t>обучения вокальному и хоровому искусству.</w:t>
      </w:r>
      <w:r w:rsidR="005344DE" w:rsidRPr="001F624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Классификация </w:t>
      </w:r>
      <w:proofErr w:type="spellStart"/>
      <w:r w:rsidR="005344DE" w:rsidRPr="001F6246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="005344DE" w:rsidRPr="001F6246">
        <w:rPr>
          <w:rFonts w:ascii="Times New Roman" w:hAnsi="Times New Roman" w:cs="Times New Roman"/>
          <w:sz w:val="28"/>
          <w:szCs w:val="28"/>
        </w:rPr>
        <w:t xml:space="preserve"> технологий. Технологии обучения здоровому образу жизни, коррекционные технологии.</w:t>
      </w:r>
      <w:r w:rsidR="005344DE" w:rsidRPr="001F62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Создание психологически и эмоционально благоприятной атмосферы на уроке музыки.</w:t>
      </w:r>
    </w:p>
    <w:p w:rsidR="005344DE" w:rsidRPr="001F6246" w:rsidRDefault="005344DE" w:rsidP="008A6B5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344DE" w:rsidRDefault="005344DE" w:rsidP="008A6B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1F6246">
        <w:rPr>
          <w:rFonts w:ascii="Times New Roman" w:eastAsia="Times New Roman" w:hAnsi="Times New Roman" w:cs="Times New Roman"/>
          <w:b/>
          <w:sz w:val="28"/>
          <w:szCs w:val="28"/>
        </w:rPr>
        <w:t>6. Развитие функциональной грамотности на уроках музыки у школьников средствами ИКТ</w:t>
      </w:r>
    </w:p>
    <w:p w:rsidR="001563CC" w:rsidRPr="001563CC" w:rsidRDefault="001563CC" w:rsidP="008A6B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5344DE" w:rsidRPr="001F6246" w:rsidRDefault="005344DE" w:rsidP="008A6B54">
      <w:pPr>
        <w:tabs>
          <w:tab w:val="left" w:pos="25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624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F6246">
        <w:rPr>
          <w:rFonts w:ascii="Times New Roman" w:eastAsia="Times New Roman" w:hAnsi="Times New Roman" w:cs="Times New Roman"/>
          <w:sz w:val="28"/>
          <w:szCs w:val="28"/>
        </w:rPr>
        <w:t>еоретические подходы к раскрытию понятия «функциональная грамотность».</w:t>
      </w:r>
      <w:r w:rsidR="00A8425B" w:rsidRPr="001F62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1F6246">
        <w:rPr>
          <w:rFonts w:ascii="Times New Roman" w:eastAsia="Times New Roman" w:hAnsi="Times New Roman" w:cs="Times New Roman"/>
          <w:sz w:val="28"/>
          <w:szCs w:val="28"/>
        </w:rPr>
        <w:t xml:space="preserve">Структура и </w:t>
      </w:r>
      <w:proofErr w:type="gramStart"/>
      <w:r w:rsidRPr="001F6246">
        <w:rPr>
          <w:rFonts w:ascii="Times New Roman" w:eastAsia="Times New Roman" w:hAnsi="Times New Roman" w:cs="Times New Roman"/>
          <w:sz w:val="28"/>
          <w:szCs w:val="28"/>
        </w:rPr>
        <w:t>содержательно-смысловое</w:t>
      </w:r>
      <w:proofErr w:type="gramEnd"/>
      <w:r w:rsidRPr="001F6246">
        <w:rPr>
          <w:rFonts w:ascii="Times New Roman" w:eastAsia="Times New Roman" w:hAnsi="Times New Roman" w:cs="Times New Roman"/>
          <w:sz w:val="28"/>
          <w:szCs w:val="28"/>
        </w:rPr>
        <w:t xml:space="preserve"> наполнения функциональной грамотности средствами ИКТ.</w:t>
      </w:r>
    </w:p>
    <w:p w:rsidR="005344DE" w:rsidRPr="001F6246" w:rsidRDefault="005344DE" w:rsidP="008A6B5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344DE" w:rsidRDefault="006648BE" w:rsidP="008A6B5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1F6246">
        <w:rPr>
          <w:rFonts w:ascii="Times New Roman" w:hAnsi="Times New Roman" w:cs="Times New Roman"/>
          <w:b/>
          <w:sz w:val="28"/>
          <w:szCs w:val="28"/>
        </w:rPr>
        <w:t>7</w:t>
      </w:r>
      <w:r w:rsidR="005344DE" w:rsidRPr="001F624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8425B" w:rsidRPr="001F6246">
        <w:rPr>
          <w:rFonts w:ascii="Times New Roman" w:hAnsi="Times New Roman" w:cs="Times New Roman"/>
          <w:b/>
          <w:bCs/>
          <w:sz w:val="28"/>
          <w:szCs w:val="28"/>
        </w:rPr>
        <w:t>Особенности современного обучения игре на казахских народных инструментах</w:t>
      </w:r>
    </w:p>
    <w:p w:rsidR="001563CC" w:rsidRPr="001563CC" w:rsidRDefault="001563CC" w:rsidP="008A6B5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344DE" w:rsidRPr="001F6246" w:rsidRDefault="005344DE" w:rsidP="008A6B5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F6246">
        <w:rPr>
          <w:rFonts w:ascii="Times New Roman" w:hAnsi="Times New Roman" w:cs="Times New Roman"/>
          <w:sz w:val="28"/>
          <w:szCs w:val="28"/>
        </w:rPr>
        <w:t xml:space="preserve">Особенности обучения игре на </w:t>
      </w:r>
      <w:r w:rsidR="00CF6640" w:rsidRPr="001F6246">
        <w:rPr>
          <w:rFonts w:ascii="Times New Roman" w:hAnsi="Times New Roman" w:cs="Times New Roman"/>
          <w:sz w:val="28"/>
          <w:szCs w:val="28"/>
        </w:rPr>
        <w:t xml:space="preserve">казахском народном  инструменте - </w:t>
      </w:r>
      <w:proofErr w:type="spellStart"/>
      <w:r w:rsidRPr="001F6246">
        <w:rPr>
          <w:rFonts w:ascii="Times New Roman" w:hAnsi="Times New Roman" w:cs="Times New Roman"/>
          <w:sz w:val="28"/>
          <w:szCs w:val="28"/>
        </w:rPr>
        <w:t>домбыра</w:t>
      </w:r>
      <w:proofErr w:type="spellEnd"/>
      <w:r w:rsidR="00CF6640" w:rsidRPr="001F6246">
        <w:rPr>
          <w:rFonts w:ascii="Times New Roman" w:hAnsi="Times New Roman" w:cs="Times New Roman"/>
          <w:sz w:val="28"/>
          <w:szCs w:val="28"/>
        </w:rPr>
        <w:t xml:space="preserve">, </w:t>
      </w:r>
      <w:r w:rsidR="00CF6640" w:rsidRPr="001F6246">
        <w:rPr>
          <w:rFonts w:ascii="Times New Roman" w:hAnsi="Times New Roman" w:cs="Times New Roman"/>
          <w:sz w:val="28"/>
          <w:szCs w:val="28"/>
          <w:lang w:val="kk-KZ"/>
        </w:rPr>
        <w:t xml:space="preserve"> овладение </w:t>
      </w:r>
      <w:r w:rsidRPr="001F6246">
        <w:rPr>
          <w:rFonts w:ascii="Times New Roman" w:hAnsi="Times New Roman" w:cs="Times New Roman"/>
          <w:sz w:val="28"/>
          <w:szCs w:val="28"/>
          <w:lang w:val="kk-KZ"/>
        </w:rPr>
        <w:t xml:space="preserve">новыми современными методиками. Особенности  видеоуроков на видеохостинге </w:t>
      </w:r>
      <w:proofErr w:type="spellStart"/>
      <w:r w:rsidRPr="001F6246">
        <w:rPr>
          <w:rFonts w:ascii="Times New Roman" w:hAnsi="Times New Roman" w:cs="Times New Roman"/>
          <w:sz w:val="28"/>
          <w:szCs w:val="28"/>
          <w:lang w:val="en-US"/>
        </w:rPr>
        <w:t>youtube</w:t>
      </w:r>
      <w:proofErr w:type="spellEnd"/>
      <w:r w:rsidRPr="001F6246">
        <w:rPr>
          <w:rFonts w:ascii="Times New Roman" w:hAnsi="Times New Roman" w:cs="Times New Roman"/>
          <w:sz w:val="28"/>
          <w:szCs w:val="28"/>
          <w:lang w:val="kk-KZ"/>
        </w:rPr>
        <w:t xml:space="preserve">. Обучение через цифровые ноты. </w:t>
      </w:r>
      <w:r w:rsidRPr="001F6246">
        <w:rPr>
          <w:rFonts w:ascii="Times New Roman" w:hAnsi="Times New Roman" w:cs="Times New Roman"/>
          <w:sz w:val="28"/>
          <w:szCs w:val="28"/>
        </w:rPr>
        <w:t>Электронная библиотека</w:t>
      </w:r>
      <w:r w:rsidR="00A8425B" w:rsidRPr="001F6246">
        <w:rPr>
          <w:rFonts w:ascii="Times New Roman" w:hAnsi="Times New Roman" w:cs="Times New Roman"/>
          <w:sz w:val="28"/>
          <w:szCs w:val="28"/>
        </w:rPr>
        <w:t xml:space="preserve"> </w:t>
      </w:r>
      <w:r w:rsidRPr="001F6246">
        <w:rPr>
          <w:rFonts w:ascii="Times New Roman" w:hAnsi="Times New Roman" w:cs="Times New Roman"/>
          <w:bCs/>
          <w:sz w:val="28"/>
          <w:szCs w:val="28"/>
        </w:rPr>
        <w:t>нот</w:t>
      </w:r>
      <w:r w:rsidR="00A8425B" w:rsidRPr="001F624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F6246">
        <w:rPr>
          <w:rFonts w:ascii="Times New Roman" w:hAnsi="Times New Roman" w:cs="Times New Roman"/>
          <w:sz w:val="28"/>
          <w:szCs w:val="28"/>
        </w:rPr>
        <w:t>для</w:t>
      </w:r>
      <w:r w:rsidR="00A8425B" w:rsidRPr="001F6246">
        <w:rPr>
          <w:rFonts w:ascii="Times New Roman" w:hAnsi="Times New Roman" w:cs="Times New Roman"/>
          <w:sz w:val="28"/>
          <w:szCs w:val="28"/>
        </w:rPr>
        <w:t xml:space="preserve"> </w:t>
      </w:r>
      <w:r w:rsidRPr="001F6246">
        <w:rPr>
          <w:rFonts w:ascii="Times New Roman" w:hAnsi="Times New Roman" w:cs="Times New Roman"/>
          <w:sz w:val="28"/>
          <w:szCs w:val="28"/>
        </w:rPr>
        <w:t>домбры</w:t>
      </w:r>
      <w:r w:rsidRPr="001F6246">
        <w:rPr>
          <w:rFonts w:ascii="Times New Roman" w:hAnsi="Times New Roman" w:cs="Times New Roman"/>
          <w:sz w:val="28"/>
          <w:szCs w:val="28"/>
          <w:lang w:val="kk-KZ"/>
        </w:rPr>
        <w:t xml:space="preserve">. Подбор репертуара для начинающих учеников. </w:t>
      </w:r>
    </w:p>
    <w:p w:rsidR="005344DE" w:rsidRPr="001F6246" w:rsidRDefault="005344DE" w:rsidP="008A6B5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344DE" w:rsidRDefault="00BB2C32" w:rsidP="008A6B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8</w:t>
      </w:r>
      <w:r w:rsidR="005344DE" w:rsidRPr="001F624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AB4B44" w:rsidRPr="001F624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5344DE" w:rsidRPr="001F6246">
        <w:rPr>
          <w:rFonts w:ascii="Times New Roman" w:eastAsia="Times New Roman" w:hAnsi="Times New Roman" w:cs="Times New Roman"/>
          <w:b/>
          <w:sz w:val="28"/>
          <w:szCs w:val="28"/>
        </w:rPr>
        <w:t>Внедрение современных педагогических технологий в практику дополнительного</w:t>
      </w:r>
      <w:r w:rsidR="00581768">
        <w:rPr>
          <w:rFonts w:ascii="Times New Roman" w:eastAsia="Times New Roman" w:hAnsi="Times New Roman" w:cs="Times New Roman"/>
          <w:b/>
          <w:sz w:val="28"/>
          <w:szCs w:val="28"/>
        </w:rPr>
        <w:t xml:space="preserve"> музыкального образования детей</w:t>
      </w:r>
    </w:p>
    <w:p w:rsidR="001563CC" w:rsidRPr="001563CC" w:rsidRDefault="001563CC" w:rsidP="008A6B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5344DE" w:rsidRPr="001F6246" w:rsidRDefault="005344DE" w:rsidP="008A6B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F62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Обобщение и внедрение в практику наиболее эффективных современных педагогических технологий. Использование современных программ и технологий, в различных видах музыкально-творческой деятельности, которые позволяют решать задачи развития индивидуальных творческих способностях детей.</w:t>
      </w:r>
    </w:p>
    <w:p w:rsidR="005344DE" w:rsidRPr="001F6246" w:rsidRDefault="005344DE" w:rsidP="008A6B5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44DE" w:rsidRDefault="00BB2C32" w:rsidP="008A6B5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9</w:t>
      </w:r>
      <w:r w:rsidR="005344DE" w:rsidRPr="001F6246">
        <w:rPr>
          <w:rFonts w:ascii="Times New Roman" w:hAnsi="Times New Roman" w:cs="Times New Roman"/>
          <w:b/>
          <w:sz w:val="28"/>
          <w:szCs w:val="28"/>
        </w:rPr>
        <w:t>. ИКТ – технологии на уроке музыки.</w:t>
      </w:r>
      <w:r w:rsidR="00080CCB" w:rsidRPr="001F62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44DE" w:rsidRPr="001F6246">
        <w:rPr>
          <w:rFonts w:ascii="Times New Roman" w:hAnsi="Times New Roman" w:cs="Times New Roman"/>
          <w:b/>
          <w:sz w:val="28"/>
          <w:szCs w:val="28"/>
        </w:rPr>
        <w:t>Работа</w:t>
      </w:r>
      <w:r w:rsidR="00080CCB" w:rsidRPr="001F624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5344DE" w:rsidRPr="001F6246">
        <w:rPr>
          <w:rFonts w:ascii="Times New Roman" w:hAnsi="Times New Roman" w:cs="Times New Roman"/>
          <w:b/>
          <w:sz w:val="28"/>
          <w:szCs w:val="28"/>
        </w:rPr>
        <w:t>с</w:t>
      </w:r>
      <w:r w:rsidR="00080CCB" w:rsidRPr="001F624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5344DE" w:rsidRPr="001F6246">
        <w:rPr>
          <w:rFonts w:ascii="Times New Roman" w:hAnsi="Times New Roman" w:cs="Times New Roman"/>
          <w:b/>
          <w:sz w:val="28"/>
          <w:szCs w:val="28"/>
        </w:rPr>
        <w:t>программами</w:t>
      </w:r>
      <w:r w:rsidR="005344DE" w:rsidRPr="001F624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Audacity, </w:t>
      </w:r>
      <w:proofErr w:type="spellStart"/>
      <w:r w:rsidR="005344DE" w:rsidRPr="001F6246">
        <w:rPr>
          <w:rFonts w:ascii="Times New Roman" w:hAnsi="Times New Roman" w:cs="Times New Roman"/>
          <w:b/>
          <w:sz w:val="28"/>
          <w:szCs w:val="28"/>
          <w:lang w:val="en-US"/>
        </w:rPr>
        <w:t>Soundation</w:t>
      </w:r>
      <w:proofErr w:type="spellEnd"/>
      <w:r w:rsidR="005344DE" w:rsidRPr="001F6246">
        <w:rPr>
          <w:rFonts w:ascii="Times New Roman" w:hAnsi="Times New Roman" w:cs="Times New Roman"/>
          <w:b/>
          <w:sz w:val="28"/>
          <w:szCs w:val="28"/>
          <w:lang w:val="en-US"/>
        </w:rPr>
        <w:t xml:space="preserve">, Windows Movie Maker, </w:t>
      </w:r>
      <w:r w:rsidR="005344DE" w:rsidRPr="001F6246">
        <w:rPr>
          <w:rFonts w:ascii="Times New Roman" w:hAnsi="Times New Roman" w:cs="Times New Roman"/>
          <w:b/>
          <w:sz w:val="28"/>
          <w:szCs w:val="28"/>
        </w:rPr>
        <w:t>Киностудия</w:t>
      </w:r>
    </w:p>
    <w:p w:rsidR="001563CC" w:rsidRPr="001563CC" w:rsidRDefault="001563CC" w:rsidP="008A6B5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</w:p>
    <w:p w:rsidR="005344DE" w:rsidRPr="001F6246" w:rsidRDefault="005344DE" w:rsidP="008A6B5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F6246">
        <w:rPr>
          <w:rFonts w:ascii="Times New Roman" w:hAnsi="Times New Roman" w:cs="Times New Roman"/>
          <w:sz w:val="28"/>
          <w:szCs w:val="28"/>
          <w:shd w:val="clear" w:color="auto" w:fill="FFFFFF"/>
        </w:rPr>
        <w:t>Руководство пользователя программ</w:t>
      </w:r>
      <w:r w:rsidR="00080CCB" w:rsidRPr="001F62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F6246">
        <w:rPr>
          <w:rFonts w:ascii="Times New Roman" w:hAnsi="Times New Roman" w:cs="Times New Roman"/>
          <w:sz w:val="28"/>
          <w:szCs w:val="28"/>
          <w:lang w:val="en-US"/>
        </w:rPr>
        <w:t>Audacity</w:t>
      </w:r>
      <w:r w:rsidRPr="001F62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F6246">
        <w:rPr>
          <w:rFonts w:ascii="Times New Roman" w:hAnsi="Times New Roman" w:cs="Times New Roman"/>
          <w:sz w:val="28"/>
          <w:szCs w:val="28"/>
          <w:lang w:val="en-US"/>
        </w:rPr>
        <w:t>Soundation</w:t>
      </w:r>
      <w:proofErr w:type="spellEnd"/>
      <w:r w:rsidRPr="001F6246">
        <w:rPr>
          <w:rFonts w:ascii="Times New Roman" w:hAnsi="Times New Roman" w:cs="Times New Roman"/>
          <w:sz w:val="28"/>
          <w:szCs w:val="28"/>
        </w:rPr>
        <w:t xml:space="preserve">, </w:t>
      </w:r>
      <w:r w:rsidRPr="001F6246">
        <w:rPr>
          <w:rFonts w:ascii="Times New Roman" w:hAnsi="Times New Roman" w:cs="Times New Roman"/>
          <w:sz w:val="28"/>
          <w:szCs w:val="28"/>
          <w:lang w:val="en-US"/>
        </w:rPr>
        <w:t>Windows</w:t>
      </w:r>
      <w:r w:rsidR="00080CCB" w:rsidRPr="001F6246">
        <w:rPr>
          <w:rFonts w:ascii="Times New Roman" w:hAnsi="Times New Roman" w:cs="Times New Roman"/>
          <w:sz w:val="28"/>
          <w:szCs w:val="28"/>
        </w:rPr>
        <w:t xml:space="preserve"> </w:t>
      </w:r>
      <w:r w:rsidRPr="001F6246">
        <w:rPr>
          <w:rFonts w:ascii="Times New Roman" w:hAnsi="Times New Roman" w:cs="Times New Roman"/>
          <w:sz w:val="28"/>
          <w:szCs w:val="28"/>
          <w:lang w:val="en-US"/>
        </w:rPr>
        <w:t>Movie</w:t>
      </w:r>
      <w:r w:rsidR="00080CCB" w:rsidRPr="001F6246">
        <w:rPr>
          <w:rFonts w:ascii="Times New Roman" w:hAnsi="Times New Roman" w:cs="Times New Roman"/>
          <w:sz w:val="28"/>
          <w:szCs w:val="28"/>
        </w:rPr>
        <w:t xml:space="preserve"> </w:t>
      </w:r>
      <w:r w:rsidRPr="001F6246">
        <w:rPr>
          <w:rFonts w:ascii="Times New Roman" w:hAnsi="Times New Roman" w:cs="Times New Roman"/>
          <w:sz w:val="28"/>
          <w:szCs w:val="28"/>
          <w:lang w:val="en-US"/>
        </w:rPr>
        <w:t>Maker</w:t>
      </w:r>
      <w:r w:rsidRPr="001F6246">
        <w:rPr>
          <w:rFonts w:ascii="Times New Roman" w:hAnsi="Times New Roman" w:cs="Times New Roman"/>
          <w:sz w:val="28"/>
          <w:szCs w:val="28"/>
        </w:rPr>
        <w:t>, Киностудия. Работа в программах для создания школьниками музыкально-творческих работ, проектов</w:t>
      </w:r>
      <w:r w:rsidRPr="001F62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5344DE" w:rsidRPr="001F6246" w:rsidRDefault="005344DE" w:rsidP="008A6B5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5344DE" w:rsidRPr="001F6246" w:rsidRDefault="00BB2C32" w:rsidP="008A6B5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0</w:t>
      </w:r>
      <w:r w:rsidR="005344DE" w:rsidRPr="001F624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="005344DE" w:rsidRPr="001F6246">
        <w:rPr>
          <w:rFonts w:ascii="Times New Roman" w:hAnsi="Times New Roman" w:cs="Times New Roman"/>
          <w:b/>
          <w:sz w:val="28"/>
          <w:szCs w:val="28"/>
        </w:rPr>
        <w:t xml:space="preserve"> Основные тенденции в р</w:t>
      </w:r>
      <w:r w:rsidR="00581768">
        <w:rPr>
          <w:rFonts w:ascii="Times New Roman" w:hAnsi="Times New Roman" w:cs="Times New Roman"/>
          <w:b/>
          <w:sz w:val="28"/>
          <w:szCs w:val="28"/>
        </w:rPr>
        <w:t>азвитии дошкольного образования</w:t>
      </w:r>
    </w:p>
    <w:p w:rsidR="005344DE" w:rsidRPr="001F6246" w:rsidRDefault="005344DE" w:rsidP="008A6B5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246">
        <w:rPr>
          <w:rFonts w:ascii="Times New Roman" w:hAnsi="Times New Roman" w:cs="Times New Roman"/>
          <w:sz w:val="28"/>
          <w:szCs w:val="28"/>
        </w:rPr>
        <w:t>Основные направления в музыкальном образовании Казахстана. Интеграции пяти образовательных областей в программном содержании музыкального воспитания дошкольников.</w:t>
      </w:r>
    </w:p>
    <w:p w:rsidR="005344DE" w:rsidRPr="001F6246" w:rsidRDefault="005344DE" w:rsidP="008A6B54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A6C76" w:rsidRDefault="00BB2C32" w:rsidP="008A6B5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  <w:lang w:val="kk-KZ"/>
        </w:rPr>
        <w:t>1</w:t>
      </w:r>
      <w:r w:rsidR="005344DE" w:rsidRPr="001F6246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5344DE" w:rsidRPr="001F6246">
        <w:rPr>
          <w:rFonts w:ascii="Times New Roman" w:hAnsi="Times New Roman" w:cs="Times New Roman"/>
          <w:b/>
          <w:sz w:val="28"/>
          <w:szCs w:val="28"/>
        </w:rPr>
        <w:t>Особенно</w:t>
      </w:r>
      <w:r w:rsidR="005344DE" w:rsidRPr="00BB2C32">
        <w:rPr>
          <w:rFonts w:ascii="Times New Roman" w:hAnsi="Times New Roman" w:cs="Times New Roman"/>
          <w:b/>
          <w:sz w:val="28"/>
          <w:szCs w:val="28"/>
        </w:rPr>
        <w:t>сти исследовательской деятельности школьников</w:t>
      </w:r>
      <w:r w:rsidR="005344DE" w:rsidRPr="001F624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344DE" w:rsidRPr="001F6246" w:rsidRDefault="005344DE" w:rsidP="008A6B54">
      <w:pPr>
        <w:pStyle w:val="a4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1F6246">
        <w:rPr>
          <w:rFonts w:ascii="Times New Roman" w:eastAsia="Times New Roman" w:hAnsi="Times New Roman" w:cs="Times New Roman"/>
          <w:sz w:val="28"/>
          <w:szCs w:val="28"/>
        </w:rPr>
        <w:t>Структура построения научно- исследовательской работы. Принципы построения научно- исследовательской работы. Научн</w:t>
      </w:r>
      <w:r w:rsidRPr="001F6246">
        <w:rPr>
          <w:rFonts w:ascii="Times New Roman" w:eastAsia="Times New Roman" w:hAnsi="Times New Roman"/>
          <w:sz w:val="28"/>
          <w:szCs w:val="28"/>
        </w:rPr>
        <w:t xml:space="preserve">ый аппарат. </w:t>
      </w:r>
      <w:r w:rsidRPr="001F6246">
        <w:rPr>
          <w:rFonts w:ascii="Times New Roman" w:eastAsia="Times New Roman" w:hAnsi="Times New Roman" w:cs="Times New Roman"/>
          <w:sz w:val="28"/>
          <w:szCs w:val="28"/>
        </w:rPr>
        <w:t>Задачи научно- исследовательской работы.</w:t>
      </w:r>
      <w:r w:rsidRPr="001F6246">
        <w:rPr>
          <w:rFonts w:ascii="Times New Roman" w:eastAsia="Calibri" w:hAnsi="Times New Roman" w:cs="Times New Roman"/>
          <w:bCs/>
          <w:spacing w:val="-3"/>
          <w:sz w:val="28"/>
          <w:szCs w:val="28"/>
        </w:rPr>
        <w:t xml:space="preserve"> Специфические особенности научных исследований.</w:t>
      </w:r>
      <w:r w:rsidRPr="001F6246">
        <w:rPr>
          <w:rFonts w:ascii="Times New Roman" w:eastAsia="Calibri" w:hAnsi="Times New Roman" w:cs="Times New Roman"/>
          <w:bCs/>
          <w:spacing w:val="-1"/>
          <w:sz w:val="28"/>
          <w:szCs w:val="28"/>
        </w:rPr>
        <w:t xml:space="preserve"> Классификация методов научного исследования.</w:t>
      </w:r>
      <w:r w:rsidRPr="001F6246">
        <w:rPr>
          <w:rFonts w:ascii="Times New Roman" w:eastAsia="Calibri" w:hAnsi="Times New Roman" w:cs="Times New Roman"/>
          <w:sz w:val="28"/>
          <w:szCs w:val="28"/>
        </w:rPr>
        <w:t xml:space="preserve"> Структура опытно-</w:t>
      </w:r>
      <w:r w:rsidRPr="001F6246">
        <w:rPr>
          <w:rFonts w:ascii="Times New Roman" w:eastAsia="Calibri" w:hAnsi="Times New Roman" w:cs="Times New Roman"/>
          <w:sz w:val="28"/>
          <w:szCs w:val="28"/>
        </w:rPr>
        <w:lastRenderedPageBreak/>
        <w:t>экспериментальной работы и их организация. Виды экспериментов. Оформление и распространение и оценка результатов исследования.</w:t>
      </w:r>
    </w:p>
    <w:p w:rsidR="005344DE" w:rsidRPr="001F6246" w:rsidRDefault="005344DE" w:rsidP="008A6B5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56D9B" w:rsidRPr="00BD46D1" w:rsidRDefault="00BB2C32" w:rsidP="008A6B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</w:t>
      </w:r>
      <w:r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2</w:t>
      </w:r>
      <w:r w:rsidR="005344DE" w:rsidRPr="00BD46D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. </w:t>
      </w:r>
      <w:r w:rsidR="00056D9B" w:rsidRPr="00BD46D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Классификация активных методов обучения</w:t>
      </w:r>
      <w:r w:rsidR="0058176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в конструировании урока музыки</w:t>
      </w:r>
      <w:r w:rsidR="00056D9B" w:rsidRPr="00BD46D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</w:p>
    <w:p w:rsidR="00BD46D1" w:rsidRDefault="00056D9B" w:rsidP="008A6B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D46D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</w:t>
      </w:r>
      <w:r w:rsidR="00BD46D1" w:rsidRPr="00BD46D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Активизация учебно-познавательной деятельности </w:t>
      </w:r>
      <w:proofErr w:type="gramStart"/>
      <w:r w:rsidR="00BD46D1" w:rsidRPr="00BD46D1">
        <w:rPr>
          <w:rFonts w:ascii="Times New Roman" w:eastAsia="Calibri" w:hAnsi="Times New Roman" w:cs="Times New Roman"/>
          <w:sz w:val="28"/>
          <w:szCs w:val="28"/>
          <w:lang w:eastAsia="en-US"/>
        </w:rPr>
        <w:t>обучающихся</w:t>
      </w:r>
      <w:proofErr w:type="gramEnd"/>
      <w:r w:rsidR="00BD46D1" w:rsidRPr="00BD46D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Классификация активных методов обучения: имитационные и </w:t>
      </w:r>
      <w:proofErr w:type="spellStart"/>
      <w:r w:rsidR="00BD46D1" w:rsidRPr="00BD46D1">
        <w:rPr>
          <w:rFonts w:ascii="Times New Roman" w:eastAsia="Calibri" w:hAnsi="Times New Roman" w:cs="Times New Roman"/>
          <w:sz w:val="28"/>
          <w:szCs w:val="28"/>
          <w:lang w:eastAsia="en-US"/>
        </w:rPr>
        <w:t>неимитационные</w:t>
      </w:r>
      <w:proofErr w:type="spellEnd"/>
      <w:r w:rsidR="00BD46D1" w:rsidRPr="00BD46D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методы. Интерактивные методы обучения. А</w:t>
      </w:r>
      <w:r w:rsidR="004B3A4A">
        <w:rPr>
          <w:rFonts w:ascii="Times New Roman" w:eastAsia="Calibri" w:hAnsi="Times New Roman" w:cs="Times New Roman"/>
          <w:sz w:val="28"/>
          <w:szCs w:val="28"/>
          <w:lang w:eastAsia="en-US"/>
        </w:rPr>
        <w:t>ктивные методы</w:t>
      </w:r>
      <w:r w:rsidR="004B3A4A" w:rsidRPr="00BD46D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обучения</w:t>
      </w:r>
      <w:r w:rsidR="00BD46D1" w:rsidRPr="00BD46D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этапе органи</w:t>
      </w:r>
      <w:r w:rsidR="004B3A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зации учебной деятельности, </w:t>
      </w:r>
      <w:r w:rsidR="00BD46D1" w:rsidRPr="00BD46D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этапе постановке целей обучения на уроке. </w:t>
      </w:r>
      <w:r w:rsidR="004B3A4A" w:rsidRPr="00BD46D1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4B3A4A">
        <w:rPr>
          <w:rFonts w:ascii="Times New Roman" w:eastAsia="Calibri" w:hAnsi="Times New Roman" w:cs="Times New Roman"/>
          <w:sz w:val="28"/>
          <w:szCs w:val="28"/>
          <w:lang w:eastAsia="en-US"/>
        </w:rPr>
        <w:t>ктивные методы</w:t>
      </w:r>
      <w:r w:rsidR="004B3A4A" w:rsidRPr="00BD46D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обучения</w:t>
      </w:r>
      <w:r w:rsidR="00BD46D1" w:rsidRPr="00BD46D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служащие  активизации мыслительной деятельности учащихся. </w:t>
      </w:r>
    </w:p>
    <w:p w:rsidR="00BD46D1" w:rsidRDefault="00BD46D1" w:rsidP="008A6B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3799A" w:rsidRDefault="00BB2C32" w:rsidP="008A6B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</w:t>
      </w:r>
      <w:r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>3</w:t>
      </w:r>
      <w:r w:rsidR="00B3799A" w:rsidRPr="00BD46D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 Стратегии развития критического мышления в предметном поле   школьно</w:t>
      </w:r>
      <w:r w:rsidR="0058176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го образования</w:t>
      </w:r>
    </w:p>
    <w:p w:rsidR="00DA6C76" w:rsidRPr="00BD46D1" w:rsidRDefault="00DA6C76" w:rsidP="008A6B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5E5A2A" w:rsidRPr="00A06A64" w:rsidRDefault="005E5A2A" w:rsidP="008A6B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D46D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Методы развития критического мышления. </w:t>
      </w:r>
      <w:r w:rsidR="00A06A64" w:rsidRPr="00BD46D1">
        <w:rPr>
          <w:rFonts w:ascii="Times New Roman" w:eastAsia="Calibri" w:hAnsi="Times New Roman" w:cs="Times New Roman"/>
          <w:sz w:val="28"/>
          <w:szCs w:val="28"/>
          <w:lang w:eastAsia="en-US"/>
        </w:rPr>
        <w:t>Интерактивные методы обучения.</w:t>
      </w:r>
      <w:r w:rsidR="0078055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D46D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Стадии урока, основанные на восприятии </w:t>
      </w:r>
      <w:proofErr w:type="gramStart"/>
      <w:r w:rsidRPr="00BD46D1">
        <w:rPr>
          <w:rFonts w:ascii="Times New Roman" w:eastAsia="Calibri" w:hAnsi="Times New Roman" w:cs="Times New Roman"/>
          <w:sz w:val="28"/>
          <w:szCs w:val="28"/>
          <w:lang w:eastAsia="en-US"/>
        </w:rPr>
        <w:t>обучающимися</w:t>
      </w:r>
      <w:proofErr w:type="gramEnd"/>
      <w:r w:rsidRPr="00BD46D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учебного материала. Стадии урока и их функции. Стратегии развития критического мышления согласно стадии урока. Стратегии стадии вызова. Стратегии смысловой стадии. Стратегии стадии </w:t>
      </w:r>
      <w:r w:rsidRPr="008A3CF1">
        <w:rPr>
          <w:rFonts w:ascii="Times New Roman" w:eastAsia="Times New Roman" w:hAnsi="Times New Roman" w:cs="Times New Roman"/>
          <w:sz w:val="28"/>
          <w:szCs w:val="28"/>
        </w:rPr>
        <w:t>рефлексии.</w:t>
      </w:r>
    </w:p>
    <w:p w:rsidR="005344DE" w:rsidRPr="001F6246" w:rsidRDefault="005344DE" w:rsidP="008A6B5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44DE" w:rsidRPr="001F6246" w:rsidRDefault="00BB2C32" w:rsidP="008A6B5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="005344DE" w:rsidRPr="001F6246">
        <w:rPr>
          <w:rFonts w:ascii="Times New Roman" w:hAnsi="Times New Roman" w:cs="Times New Roman"/>
          <w:b/>
          <w:sz w:val="28"/>
          <w:szCs w:val="28"/>
        </w:rPr>
        <w:t>. Организация консультативно-практической работы для учителей музыки</w:t>
      </w:r>
    </w:p>
    <w:p w:rsidR="005344DE" w:rsidRPr="001F6246" w:rsidRDefault="005344DE" w:rsidP="008A6B5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F6246">
        <w:rPr>
          <w:rFonts w:ascii="Times New Roman" w:hAnsi="Times New Roman" w:cs="Times New Roman"/>
          <w:sz w:val="28"/>
          <w:szCs w:val="28"/>
          <w:shd w:val="clear" w:color="auto" w:fill="FFFFFF"/>
        </w:rPr>
        <w:t>Мастер  класс ве</w:t>
      </w:r>
      <w:r w:rsidR="00BA707B">
        <w:rPr>
          <w:rFonts w:ascii="Times New Roman" w:hAnsi="Times New Roman" w:cs="Times New Roman"/>
          <w:sz w:val="28"/>
          <w:szCs w:val="28"/>
          <w:shd w:val="clear" w:color="auto" w:fill="FFFFFF"/>
        </w:rPr>
        <w:t>дущих учителей города и области,</w:t>
      </w:r>
      <w:r w:rsidRPr="001F62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виде обмена педагогическим опытом с последующим обсуждением.</w:t>
      </w:r>
    </w:p>
    <w:p w:rsidR="005344DE" w:rsidRPr="001F6246" w:rsidRDefault="005344DE" w:rsidP="008A6B5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44DE" w:rsidRPr="001F6246" w:rsidRDefault="00BB2C32" w:rsidP="008A6B5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="005344DE" w:rsidRPr="001F6246">
        <w:rPr>
          <w:rFonts w:ascii="Times New Roman" w:hAnsi="Times New Roman" w:cs="Times New Roman"/>
          <w:b/>
          <w:sz w:val="28"/>
          <w:szCs w:val="28"/>
        </w:rPr>
        <w:t>. Оценочно-рефлексивный модуль</w:t>
      </w:r>
      <w:r w:rsidR="005344DE" w:rsidRPr="001F624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5344DE" w:rsidRPr="001F6246" w:rsidRDefault="005344DE" w:rsidP="008A6B5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246">
        <w:rPr>
          <w:rFonts w:ascii="Times New Roman" w:hAnsi="Times New Roman" w:cs="Times New Roman"/>
          <w:sz w:val="28"/>
          <w:szCs w:val="28"/>
        </w:rPr>
        <w:t xml:space="preserve">Защита краткосрочного плана урока.   Рефлексия. </w:t>
      </w:r>
    </w:p>
    <w:p w:rsidR="007A6489" w:rsidRPr="001F6246" w:rsidRDefault="007A6489" w:rsidP="008A6B5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6489" w:rsidRPr="001F6246" w:rsidRDefault="007A6489" w:rsidP="008A6B5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67BF" w:rsidRPr="001F6246" w:rsidRDefault="008B67BF" w:rsidP="008A6B54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6246">
        <w:rPr>
          <w:rFonts w:ascii="Times New Roman" w:hAnsi="Times New Roman" w:cs="Times New Roman"/>
          <w:b/>
          <w:bCs/>
          <w:sz w:val="28"/>
          <w:szCs w:val="28"/>
        </w:rPr>
        <w:t>6. Организация учебного процесса</w:t>
      </w:r>
    </w:p>
    <w:p w:rsidR="008C2332" w:rsidRPr="001F6246" w:rsidRDefault="008C2332" w:rsidP="008A6B54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C097B" w:rsidRPr="00071718" w:rsidRDefault="008A6B54" w:rsidP="008A6B5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C097B" w:rsidRPr="00071718">
        <w:rPr>
          <w:rFonts w:ascii="Times New Roman" w:hAnsi="Times New Roman" w:cs="Times New Roman"/>
          <w:color w:val="000000"/>
          <w:sz w:val="28"/>
          <w:szCs w:val="28"/>
        </w:rPr>
        <w:t>Курсы повышения квалификации п</w:t>
      </w:r>
      <w:r w:rsidR="009C097B">
        <w:rPr>
          <w:rFonts w:ascii="Times New Roman" w:hAnsi="Times New Roman" w:cs="Times New Roman"/>
          <w:color w:val="000000"/>
          <w:sz w:val="28"/>
          <w:szCs w:val="28"/>
        </w:rPr>
        <w:t>едагогов организуются в режиме</w:t>
      </w:r>
      <w:r w:rsidR="009C097B" w:rsidRPr="00071718">
        <w:rPr>
          <w:rFonts w:ascii="Times New Roman" w:hAnsi="Times New Roman" w:cs="Times New Roman"/>
          <w:color w:val="000000"/>
          <w:sz w:val="28"/>
          <w:szCs w:val="28"/>
        </w:rPr>
        <w:t xml:space="preserve"> очного обучения </w:t>
      </w:r>
      <w:r w:rsidR="009C097B">
        <w:rPr>
          <w:rFonts w:ascii="Times New Roman" w:hAnsi="Times New Roman" w:cs="Times New Roman"/>
          <w:color w:val="000000"/>
          <w:sz w:val="28"/>
          <w:szCs w:val="28"/>
        </w:rPr>
        <w:t>продолжительностью 80 часов в течение двух недель.</w:t>
      </w:r>
    </w:p>
    <w:p w:rsidR="009C097B" w:rsidRPr="00071718" w:rsidRDefault="009C097B" w:rsidP="008A6B5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1718">
        <w:rPr>
          <w:rFonts w:ascii="Times New Roman" w:hAnsi="Times New Roman" w:cs="Times New Roman"/>
          <w:color w:val="000000"/>
          <w:sz w:val="28"/>
          <w:szCs w:val="28"/>
        </w:rPr>
        <w:t xml:space="preserve"> При организации образовательного процесса в целях контроля и оценки знаний слушателей проводятся: самостоятельная работа, </w:t>
      </w:r>
      <w:r w:rsidRPr="00FA1885">
        <w:rPr>
          <w:rFonts w:ascii="Times New Roman" w:hAnsi="Times New Roman" w:cs="Times New Roman"/>
          <w:color w:val="000000"/>
          <w:sz w:val="28"/>
          <w:szCs w:val="28"/>
        </w:rPr>
        <w:t>защита краткосрочного плана урока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B67BF" w:rsidRPr="001F6246" w:rsidRDefault="008B67BF" w:rsidP="008A6B5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6246">
        <w:rPr>
          <w:rFonts w:ascii="Times New Roman" w:hAnsi="Times New Roman" w:cs="Times New Roman"/>
          <w:color w:val="000000"/>
          <w:sz w:val="28"/>
          <w:szCs w:val="28"/>
        </w:rPr>
        <w:t>3) Образовательный проце</w:t>
      </w:r>
      <w:proofErr w:type="gramStart"/>
      <w:r w:rsidRPr="001F6246">
        <w:rPr>
          <w:rFonts w:ascii="Times New Roman" w:hAnsi="Times New Roman" w:cs="Times New Roman"/>
          <w:color w:val="000000"/>
          <w:sz w:val="28"/>
          <w:szCs w:val="28"/>
        </w:rPr>
        <w:t>сс вкл</w:t>
      </w:r>
      <w:proofErr w:type="gramEnd"/>
      <w:r w:rsidRPr="001F6246">
        <w:rPr>
          <w:rFonts w:ascii="Times New Roman" w:hAnsi="Times New Roman" w:cs="Times New Roman"/>
          <w:color w:val="000000"/>
          <w:sz w:val="28"/>
          <w:szCs w:val="28"/>
        </w:rPr>
        <w:t xml:space="preserve">ючает: </w:t>
      </w:r>
    </w:p>
    <w:p w:rsidR="008B67BF" w:rsidRPr="001F6246" w:rsidRDefault="008B67BF" w:rsidP="008A6B5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6246">
        <w:rPr>
          <w:rFonts w:ascii="Times New Roman" w:hAnsi="Times New Roman" w:cs="Times New Roman"/>
          <w:color w:val="000000"/>
          <w:sz w:val="28"/>
          <w:szCs w:val="28"/>
        </w:rPr>
        <w:t xml:space="preserve">- лекционные занятия; </w:t>
      </w:r>
    </w:p>
    <w:p w:rsidR="008B67BF" w:rsidRPr="001F6246" w:rsidRDefault="008B67BF" w:rsidP="008A6B5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6246">
        <w:rPr>
          <w:rFonts w:ascii="Times New Roman" w:hAnsi="Times New Roman" w:cs="Times New Roman"/>
          <w:color w:val="000000"/>
          <w:sz w:val="28"/>
          <w:szCs w:val="28"/>
        </w:rPr>
        <w:t xml:space="preserve">- практические занятия; </w:t>
      </w:r>
    </w:p>
    <w:p w:rsidR="008B67BF" w:rsidRPr="001F6246" w:rsidRDefault="008B67BF" w:rsidP="008A6B5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6246">
        <w:rPr>
          <w:rFonts w:ascii="Times New Roman" w:hAnsi="Times New Roman" w:cs="Times New Roman"/>
          <w:color w:val="000000"/>
          <w:sz w:val="28"/>
          <w:szCs w:val="28"/>
        </w:rPr>
        <w:t xml:space="preserve">- самостоятельная работа слушателя; </w:t>
      </w:r>
    </w:p>
    <w:p w:rsidR="008B67BF" w:rsidRPr="001F6246" w:rsidRDefault="008B67BF" w:rsidP="008A6B5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624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1F6246">
        <w:rPr>
          <w:rFonts w:ascii="Times New Roman" w:hAnsi="Times New Roman" w:cs="Times New Roman"/>
          <w:color w:val="000000"/>
          <w:sz w:val="28"/>
          <w:szCs w:val="28"/>
        </w:rPr>
        <w:t>видеоуроки</w:t>
      </w:r>
      <w:proofErr w:type="spellEnd"/>
      <w:r w:rsidRPr="001F6246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8B67BF" w:rsidRPr="001F6246" w:rsidRDefault="008B67BF" w:rsidP="008A6B5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624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9F4EC8" w:rsidRPr="001F6246">
        <w:rPr>
          <w:rFonts w:ascii="Times New Roman" w:hAnsi="Times New Roman" w:cs="Times New Roman"/>
          <w:sz w:val="28"/>
          <w:szCs w:val="28"/>
        </w:rPr>
        <w:t>защита краткосрочного плана урока.</w:t>
      </w:r>
    </w:p>
    <w:p w:rsidR="008B67BF" w:rsidRPr="001F6246" w:rsidRDefault="008B67BF" w:rsidP="008A6B5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6246">
        <w:rPr>
          <w:rFonts w:ascii="Times New Roman" w:hAnsi="Times New Roman" w:cs="Times New Roman"/>
          <w:color w:val="000000"/>
          <w:sz w:val="28"/>
          <w:szCs w:val="28"/>
        </w:rPr>
        <w:t xml:space="preserve">4) С учетом специфики взрослой аудитории слушателям предоставляется возможность в ходе обучения делать логические выводы, адаптировать содержание к собственной практике и апробировать полученные умения в условиях практических занятий и внеаудиторной самостоятельной работы. </w:t>
      </w:r>
    </w:p>
    <w:p w:rsidR="005678A3" w:rsidRPr="007937E4" w:rsidRDefault="008B67BF" w:rsidP="00734C2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624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5) Ориентация программы на </w:t>
      </w:r>
      <w:proofErr w:type="spellStart"/>
      <w:r w:rsidRPr="001F6246">
        <w:rPr>
          <w:rFonts w:ascii="Times New Roman" w:hAnsi="Times New Roman" w:cs="Times New Roman"/>
          <w:color w:val="000000"/>
          <w:sz w:val="28"/>
          <w:szCs w:val="28"/>
        </w:rPr>
        <w:t>компетентностную</w:t>
      </w:r>
      <w:proofErr w:type="spellEnd"/>
      <w:r w:rsidRPr="001F6246">
        <w:rPr>
          <w:rFonts w:ascii="Times New Roman" w:hAnsi="Times New Roman" w:cs="Times New Roman"/>
          <w:color w:val="000000"/>
          <w:sz w:val="28"/>
          <w:szCs w:val="28"/>
        </w:rPr>
        <w:t xml:space="preserve"> модель повышения квалификации предполагает </w:t>
      </w:r>
      <w:proofErr w:type="spellStart"/>
      <w:r w:rsidRPr="001F6246">
        <w:rPr>
          <w:rFonts w:ascii="Times New Roman" w:hAnsi="Times New Roman" w:cs="Times New Roman"/>
          <w:color w:val="000000"/>
          <w:sz w:val="28"/>
          <w:szCs w:val="28"/>
        </w:rPr>
        <w:t>деятельностный</w:t>
      </w:r>
      <w:proofErr w:type="spellEnd"/>
      <w:r w:rsidRPr="001F6246">
        <w:rPr>
          <w:rFonts w:ascii="Times New Roman" w:hAnsi="Times New Roman" w:cs="Times New Roman"/>
          <w:color w:val="000000"/>
          <w:sz w:val="28"/>
          <w:szCs w:val="28"/>
        </w:rPr>
        <w:t xml:space="preserve"> подход, что достигается посредством использования современных образовательных технологий.</w:t>
      </w:r>
    </w:p>
    <w:p w:rsidR="00C25207" w:rsidRPr="00C25207" w:rsidRDefault="00C25207" w:rsidP="008A6B5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A960D9" w:rsidRDefault="00A960D9" w:rsidP="008A6B5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960D9">
        <w:rPr>
          <w:rFonts w:ascii="Times New Roman" w:hAnsi="Times New Roman" w:cs="Times New Roman"/>
          <w:b/>
          <w:sz w:val="28"/>
          <w:szCs w:val="28"/>
        </w:rPr>
        <w:t>7 .</w:t>
      </w:r>
      <w:r w:rsidRPr="00A960D9">
        <w:rPr>
          <w:rFonts w:ascii="Times New Roman" w:hAnsi="Times New Roman"/>
          <w:b/>
          <w:sz w:val="28"/>
          <w:szCs w:val="28"/>
        </w:rPr>
        <w:t>Учебно-мет</w:t>
      </w:r>
      <w:r>
        <w:rPr>
          <w:rFonts w:ascii="Times New Roman" w:hAnsi="Times New Roman"/>
          <w:b/>
          <w:sz w:val="28"/>
          <w:szCs w:val="28"/>
        </w:rPr>
        <w:t>одическое обеспечение Программы</w:t>
      </w:r>
    </w:p>
    <w:p w:rsidR="00335BEB" w:rsidRPr="00A960D9" w:rsidRDefault="00335BEB" w:rsidP="008A6B5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35BEB" w:rsidRPr="003A580F" w:rsidRDefault="00335BEB" w:rsidP="008A6B54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A580F">
        <w:rPr>
          <w:sz w:val="28"/>
          <w:szCs w:val="28"/>
        </w:rPr>
        <w:t xml:space="preserve">Программа курса основана на </w:t>
      </w:r>
      <w:proofErr w:type="spellStart"/>
      <w:r w:rsidRPr="003A580F">
        <w:rPr>
          <w:sz w:val="28"/>
          <w:szCs w:val="28"/>
        </w:rPr>
        <w:t>деятельностном</w:t>
      </w:r>
      <w:proofErr w:type="spellEnd"/>
      <w:r w:rsidRPr="003A580F">
        <w:rPr>
          <w:sz w:val="28"/>
          <w:szCs w:val="28"/>
        </w:rPr>
        <w:t xml:space="preserve">, </w:t>
      </w:r>
      <w:proofErr w:type="spellStart"/>
      <w:r w:rsidRPr="003A580F">
        <w:rPr>
          <w:sz w:val="28"/>
          <w:szCs w:val="28"/>
        </w:rPr>
        <w:t>компетентностном</w:t>
      </w:r>
      <w:proofErr w:type="spellEnd"/>
      <w:r w:rsidRPr="003A580F">
        <w:rPr>
          <w:sz w:val="28"/>
          <w:szCs w:val="28"/>
        </w:rPr>
        <w:t xml:space="preserve">, </w:t>
      </w:r>
      <w:proofErr w:type="gramStart"/>
      <w:r w:rsidRPr="003A580F">
        <w:rPr>
          <w:sz w:val="28"/>
          <w:szCs w:val="28"/>
        </w:rPr>
        <w:t>дифференцированном</w:t>
      </w:r>
      <w:proofErr w:type="gramEnd"/>
      <w:r w:rsidRPr="003A580F">
        <w:rPr>
          <w:sz w:val="28"/>
          <w:szCs w:val="28"/>
        </w:rPr>
        <w:t xml:space="preserve"> подходах, с учетом принципов согласования и индивидуального подхода к каждому слушателю</w:t>
      </w:r>
      <w:r>
        <w:rPr>
          <w:sz w:val="28"/>
          <w:szCs w:val="28"/>
        </w:rPr>
        <w:t>.</w:t>
      </w:r>
    </w:p>
    <w:p w:rsidR="00335BEB" w:rsidRPr="003A580F" w:rsidRDefault="00335BEB" w:rsidP="008A6B54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sz w:val="28"/>
          <w:szCs w:val="28"/>
        </w:rPr>
      </w:pPr>
      <w:r w:rsidRPr="003A580F">
        <w:rPr>
          <w:b/>
          <w:sz w:val="28"/>
          <w:szCs w:val="28"/>
        </w:rPr>
        <w:t xml:space="preserve">Принципы построения обучения: </w:t>
      </w:r>
    </w:p>
    <w:p w:rsidR="00335BEB" w:rsidRPr="003A580F" w:rsidRDefault="00335BEB" w:rsidP="008A6B54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A580F">
        <w:rPr>
          <w:sz w:val="28"/>
          <w:szCs w:val="28"/>
        </w:rPr>
        <w:t xml:space="preserve">системность обучения; </w:t>
      </w:r>
    </w:p>
    <w:p w:rsidR="00335BEB" w:rsidRPr="003A580F" w:rsidRDefault="00335BEB" w:rsidP="008A6B54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A580F">
        <w:rPr>
          <w:sz w:val="28"/>
          <w:szCs w:val="28"/>
        </w:rPr>
        <w:t xml:space="preserve">интерактивность обучения; </w:t>
      </w:r>
    </w:p>
    <w:p w:rsidR="00335BEB" w:rsidRPr="003A580F" w:rsidRDefault="00335BEB" w:rsidP="008A6B54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A580F">
        <w:rPr>
          <w:sz w:val="28"/>
          <w:szCs w:val="28"/>
        </w:rPr>
        <w:t>соответствие содержания обучения актуальным проблемам в области развития профессиональной компетентности педагога;</w:t>
      </w:r>
    </w:p>
    <w:p w:rsidR="00335BEB" w:rsidRPr="003A580F" w:rsidRDefault="00335BEB" w:rsidP="008A6B54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A580F">
        <w:rPr>
          <w:sz w:val="28"/>
          <w:szCs w:val="28"/>
        </w:rPr>
        <w:t xml:space="preserve">информационная динамичность учебного материала; </w:t>
      </w:r>
    </w:p>
    <w:p w:rsidR="00335BEB" w:rsidRPr="003A580F" w:rsidRDefault="00335BEB" w:rsidP="008A6B54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proofErr w:type="spellStart"/>
      <w:r>
        <w:rPr>
          <w:sz w:val="28"/>
          <w:szCs w:val="28"/>
        </w:rPr>
        <w:t>практико</w:t>
      </w:r>
      <w:r w:rsidRPr="003A580F">
        <w:rPr>
          <w:sz w:val="28"/>
          <w:szCs w:val="28"/>
        </w:rPr>
        <w:t>ориентированность</w:t>
      </w:r>
      <w:proofErr w:type="spellEnd"/>
      <w:r w:rsidRPr="003A580F">
        <w:rPr>
          <w:sz w:val="28"/>
          <w:szCs w:val="28"/>
        </w:rPr>
        <w:t xml:space="preserve">; </w:t>
      </w:r>
    </w:p>
    <w:p w:rsidR="00335BEB" w:rsidRPr="003A580F" w:rsidRDefault="00335BEB" w:rsidP="008A6B54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A580F">
        <w:rPr>
          <w:sz w:val="28"/>
          <w:szCs w:val="28"/>
        </w:rPr>
        <w:t>связь изучаемого материала с последующей педагогической деятельностью;</w:t>
      </w:r>
    </w:p>
    <w:p w:rsidR="00335BEB" w:rsidRPr="003A580F" w:rsidRDefault="00335BEB" w:rsidP="008A6B54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A580F">
        <w:rPr>
          <w:sz w:val="28"/>
          <w:szCs w:val="28"/>
        </w:rPr>
        <w:t xml:space="preserve">ориентированность на слушателя. </w:t>
      </w:r>
    </w:p>
    <w:p w:rsidR="00335BEB" w:rsidRPr="003A580F" w:rsidRDefault="00335BEB" w:rsidP="008A6B54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sz w:val="28"/>
          <w:szCs w:val="28"/>
        </w:rPr>
      </w:pPr>
      <w:r w:rsidRPr="003A580F">
        <w:rPr>
          <w:b/>
          <w:sz w:val="28"/>
          <w:szCs w:val="28"/>
        </w:rPr>
        <w:t>Задания по усвоению учебного материала представлены в виде:</w:t>
      </w:r>
    </w:p>
    <w:p w:rsidR="00335BEB" w:rsidRPr="003A580F" w:rsidRDefault="00335BEB" w:rsidP="008A6B54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A580F">
        <w:rPr>
          <w:sz w:val="28"/>
          <w:szCs w:val="28"/>
        </w:rPr>
        <w:t>творческих заданий;</w:t>
      </w:r>
    </w:p>
    <w:p w:rsidR="00335BEB" w:rsidRPr="003A580F" w:rsidRDefault="00335BEB" w:rsidP="008A6B54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A580F">
        <w:rPr>
          <w:sz w:val="28"/>
          <w:szCs w:val="28"/>
        </w:rPr>
        <w:t>кластер</w:t>
      </w:r>
      <w:r>
        <w:rPr>
          <w:sz w:val="28"/>
          <w:szCs w:val="28"/>
        </w:rPr>
        <w:t>ов.</w:t>
      </w:r>
    </w:p>
    <w:p w:rsidR="00335BEB" w:rsidRPr="00577CC7" w:rsidRDefault="00335BEB" w:rsidP="008A6B54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учебно-методических материалов.</w:t>
      </w:r>
    </w:p>
    <w:p w:rsidR="00335BEB" w:rsidRPr="003A580F" w:rsidRDefault="00335BEB" w:rsidP="008A6B54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sz w:val="28"/>
          <w:szCs w:val="28"/>
        </w:rPr>
      </w:pPr>
      <w:r w:rsidRPr="003A580F">
        <w:rPr>
          <w:b/>
          <w:sz w:val="28"/>
          <w:szCs w:val="28"/>
        </w:rPr>
        <w:t xml:space="preserve">В процессе обучения используются следующие методы: </w:t>
      </w:r>
    </w:p>
    <w:p w:rsidR="00335BEB" w:rsidRPr="003A580F" w:rsidRDefault="00335BEB" w:rsidP="008A6B54">
      <w:pPr>
        <w:pStyle w:val="a5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714" w:firstLine="709"/>
        <w:jc w:val="both"/>
        <w:textAlignment w:val="baseline"/>
        <w:rPr>
          <w:sz w:val="28"/>
          <w:szCs w:val="28"/>
        </w:rPr>
      </w:pPr>
      <w:r w:rsidRPr="003A580F">
        <w:rPr>
          <w:sz w:val="28"/>
          <w:szCs w:val="28"/>
        </w:rPr>
        <w:t xml:space="preserve">работа в группах; </w:t>
      </w:r>
    </w:p>
    <w:p w:rsidR="00335BEB" w:rsidRPr="003A580F" w:rsidRDefault="00335BEB" w:rsidP="008A6B54">
      <w:pPr>
        <w:pStyle w:val="a5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714" w:firstLine="709"/>
        <w:jc w:val="both"/>
        <w:textAlignment w:val="baseline"/>
        <w:rPr>
          <w:sz w:val="28"/>
          <w:szCs w:val="28"/>
        </w:rPr>
      </w:pPr>
      <w:r w:rsidRPr="003A580F">
        <w:rPr>
          <w:sz w:val="28"/>
          <w:szCs w:val="28"/>
        </w:rPr>
        <w:t>дискуссия;</w:t>
      </w:r>
    </w:p>
    <w:p w:rsidR="00335BEB" w:rsidRPr="003A580F" w:rsidRDefault="00335BEB" w:rsidP="008A6B54">
      <w:pPr>
        <w:pStyle w:val="a5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714" w:firstLine="709"/>
        <w:jc w:val="both"/>
        <w:textAlignment w:val="baseline"/>
        <w:rPr>
          <w:sz w:val="28"/>
          <w:szCs w:val="28"/>
        </w:rPr>
      </w:pPr>
      <w:r w:rsidRPr="003A580F">
        <w:rPr>
          <w:sz w:val="28"/>
          <w:szCs w:val="28"/>
        </w:rPr>
        <w:t xml:space="preserve">мозговой штурм; </w:t>
      </w:r>
    </w:p>
    <w:p w:rsidR="00335BEB" w:rsidRPr="003A580F" w:rsidRDefault="00335BEB" w:rsidP="008A6B54">
      <w:pPr>
        <w:pStyle w:val="a5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714" w:firstLine="709"/>
        <w:jc w:val="both"/>
        <w:textAlignment w:val="baseline"/>
        <w:rPr>
          <w:sz w:val="28"/>
          <w:szCs w:val="28"/>
        </w:rPr>
      </w:pPr>
      <w:r w:rsidRPr="003A580F">
        <w:rPr>
          <w:sz w:val="28"/>
          <w:szCs w:val="28"/>
        </w:rPr>
        <w:t>публичная</w:t>
      </w:r>
      <w:r>
        <w:rPr>
          <w:sz w:val="28"/>
          <w:szCs w:val="28"/>
        </w:rPr>
        <w:t xml:space="preserve"> </w:t>
      </w:r>
      <w:r w:rsidRPr="003A580F">
        <w:rPr>
          <w:sz w:val="28"/>
          <w:szCs w:val="28"/>
        </w:rPr>
        <w:t>презентация результатов работы.</w:t>
      </w:r>
    </w:p>
    <w:p w:rsidR="00335BEB" w:rsidRPr="00A003F3" w:rsidRDefault="00335BEB" w:rsidP="008A6B54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A580F">
        <w:rPr>
          <w:sz w:val="28"/>
          <w:szCs w:val="28"/>
        </w:rPr>
        <w:t xml:space="preserve">Слушателям предоставляются учебно-методические материалы (учебные пособия, практикумы, периодические издания, раздаточный материал, </w:t>
      </w:r>
      <w:r>
        <w:rPr>
          <w:sz w:val="28"/>
          <w:szCs w:val="28"/>
        </w:rPr>
        <w:t xml:space="preserve">нотный материал, </w:t>
      </w:r>
      <w:r w:rsidRPr="003A580F">
        <w:rPr>
          <w:sz w:val="28"/>
          <w:szCs w:val="28"/>
        </w:rPr>
        <w:t>нормативная документация и др.).</w:t>
      </w:r>
    </w:p>
    <w:p w:rsidR="00BB0662" w:rsidRPr="008A6B54" w:rsidRDefault="00335BEB" w:rsidP="008A6B54">
      <w:pPr>
        <w:pStyle w:val="a4"/>
        <w:tabs>
          <w:tab w:val="left" w:pos="3030"/>
          <w:tab w:val="left" w:pos="3825"/>
        </w:tabs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BB0662" w:rsidRPr="001F6246" w:rsidRDefault="00A960D9" w:rsidP="008A6B54">
      <w:pPr>
        <w:spacing w:after="0" w:line="240" w:lineRule="auto"/>
        <w:ind w:left="2340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="00BB0662" w:rsidRPr="001F6246">
        <w:rPr>
          <w:rFonts w:ascii="Times New Roman" w:hAnsi="Times New Roman"/>
          <w:b/>
          <w:sz w:val="28"/>
          <w:szCs w:val="28"/>
        </w:rPr>
        <w:t xml:space="preserve">. Оценивание </w:t>
      </w:r>
      <w:r w:rsidR="0038498B">
        <w:rPr>
          <w:rFonts w:ascii="Times New Roman" w:hAnsi="Times New Roman"/>
          <w:b/>
          <w:sz w:val="28"/>
          <w:szCs w:val="28"/>
        </w:rPr>
        <w:t xml:space="preserve"> </w:t>
      </w:r>
      <w:r w:rsidR="00BB0662" w:rsidRPr="001F6246">
        <w:rPr>
          <w:rFonts w:ascii="Times New Roman" w:hAnsi="Times New Roman"/>
          <w:b/>
          <w:sz w:val="28"/>
          <w:szCs w:val="28"/>
        </w:rPr>
        <w:t>результатов обучения</w:t>
      </w:r>
    </w:p>
    <w:p w:rsidR="00BB0662" w:rsidRPr="001F6246" w:rsidRDefault="00BB0662" w:rsidP="008A6B5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07D1" w:rsidRPr="001F6246" w:rsidRDefault="008A6B54" w:rsidP="008A6B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007D1" w:rsidRPr="001F6246">
        <w:rPr>
          <w:rFonts w:ascii="Times New Roman" w:hAnsi="Times New Roman" w:cs="Times New Roman"/>
          <w:sz w:val="28"/>
          <w:szCs w:val="28"/>
        </w:rPr>
        <w:t>Оценивание результатов обучения в программе «Профессиональная деятельность учителя музыки  в условиях обновленного содержания образования»</w:t>
      </w:r>
    </w:p>
    <w:p w:rsidR="00252A51" w:rsidRPr="001F6246" w:rsidRDefault="003007D1" w:rsidP="008A6B54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F6246">
        <w:rPr>
          <w:rFonts w:ascii="Times New Roman" w:hAnsi="Times New Roman" w:cs="Times New Roman"/>
          <w:sz w:val="28"/>
          <w:szCs w:val="28"/>
        </w:rPr>
        <w:t xml:space="preserve">осуществляется с учетом специфики предметной области и характера обучения. </w:t>
      </w:r>
    </w:p>
    <w:p w:rsidR="00252A51" w:rsidRPr="001F6246" w:rsidRDefault="00963FAE" w:rsidP="008A6B5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6246">
        <w:rPr>
          <w:rFonts w:ascii="Times New Roman" w:hAnsi="Times New Roman"/>
          <w:sz w:val="28"/>
          <w:szCs w:val="28"/>
        </w:rPr>
        <w:t xml:space="preserve"> </w:t>
      </w:r>
      <w:r w:rsidR="00252A51" w:rsidRPr="001F6246">
        <w:rPr>
          <w:rFonts w:ascii="Times New Roman" w:hAnsi="Times New Roman"/>
          <w:sz w:val="28"/>
          <w:szCs w:val="28"/>
        </w:rPr>
        <w:t xml:space="preserve">Контроль и оценка знаний слушателей проводится как в процессе проведения занятий, так и по завершении курса в форме </w:t>
      </w:r>
      <w:r w:rsidR="00341618" w:rsidRPr="001F6246">
        <w:rPr>
          <w:rFonts w:ascii="Times New Roman" w:hAnsi="Times New Roman"/>
          <w:sz w:val="28"/>
          <w:szCs w:val="28"/>
        </w:rPr>
        <w:t xml:space="preserve"> защиты </w:t>
      </w:r>
      <w:r w:rsidR="00341618" w:rsidRPr="001F6246">
        <w:rPr>
          <w:rFonts w:ascii="Times New Roman" w:hAnsi="Times New Roman" w:cs="Times New Roman"/>
          <w:color w:val="000000"/>
          <w:sz w:val="28"/>
          <w:szCs w:val="28"/>
        </w:rPr>
        <w:t xml:space="preserve"> краткосрочного плана урока.</w:t>
      </w:r>
    </w:p>
    <w:p w:rsidR="00252A51" w:rsidRPr="001F6246" w:rsidRDefault="00252A51" w:rsidP="008A6B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6246">
        <w:rPr>
          <w:rFonts w:ascii="Times New Roman" w:hAnsi="Times New Roman"/>
          <w:sz w:val="28"/>
          <w:szCs w:val="28"/>
        </w:rPr>
        <w:t xml:space="preserve">Данная программа повышения квалификации педагогов преследует обучающую цель, поэтому контроль результатов обучения проводится в ходе проведения занятий в форме исследовательской беседы, выполнения практических заданий. </w:t>
      </w:r>
    </w:p>
    <w:p w:rsidR="00341618" w:rsidRDefault="008A6B54" w:rsidP="008A6B5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</w:t>
      </w:r>
      <w:r w:rsidR="00341618" w:rsidRPr="001F6246">
        <w:rPr>
          <w:rFonts w:ascii="Times New Roman" w:hAnsi="Times New Roman"/>
          <w:sz w:val="28"/>
          <w:szCs w:val="28"/>
        </w:rPr>
        <w:t xml:space="preserve"> </w:t>
      </w:r>
      <w:r w:rsidR="00252A51" w:rsidRPr="001F6246">
        <w:rPr>
          <w:rFonts w:ascii="Times New Roman" w:hAnsi="Times New Roman"/>
          <w:sz w:val="28"/>
          <w:szCs w:val="28"/>
        </w:rPr>
        <w:t>Итоговой формой контроля служит –</w:t>
      </w:r>
      <w:r w:rsidR="00252A51" w:rsidRPr="001F6246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341618" w:rsidRPr="001F6246">
        <w:rPr>
          <w:rFonts w:ascii="Times New Roman" w:hAnsi="Times New Roman" w:cs="Times New Roman"/>
          <w:color w:val="000000"/>
          <w:sz w:val="28"/>
          <w:szCs w:val="28"/>
        </w:rPr>
        <w:t>защита краткосрочного плана урока.</w:t>
      </w:r>
    </w:p>
    <w:p w:rsidR="001563CC" w:rsidRPr="001563CC" w:rsidRDefault="001563CC" w:rsidP="008A6B5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bookmarkStart w:id="0" w:name="_GoBack"/>
      <w:bookmarkEnd w:id="0"/>
    </w:p>
    <w:p w:rsidR="00963FAE" w:rsidRPr="001F6246" w:rsidRDefault="00963FAE" w:rsidP="008A6B5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B0662" w:rsidRPr="00A960D9" w:rsidRDefault="008A6B54" w:rsidP="008A6B5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kk-KZ"/>
        </w:rPr>
        <w:lastRenderedPageBreak/>
        <w:t xml:space="preserve">                                       </w:t>
      </w:r>
      <w:r w:rsidR="00A960D9" w:rsidRPr="00A960D9">
        <w:rPr>
          <w:rFonts w:ascii="Times New Roman" w:hAnsi="Times New Roman"/>
          <w:b/>
          <w:sz w:val="28"/>
          <w:szCs w:val="28"/>
        </w:rPr>
        <w:t>9.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proofErr w:type="spellStart"/>
      <w:r w:rsidR="00BB0662" w:rsidRPr="00A960D9">
        <w:rPr>
          <w:rFonts w:ascii="Times New Roman" w:hAnsi="Times New Roman"/>
          <w:b/>
          <w:sz w:val="28"/>
          <w:szCs w:val="28"/>
        </w:rPr>
        <w:t>Посткурсовое</w:t>
      </w:r>
      <w:proofErr w:type="spellEnd"/>
      <w:r w:rsidR="00BB0662" w:rsidRPr="00A960D9">
        <w:rPr>
          <w:rFonts w:ascii="Times New Roman" w:hAnsi="Times New Roman"/>
          <w:b/>
          <w:sz w:val="28"/>
          <w:szCs w:val="28"/>
        </w:rPr>
        <w:t xml:space="preserve"> сопровождение</w:t>
      </w:r>
    </w:p>
    <w:p w:rsidR="00252A51" w:rsidRPr="001F6246" w:rsidRDefault="00252A51" w:rsidP="008A6B54">
      <w:pPr>
        <w:pStyle w:val="a4"/>
        <w:spacing w:after="0" w:line="240" w:lineRule="auto"/>
        <w:ind w:left="360" w:firstLine="709"/>
        <w:rPr>
          <w:rFonts w:ascii="Times New Roman" w:hAnsi="Times New Roman"/>
          <w:b/>
          <w:sz w:val="28"/>
          <w:szCs w:val="28"/>
        </w:rPr>
      </w:pPr>
    </w:p>
    <w:p w:rsidR="009C097B" w:rsidRDefault="009C097B" w:rsidP="008A6B5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035A2">
        <w:rPr>
          <w:rFonts w:ascii="Times New Roman" w:hAnsi="Times New Roman" w:cs="Times New Roman"/>
          <w:sz w:val="28"/>
          <w:szCs w:val="28"/>
        </w:rPr>
        <w:t>Посткурсов</w:t>
      </w:r>
      <w:r>
        <w:rPr>
          <w:rFonts w:ascii="Times New Roman" w:hAnsi="Times New Roman" w:cs="Times New Roman"/>
          <w:sz w:val="28"/>
          <w:szCs w:val="28"/>
        </w:rPr>
        <w:t>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сопровождение проводит</w:t>
      </w:r>
      <w:r w:rsidRPr="004035A2">
        <w:rPr>
          <w:rFonts w:ascii="Times New Roman" w:hAnsi="Times New Roman" w:cs="Times New Roman"/>
          <w:sz w:val="28"/>
          <w:szCs w:val="28"/>
        </w:rPr>
        <w:t xml:space="preserve">ся в рамках сотрудничества с организациями среднего образования в виде </w:t>
      </w:r>
      <w:r>
        <w:rPr>
          <w:rFonts w:ascii="Times New Roman" w:hAnsi="Times New Roman" w:cs="Times New Roman"/>
          <w:sz w:val="28"/>
          <w:szCs w:val="28"/>
        </w:rPr>
        <w:t xml:space="preserve"> конференций в </w:t>
      </w:r>
      <w:r w:rsidR="008A6B54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4035A2">
        <w:rPr>
          <w:rFonts w:ascii="Times New Roman" w:hAnsi="Times New Roman" w:cs="Times New Roman"/>
          <w:sz w:val="28"/>
          <w:szCs w:val="28"/>
        </w:rPr>
        <w:t xml:space="preserve">, семинаров, круглых столов и т.д. По запросам </w:t>
      </w:r>
      <w:r>
        <w:rPr>
          <w:rFonts w:ascii="Times New Roman" w:hAnsi="Times New Roman" w:cs="Times New Roman"/>
          <w:sz w:val="28"/>
          <w:szCs w:val="28"/>
        </w:rPr>
        <w:t xml:space="preserve">слушателей </w:t>
      </w:r>
      <w:r w:rsidRPr="004035A2">
        <w:rPr>
          <w:rFonts w:ascii="Times New Roman" w:hAnsi="Times New Roman" w:cs="Times New Roman"/>
          <w:sz w:val="28"/>
          <w:szCs w:val="28"/>
        </w:rPr>
        <w:t xml:space="preserve"> будут </w:t>
      </w:r>
      <w:r>
        <w:rPr>
          <w:rFonts w:ascii="Times New Roman" w:hAnsi="Times New Roman" w:cs="Times New Roman"/>
          <w:sz w:val="28"/>
          <w:szCs w:val="28"/>
        </w:rPr>
        <w:t>проводиться  консультации по вопросам</w:t>
      </w:r>
      <w:r w:rsidRPr="004035A2">
        <w:rPr>
          <w:rFonts w:ascii="Times New Roman" w:hAnsi="Times New Roman" w:cs="Times New Roman"/>
          <w:sz w:val="28"/>
          <w:szCs w:val="28"/>
        </w:rPr>
        <w:t>, в</w:t>
      </w:r>
      <w:r>
        <w:rPr>
          <w:rFonts w:ascii="Times New Roman" w:hAnsi="Times New Roman" w:cs="Times New Roman"/>
          <w:sz w:val="28"/>
          <w:szCs w:val="28"/>
        </w:rPr>
        <w:t xml:space="preserve">озникшие </w:t>
      </w:r>
      <w:r w:rsidRPr="004035A2">
        <w:rPr>
          <w:rFonts w:ascii="Times New Roman" w:hAnsi="Times New Roman" w:cs="Times New Roman"/>
          <w:sz w:val="28"/>
          <w:szCs w:val="28"/>
        </w:rPr>
        <w:t xml:space="preserve"> в ходе их работы. Кроме этого, </w:t>
      </w:r>
      <w:r>
        <w:rPr>
          <w:rFonts w:ascii="Times New Roman" w:hAnsi="Times New Roman" w:cs="Times New Roman"/>
          <w:sz w:val="28"/>
          <w:szCs w:val="28"/>
        </w:rPr>
        <w:t xml:space="preserve">слушатели </w:t>
      </w:r>
      <w:r w:rsidRPr="004035A2">
        <w:rPr>
          <w:rFonts w:ascii="Times New Roman" w:hAnsi="Times New Roman" w:cs="Times New Roman"/>
          <w:sz w:val="28"/>
          <w:szCs w:val="28"/>
        </w:rPr>
        <w:t xml:space="preserve"> по мере </w:t>
      </w:r>
      <w:r>
        <w:rPr>
          <w:rFonts w:ascii="Times New Roman" w:hAnsi="Times New Roman" w:cs="Times New Roman"/>
          <w:sz w:val="28"/>
          <w:szCs w:val="28"/>
        </w:rPr>
        <w:t xml:space="preserve">необходимости </w:t>
      </w:r>
      <w:r w:rsidRPr="004035A2">
        <w:rPr>
          <w:rFonts w:ascii="Times New Roman" w:hAnsi="Times New Roman" w:cs="Times New Roman"/>
          <w:sz w:val="28"/>
          <w:szCs w:val="28"/>
        </w:rPr>
        <w:t xml:space="preserve"> могут </w:t>
      </w:r>
      <w:r>
        <w:rPr>
          <w:rFonts w:ascii="Times New Roman" w:hAnsi="Times New Roman" w:cs="Times New Roman"/>
          <w:sz w:val="28"/>
          <w:szCs w:val="28"/>
        </w:rPr>
        <w:t xml:space="preserve">обращаться </w:t>
      </w:r>
      <w:r w:rsidRPr="004035A2">
        <w:rPr>
          <w:rFonts w:ascii="Times New Roman" w:hAnsi="Times New Roman" w:cs="Times New Roman"/>
          <w:sz w:val="28"/>
          <w:szCs w:val="28"/>
        </w:rPr>
        <w:t xml:space="preserve"> на кафедру </w:t>
      </w:r>
      <w:r>
        <w:rPr>
          <w:rFonts w:ascii="Times New Roman" w:hAnsi="Times New Roman" w:cs="Times New Roman"/>
          <w:sz w:val="28"/>
          <w:szCs w:val="28"/>
        </w:rPr>
        <w:t xml:space="preserve"> к преподавателям для получения консультаций</w:t>
      </w:r>
      <w:r w:rsidRPr="004035A2">
        <w:rPr>
          <w:rFonts w:ascii="Times New Roman" w:hAnsi="Times New Roman" w:cs="Times New Roman"/>
          <w:sz w:val="28"/>
          <w:szCs w:val="28"/>
        </w:rPr>
        <w:t xml:space="preserve"> по различным вопросам.</w:t>
      </w:r>
      <w:r w:rsidRPr="002D74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44DE" w:rsidRPr="001F6246" w:rsidRDefault="005344DE" w:rsidP="008A6B5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175A" w:rsidRPr="001F6246" w:rsidRDefault="008A6B54" w:rsidP="008A6B5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                       </w:t>
      </w:r>
      <w:r w:rsidR="00A960D9">
        <w:rPr>
          <w:rFonts w:ascii="Times New Roman" w:hAnsi="Times New Roman"/>
          <w:b/>
          <w:sz w:val="28"/>
          <w:szCs w:val="28"/>
        </w:rPr>
        <w:t>10</w:t>
      </w:r>
      <w:r w:rsidR="008B67BF" w:rsidRPr="001F6246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B1175A" w:rsidRPr="001F6246">
        <w:rPr>
          <w:rFonts w:ascii="Times New Roman" w:hAnsi="Times New Roman"/>
          <w:b/>
          <w:sz w:val="28"/>
          <w:szCs w:val="28"/>
        </w:rPr>
        <w:t xml:space="preserve">Список основной и дополнительной </w:t>
      </w:r>
      <w:r w:rsidR="00527268">
        <w:rPr>
          <w:rFonts w:ascii="Times New Roman" w:hAnsi="Times New Roman"/>
          <w:b/>
          <w:sz w:val="28"/>
          <w:szCs w:val="28"/>
        </w:rPr>
        <w:t xml:space="preserve"> </w:t>
      </w:r>
      <w:r w:rsidR="00B1175A" w:rsidRPr="001F6246">
        <w:rPr>
          <w:rFonts w:ascii="Times New Roman" w:hAnsi="Times New Roman"/>
          <w:b/>
          <w:sz w:val="28"/>
          <w:szCs w:val="28"/>
        </w:rPr>
        <w:t>литературы:</w:t>
      </w:r>
    </w:p>
    <w:p w:rsidR="005344DE" w:rsidRDefault="005344DE" w:rsidP="008A6B5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6E86" w:rsidRPr="00446E86" w:rsidRDefault="00446E86" w:rsidP="008A6B5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E86">
        <w:rPr>
          <w:rFonts w:ascii="Times New Roman" w:hAnsi="Times New Roman" w:cs="Times New Roman"/>
          <w:sz w:val="28"/>
          <w:szCs w:val="28"/>
        </w:rPr>
        <w:t>1.</w:t>
      </w:r>
      <w:r w:rsidRPr="00446E86">
        <w:t xml:space="preserve"> </w:t>
      </w:r>
      <w:r w:rsidRPr="00446E86">
        <w:rPr>
          <w:rFonts w:ascii="Times New Roman" w:hAnsi="Times New Roman" w:cs="Times New Roman"/>
          <w:sz w:val="28"/>
          <w:szCs w:val="28"/>
        </w:rPr>
        <w:t xml:space="preserve">Приказ Министерства просвещения Республики Казахстан «Об утверждении государственных общеобязательных стандартов дошкольного воспитания и обучения, начального, основного среднего и общего среднего, технического и профессионального, </w:t>
      </w:r>
      <w:proofErr w:type="spellStart"/>
      <w:r w:rsidRPr="00446E86">
        <w:rPr>
          <w:rFonts w:ascii="Times New Roman" w:hAnsi="Times New Roman" w:cs="Times New Roman"/>
          <w:sz w:val="28"/>
          <w:szCs w:val="28"/>
        </w:rPr>
        <w:t>послесреднего</w:t>
      </w:r>
      <w:proofErr w:type="spellEnd"/>
      <w:r w:rsidRPr="00446E86">
        <w:rPr>
          <w:rFonts w:ascii="Times New Roman" w:hAnsi="Times New Roman" w:cs="Times New Roman"/>
          <w:sz w:val="28"/>
          <w:szCs w:val="28"/>
        </w:rPr>
        <w:t xml:space="preserve"> образования» (приказ Министра просвещения РК от 03.08.2022 г. № 348, с изменениями от 23.09.2022 № 406)</w:t>
      </w:r>
    </w:p>
    <w:p w:rsidR="00446E86" w:rsidRPr="00446E86" w:rsidRDefault="00446E86" w:rsidP="008A6B5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E86">
        <w:rPr>
          <w:rFonts w:ascii="Times New Roman" w:hAnsi="Times New Roman" w:cs="Times New Roman"/>
          <w:sz w:val="28"/>
          <w:szCs w:val="28"/>
        </w:rPr>
        <w:t>2.</w:t>
      </w:r>
      <w:r w:rsidRPr="00446E86">
        <w:t xml:space="preserve"> </w:t>
      </w:r>
      <w:r w:rsidRPr="00446E86">
        <w:rPr>
          <w:rFonts w:ascii="Times New Roman" w:hAnsi="Times New Roman" w:cs="Times New Roman"/>
          <w:sz w:val="28"/>
          <w:szCs w:val="28"/>
        </w:rPr>
        <w:t>Приказ Министра образования и науки РК «Об утверждении типовых учебных планов начального, основного среднего, общего среднего образования Республики Казахстан» (приказ МОН РК от 08.11.2012 г. № 500, с изменениями от 12.08.2022 г. № 365; от 30.09.2022 г. № 412)</w:t>
      </w:r>
    </w:p>
    <w:p w:rsidR="005344DE" w:rsidRPr="001F6246" w:rsidRDefault="00446E86" w:rsidP="008A6B54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344DE" w:rsidRPr="001F6246">
        <w:rPr>
          <w:rFonts w:ascii="Times New Roman" w:hAnsi="Times New Roman" w:cs="Times New Roman"/>
          <w:sz w:val="28"/>
          <w:szCs w:val="28"/>
        </w:rPr>
        <w:t xml:space="preserve"> Типовая учебная программа по предмету «Музыка» для 1-4 классов  уровня начального образования, утвержденная приказом Министра образования и науки Республики Казахстан от «10» мая 2018 года № 199</w:t>
      </w:r>
    </w:p>
    <w:p w:rsidR="005344DE" w:rsidRDefault="00446E86" w:rsidP="008A6B54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344DE" w:rsidRPr="001F6246">
        <w:rPr>
          <w:rFonts w:ascii="Times New Roman" w:hAnsi="Times New Roman" w:cs="Times New Roman"/>
          <w:sz w:val="28"/>
          <w:szCs w:val="28"/>
        </w:rPr>
        <w:t xml:space="preserve"> Типовая учебная программа по учебному предмету «</w:t>
      </w:r>
      <w:r w:rsidR="005344DE" w:rsidRPr="001F6246">
        <w:rPr>
          <w:rFonts w:ascii="Times New Roman" w:hAnsi="Times New Roman" w:cs="Times New Roman"/>
          <w:sz w:val="28"/>
          <w:szCs w:val="28"/>
          <w:lang w:val="kk-KZ"/>
        </w:rPr>
        <w:t>Музыка</w:t>
      </w:r>
      <w:r w:rsidR="005344DE" w:rsidRPr="001F6246">
        <w:rPr>
          <w:rFonts w:ascii="Times New Roman" w:hAnsi="Times New Roman" w:cs="Times New Roman"/>
          <w:sz w:val="28"/>
          <w:szCs w:val="28"/>
        </w:rPr>
        <w:t xml:space="preserve">» для 5-6 классов </w:t>
      </w:r>
      <w:r w:rsidR="005344DE" w:rsidRPr="001F6246">
        <w:rPr>
          <w:rFonts w:ascii="Times New Roman" w:hAnsi="Times New Roman" w:cs="Times New Roman"/>
          <w:sz w:val="28"/>
          <w:szCs w:val="28"/>
          <w:lang w:val="kk-KZ"/>
        </w:rPr>
        <w:t xml:space="preserve">уровня основного среднего </w:t>
      </w:r>
      <w:r w:rsidR="005344DE" w:rsidRPr="001F6246">
        <w:rPr>
          <w:rFonts w:ascii="Times New Roman" w:hAnsi="Times New Roman" w:cs="Times New Roman"/>
          <w:sz w:val="28"/>
          <w:szCs w:val="28"/>
        </w:rPr>
        <w:t>образования по обновленному содержанию, утвержденная п</w:t>
      </w:r>
      <w:r w:rsidR="00CD6214">
        <w:rPr>
          <w:rFonts w:ascii="Times New Roman" w:hAnsi="Times New Roman" w:cs="Times New Roman"/>
          <w:sz w:val="28"/>
          <w:szCs w:val="28"/>
        </w:rPr>
        <w:t>риказом Министра</w:t>
      </w:r>
      <w:r w:rsidR="005344DE" w:rsidRPr="001F6246">
        <w:rPr>
          <w:rFonts w:ascii="Times New Roman" w:hAnsi="Times New Roman" w:cs="Times New Roman"/>
          <w:sz w:val="28"/>
          <w:szCs w:val="28"/>
        </w:rPr>
        <w:t>.</w:t>
      </w:r>
    </w:p>
    <w:p w:rsidR="00CD6214" w:rsidRPr="001F6246" w:rsidRDefault="00446E86" w:rsidP="008A6B54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CD6214" w:rsidRPr="00CD6214">
        <w:t xml:space="preserve"> </w:t>
      </w:r>
      <w:r w:rsidR="00CD6214" w:rsidRPr="00CD6214">
        <w:rPr>
          <w:rFonts w:ascii="Times New Roman" w:hAnsi="Times New Roman" w:cs="Times New Roman"/>
          <w:sz w:val="28"/>
          <w:szCs w:val="28"/>
        </w:rPr>
        <w:t xml:space="preserve">Типовые  учебные программы по общеобразовательным предметам и курсам по выбору </w:t>
      </w:r>
      <w:r w:rsidR="00CD6214">
        <w:rPr>
          <w:rFonts w:ascii="Times New Roman" w:hAnsi="Times New Roman" w:cs="Times New Roman"/>
          <w:sz w:val="28"/>
          <w:szCs w:val="28"/>
        </w:rPr>
        <w:t xml:space="preserve"> </w:t>
      </w:r>
      <w:r w:rsidR="00CD6214" w:rsidRPr="00CD6214">
        <w:rPr>
          <w:rFonts w:ascii="Times New Roman" w:hAnsi="Times New Roman" w:cs="Times New Roman"/>
          <w:sz w:val="28"/>
          <w:szCs w:val="28"/>
        </w:rPr>
        <w:t>уровней</w:t>
      </w:r>
      <w:r w:rsidR="00CD6214">
        <w:rPr>
          <w:rFonts w:ascii="Times New Roman" w:hAnsi="Times New Roman" w:cs="Times New Roman"/>
          <w:sz w:val="28"/>
          <w:szCs w:val="28"/>
        </w:rPr>
        <w:t xml:space="preserve"> </w:t>
      </w:r>
      <w:r w:rsidR="00CD6214" w:rsidRPr="00CD6214">
        <w:rPr>
          <w:rFonts w:ascii="Times New Roman" w:hAnsi="Times New Roman" w:cs="Times New Roman"/>
          <w:sz w:val="28"/>
          <w:szCs w:val="28"/>
        </w:rPr>
        <w:t xml:space="preserve"> начального, основного</w:t>
      </w:r>
      <w:r w:rsidR="00CD6214">
        <w:rPr>
          <w:rFonts w:ascii="Times New Roman" w:hAnsi="Times New Roman" w:cs="Times New Roman"/>
          <w:sz w:val="28"/>
          <w:szCs w:val="28"/>
        </w:rPr>
        <w:t xml:space="preserve"> </w:t>
      </w:r>
      <w:r w:rsidR="00CD6214" w:rsidRPr="00CD6214">
        <w:rPr>
          <w:rFonts w:ascii="Times New Roman" w:hAnsi="Times New Roman" w:cs="Times New Roman"/>
          <w:sz w:val="28"/>
          <w:szCs w:val="28"/>
        </w:rPr>
        <w:t xml:space="preserve"> среднего и общего среднего образования, утвержденные приказом Министра просвещения Республики Казахстан от 16 сентября </w:t>
      </w:r>
      <w:r w:rsidR="00CD6214">
        <w:rPr>
          <w:rFonts w:ascii="Times New Roman" w:hAnsi="Times New Roman" w:cs="Times New Roman"/>
          <w:sz w:val="28"/>
          <w:szCs w:val="28"/>
        </w:rPr>
        <w:t xml:space="preserve"> </w:t>
      </w:r>
      <w:r w:rsidR="00CD6214" w:rsidRPr="00CD6214">
        <w:rPr>
          <w:rFonts w:ascii="Times New Roman" w:hAnsi="Times New Roman" w:cs="Times New Roman"/>
          <w:sz w:val="28"/>
          <w:szCs w:val="28"/>
        </w:rPr>
        <w:t>2022 года № 399. Зарегистрирован в Министерстве юстиции Республики Казахстан 23 сентября 2022 года № 29767.</w:t>
      </w:r>
    </w:p>
    <w:p w:rsidR="005344DE" w:rsidRPr="001F6246" w:rsidRDefault="00343EDE" w:rsidP="008A6B54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6</w:t>
      </w:r>
      <w:r w:rsidR="005344DE" w:rsidRPr="001F6246">
        <w:rPr>
          <w:rFonts w:ascii="Times New Roman" w:hAnsi="Times New Roman" w:cs="Times New Roman"/>
          <w:sz w:val="28"/>
          <w:szCs w:val="28"/>
          <w:lang w:val="kk-KZ"/>
        </w:rPr>
        <w:t>. Кохаева Е.Н. Формативное (формирующее) оценивание: методическое пособие / Е.Н. Кохаева. – Астана: АОО «Назарбаев Интеллектуальные школы» Центр педагогического мастерства, 2014. – 66 с.</w:t>
      </w:r>
    </w:p>
    <w:p w:rsidR="005344DE" w:rsidRPr="001F6246" w:rsidRDefault="00343EDE" w:rsidP="008A6B54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7</w:t>
      </w:r>
      <w:r w:rsidR="005344DE" w:rsidRPr="001F6246">
        <w:rPr>
          <w:rFonts w:ascii="Times New Roman" w:hAnsi="Times New Roman" w:cs="Times New Roman"/>
          <w:sz w:val="28"/>
          <w:szCs w:val="28"/>
          <w:lang w:val="kk-KZ"/>
        </w:rPr>
        <w:t xml:space="preserve">. Білім алушылардың  жетістіктеріне жиынтық бағалау  жүргізу туралы 5- ші сынып мұғалімдеріне  көмек ретінде әдістемелік ұсынымдар.  </w:t>
      </w:r>
      <w:r w:rsidR="005344DE" w:rsidRPr="001F6246">
        <w:rPr>
          <w:rFonts w:ascii="Times New Roman" w:hAnsi="Times New Roman" w:cs="Times New Roman"/>
          <w:sz w:val="28"/>
          <w:szCs w:val="28"/>
        </w:rPr>
        <w:t xml:space="preserve">–  Астана:  Ы. </w:t>
      </w:r>
      <w:proofErr w:type="spellStart"/>
      <w:r w:rsidR="005344DE" w:rsidRPr="001F6246">
        <w:rPr>
          <w:rFonts w:ascii="Times New Roman" w:hAnsi="Times New Roman" w:cs="Times New Roman"/>
          <w:sz w:val="28"/>
          <w:szCs w:val="28"/>
        </w:rPr>
        <w:t>Алтынсарин</w:t>
      </w:r>
      <w:proofErr w:type="spellEnd"/>
      <w:r w:rsidR="003A2BD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5344DE" w:rsidRPr="001F6246">
        <w:rPr>
          <w:rFonts w:ascii="Times New Roman" w:hAnsi="Times New Roman" w:cs="Times New Roman"/>
          <w:sz w:val="28"/>
          <w:szCs w:val="28"/>
        </w:rPr>
        <w:t>атындағы</w:t>
      </w:r>
      <w:proofErr w:type="spellEnd"/>
      <w:r w:rsidR="005344DE" w:rsidRPr="001F6246">
        <w:rPr>
          <w:rFonts w:ascii="Times New Roman" w:hAnsi="Times New Roman" w:cs="Times New Roman"/>
          <w:sz w:val="28"/>
          <w:szCs w:val="28"/>
        </w:rPr>
        <w:t xml:space="preserve"> ҰБА, 2017. – 85 б. // Методические рекомендации в помощь учителям 5-х классов  по проведению </w:t>
      </w:r>
      <w:proofErr w:type="spellStart"/>
      <w:r w:rsidR="005344DE" w:rsidRPr="001F6246">
        <w:rPr>
          <w:rFonts w:ascii="Times New Roman" w:hAnsi="Times New Roman" w:cs="Times New Roman"/>
          <w:sz w:val="28"/>
          <w:szCs w:val="28"/>
        </w:rPr>
        <w:t>суммативного</w:t>
      </w:r>
      <w:proofErr w:type="spellEnd"/>
      <w:r w:rsidR="005344DE" w:rsidRPr="001F6246">
        <w:rPr>
          <w:rFonts w:ascii="Times New Roman" w:hAnsi="Times New Roman" w:cs="Times New Roman"/>
          <w:sz w:val="28"/>
          <w:szCs w:val="28"/>
        </w:rPr>
        <w:t xml:space="preserve"> оценивания достижения обучающихся  – Астана: НАО имени И. </w:t>
      </w:r>
      <w:proofErr w:type="spellStart"/>
      <w:r w:rsidR="005344DE" w:rsidRPr="001F6246">
        <w:rPr>
          <w:rFonts w:ascii="Times New Roman" w:hAnsi="Times New Roman" w:cs="Times New Roman"/>
          <w:sz w:val="28"/>
          <w:szCs w:val="28"/>
        </w:rPr>
        <w:t>Алтынсарина</w:t>
      </w:r>
      <w:proofErr w:type="spellEnd"/>
      <w:r w:rsidR="005344DE" w:rsidRPr="001F6246">
        <w:rPr>
          <w:rFonts w:ascii="Times New Roman" w:hAnsi="Times New Roman" w:cs="Times New Roman"/>
          <w:sz w:val="28"/>
          <w:szCs w:val="28"/>
        </w:rPr>
        <w:t>, 2017. – 85 с.</w:t>
      </w:r>
    </w:p>
    <w:p w:rsidR="005344DE" w:rsidRPr="001F6246" w:rsidRDefault="00343EDE" w:rsidP="008A6B54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344DE" w:rsidRPr="001F6246">
        <w:rPr>
          <w:rFonts w:ascii="Times New Roman" w:hAnsi="Times New Roman" w:cs="Times New Roman"/>
          <w:sz w:val="28"/>
          <w:szCs w:val="28"/>
        </w:rPr>
        <w:t xml:space="preserve">. Система </w:t>
      </w:r>
      <w:proofErr w:type="spellStart"/>
      <w:r w:rsidR="005344DE" w:rsidRPr="001F6246">
        <w:rPr>
          <w:rFonts w:ascii="Times New Roman" w:hAnsi="Times New Roman" w:cs="Times New Roman"/>
          <w:sz w:val="28"/>
          <w:szCs w:val="28"/>
        </w:rPr>
        <w:t>критериального</w:t>
      </w:r>
      <w:proofErr w:type="spellEnd"/>
      <w:r w:rsidR="005344DE" w:rsidRPr="001F6246">
        <w:rPr>
          <w:rFonts w:ascii="Times New Roman" w:hAnsi="Times New Roman" w:cs="Times New Roman"/>
          <w:sz w:val="28"/>
          <w:szCs w:val="28"/>
        </w:rPr>
        <w:t xml:space="preserve"> оценивания учебных достижений учащихся. Методическое пособие. – Астана: Национальная академия образования им. И. </w:t>
      </w:r>
      <w:proofErr w:type="spellStart"/>
      <w:r w:rsidR="005344DE" w:rsidRPr="001F6246">
        <w:rPr>
          <w:rFonts w:ascii="Times New Roman" w:hAnsi="Times New Roman" w:cs="Times New Roman"/>
          <w:sz w:val="28"/>
          <w:szCs w:val="28"/>
        </w:rPr>
        <w:t>Алтынсарина</w:t>
      </w:r>
      <w:proofErr w:type="spellEnd"/>
      <w:r w:rsidR="005344DE" w:rsidRPr="001F6246">
        <w:rPr>
          <w:rFonts w:ascii="Times New Roman" w:hAnsi="Times New Roman" w:cs="Times New Roman"/>
          <w:sz w:val="28"/>
          <w:szCs w:val="28"/>
        </w:rPr>
        <w:t>, 2013.–80с.</w:t>
      </w:r>
    </w:p>
    <w:p w:rsidR="005344DE" w:rsidRPr="001F6246" w:rsidRDefault="00343EDE" w:rsidP="008A6B54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5344DE" w:rsidRPr="001F6246">
        <w:rPr>
          <w:rFonts w:ascii="Times New Roman" w:hAnsi="Times New Roman" w:cs="Times New Roman"/>
          <w:sz w:val="28"/>
          <w:szCs w:val="28"/>
        </w:rPr>
        <w:t xml:space="preserve">. Руководство по </w:t>
      </w:r>
      <w:proofErr w:type="spellStart"/>
      <w:r w:rsidR="005344DE" w:rsidRPr="001F6246">
        <w:rPr>
          <w:rFonts w:ascii="Times New Roman" w:hAnsi="Times New Roman" w:cs="Times New Roman"/>
          <w:sz w:val="28"/>
          <w:szCs w:val="28"/>
        </w:rPr>
        <w:t>критериальному</w:t>
      </w:r>
      <w:proofErr w:type="spellEnd"/>
      <w:r w:rsidR="005344DE" w:rsidRPr="001F6246">
        <w:rPr>
          <w:rFonts w:ascii="Times New Roman" w:hAnsi="Times New Roman" w:cs="Times New Roman"/>
          <w:sz w:val="28"/>
          <w:szCs w:val="28"/>
        </w:rPr>
        <w:t xml:space="preserve"> оцениванию для учителей основной и общей средней школ: </w:t>
      </w:r>
      <w:proofErr w:type="gramStart"/>
      <w:r w:rsidR="005344DE" w:rsidRPr="001F6246">
        <w:rPr>
          <w:rFonts w:ascii="Times New Roman" w:hAnsi="Times New Roman" w:cs="Times New Roman"/>
          <w:sz w:val="28"/>
          <w:szCs w:val="28"/>
        </w:rPr>
        <w:t>Учебно-метод</w:t>
      </w:r>
      <w:proofErr w:type="gramEnd"/>
      <w:r w:rsidR="005344DE" w:rsidRPr="001F6246">
        <w:rPr>
          <w:rFonts w:ascii="Times New Roman" w:hAnsi="Times New Roman" w:cs="Times New Roman"/>
          <w:sz w:val="28"/>
          <w:szCs w:val="28"/>
        </w:rPr>
        <w:t xml:space="preserve">. Пособие. / Под ред. </w:t>
      </w:r>
      <w:proofErr w:type="spellStart"/>
      <w:r w:rsidR="005344DE" w:rsidRPr="001F6246">
        <w:rPr>
          <w:rFonts w:ascii="Times New Roman" w:hAnsi="Times New Roman" w:cs="Times New Roman"/>
          <w:sz w:val="28"/>
          <w:szCs w:val="28"/>
        </w:rPr>
        <w:t>О.И.Можаевой</w:t>
      </w:r>
      <w:proofErr w:type="spellEnd"/>
      <w:r w:rsidR="005344DE" w:rsidRPr="001F62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344DE" w:rsidRPr="001F6246">
        <w:rPr>
          <w:rFonts w:ascii="Times New Roman" w:hAnsi="Times New Roman" w:cs="Times New Roman"/>
          <w:sz w:val="28"/>
          <w:szCs w:val="28"/>
        </w:rPr>
        <w:t>А.С.Шилибековой</w:t>
      </w:r>
      <w:proofErr w:type="spellEnd"/>
      <w:r w:rsidR="005344DE" w:rsidRPr="001F6246">
        <w:rPr>
          <w:rFonts w:ascii="Times New Roman" w:hAnsi="Times New Roman" w:cs="Times New Roman"/>
          <w:sz w:val="28"/>
          <w:szCs w:val="28"/>
        </w:rPr>
        <w:t xml:space="preserve">, </w:t>
      </w:r>
      <w:r w:rsidR="008F659E" w:rsidRPr="008751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44DE" w:rsidRPr="001F6246">
        <w:rPr>
          <w:rFonts w:ascii="Times New Roman" w:hAnsi="Times New Roman" w:cs="Times New Roman"/>
          <w:sz w:val="28"/>
          <w:szCs w:val="28"/>
        </w:rPr>
        <w:t>Д.Б.Зиеденовой</w:t>
      </w:r>
      <w:proofErr w:type="spellEnd"/>
      <w:r w:rsidR="005344DE" w:rsidRPr="001F6246">
        <w:rPr>
          <w:rFonts w:ascii="Times New Roman" w:hAnsi="Times New Roman" w:cs="Times New Roman"/>
          <w:sz w:val="28"/>
          <w:szCs w:val="28"/>
        </w:rPr>
        <w:t>. – Астана: АОО «Назарбаев Интеллектуальные школы», 2016. -  56 с.</w:t>
      </w:r>
    </w:p>
    <w:p w:rsidR="005344DE" w:rsidRPr="001F6246" w:rsidRDefault="00343EDE" w:rsidP="008A6B54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a8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8"/>
          <w:rFonts w:ascii="Times New Roman" w:hAnsi="Times New Roman" w:cs="Times New Roman"/>
          <w:b w:val="0"/>
          <w:sz w:val="28"/>
          <w:szCs w:val="28"/>
          <w:lang w:val="kk-KZ"/>
        </w:rPr>
        <w:lastRenderedPageBreak/>
        <w:t>10</w:t>
      </w:r>
      <w:r w:rsidR="005344DE" w:rsidRPr="001F6246">
        <w:rPr>
          <w:rStyle w:val="a8"/>
          <w:rFonts w:ascii="Times New Roman" w:hAnsi="Times New Roman" w:cs="Times New Roman"/>
          <w:b w:val="0"/>
          <w:sz w:val="28"/>
          <w:szCs w:val="28"/>
          <w:lang w:val="kk-KZ"/>
        </w:rPr>
        <w:t>. Руководство по критериальному оцениванию для учителей начальной школы. Учебно-методическое пособие. - Астана, АОО «Назарбаев Интеллектуальные Школы», 2016. – 48 с.</w:t>
      </w:r>
    </w:p>
    <w:p w:rsidR="005344DE" w:rsidRPr="001F6246" w:rsidRDefault="00343EDE" w:rsidP="008A6B54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a8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8"/>
          <w:rFonts w:ascii="Times New Roman" w:hAnsi="Times New Roman" w:cs="Times New Roman"/>
          <w:b w:val="0"/>
          <w:sz w:val="28"/>
          <w:szCs w:val="28"/>
          <w:lang w:val="kk-KZ"/>
        </w:rPr>
        <w:t>11</w:t>
      </w:r>
      <w:r w:rsidR="005344DE" w:rsidRPr="001F6246">
        <w:rPr>
          <w:rStyle w:val="a8"/>
          <w:rFonts w:ascii="Times New Roman" w:hAnsi="Times New Roman" w:cs="Times New Roman"/>
          <w:b w:val="0"/>
          <w:sz w:val="28"/>
          <w:szCs w:val="28"/>
          <w:lang w:val="kk-KZ"/>
        </w:rPr>
        <w:t>. Критериальное оценивание учебных достижений учащихся информация для родителей. Брошюра. - Астана, Центр педагогического мастерства АОО «Назарбаев Интеллектуальные Школы», 2016. – 12 с.</w:t>
      </w:r>
    </w:p>
    <w:p w:rsidR="005344DE" w:rsidRDefault="00343EDE" w:rsidP="008A6B54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Pr="00343EDE">
        <w:rPr>
          <w:rFonts w:ascii="Times New Roman" w:hAnsi="Times New Roman" w:cs="Times New Roman"/>
          <w:sz w:val="28"/>
          <w:szCs w:val="28"/>
        </w:rPr>
        <w:t xml:space="preserve">Лапыгин, Ю.Н. Методы активного обучения: Учебник и практикум / Ю.Н. </w:t>
      </w:r>
      <w:proofErr w:type="spellStart"/>
      <w:r w:rsidRPr="00343EDE">
        <w:rPr>
          <w:rFonts w:ascii="Times New Roman" w:hAnsi="Times New Roman" w:cs="Times New Roman"/>
          <w:sz w:val="28"/>
          <w:szCs w:val="28"/>
        </w:rPr>
        <w:t>Лапыгин</w:t>
      </w:r>
      <w:proofErr w:type="spellEnd"/>
      <w:r w:rsidRPr="00343EDE">
        <w:rPr>
          <w:rFonts w:ascii="Times New Roman" w:hAnsi="Times New Roman" w:cs="Times New Roman"/>
          <w:sz w:val="28"/>
          <w:szCs w:val="28"/>
        </w:rPr>
        <w:t xml:space="preserve">. - Люберцы: </w:t>
      </w:r>
      <w:proofErr w:type="spellStart"/>
      <w:r w:rsidRPr="00343EDE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343EDE">
        <w:rPr>
          <w:rFonts w:ascii="Times New Roman" w:hAnsi="Times New Roman" w:cs="Times New Roman"/>
          <w:sz w:val="28"/>
          <w:szCs w:val="28"/>
        </w:rPr>
        <w:t>, 2016. - 248 c.</w:t>
      </w:r>
    </w:p>
    <w:p w:rsidR="00343EDE" w:rsidRPr="001F6246" w:rsidRDefault="00343EDE" w:rsidP="008A6B54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Pr="00343EDE">
        <w:t xml:space="preserve"> </w:t>
      </w:r>
      <w:r w:rsidRPr="00343EDE">
        <w:rPr>
          <w:rFonts w:ascii="Times New Roman" w:hAnsi="Times New Roman" w:cs="Times New Roman"/>
          <w:sz w:val="28"/>
          <w:szCs w:val="28"/>
        </w:rPr>
        <w:t xml:space="preserve">Талипов У. К. </w:t>
      </w:r>
      <w:proofErr w:type="spellStart"/>
      <w:r w:rsidRPr="00343EDE">
        <w:rPr>
          <w:rFonts w:ascii="Times New Roman" w:hAnsi="Times New Roman" w:cs="Times New Roman"/>
          <w:sz w:val="28"/>
          <w:szCs w:val="28"/>
        </w:rPr>
        <w:t>Сейтхалилов</w:t>
      </w:r>
      <w:proofErr w:type="spellEnd"/>
      <w:r w:rsidRPr="00343EDE">
        <w:rPr>
          <w:rFonts w:ascii="Times New Roman" w:hAnsi="Times New Roman" w:cs="Times New Roman"/>
          <w:sz w:val="28"/>
          <w:szCs w:val="28"/>
        </w:rPr>
        <w:t xml:space="preserve"> Э. А. Ключевые компетенции – новая оценка результатов образования//12 – летнее образование. -  № 12 – 2008.</w:t>
      </w:r>
    </w:p>
    <w:p w:rsidR="00343EDE" w:rsidRDefault="00343EDE" w:rsidP="008A6B54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44DE" w:rsidRPr="001F6246" w:rsidRDefault="005344DE" w:rsidP="008A6B54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6246">
        <w:rPr>
          <w:rFonts w:ascii="Times New Roman" w:hAnsi="Times New Roman" w:cs="Times New Roman"/>
          <w:b/>
          <w:sz w:val="28"/>
          <w:szCs w:val="28"/>
        </w:rPr>
        <w:t>Образовательные ресурсы:</w:t>
      </w:r>
    </w:p>
    <w:p w:rsidR="005344DE" w:rsidRPr="001F6246" w:rsidRDefault="005344DE" w:rsidP="008A6B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F6246">
        <w:rPr>
          <w:rFonts w:ascii="Times New Roman" w:eastAsia="Arial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http://smk.edu.kz</w:t>
      </w:r>
      <w:r w:rsidRPr="001F62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- Портал «Системно-методический комплекс» </w:t>
      </w:r>
    </w:p>
    <w:p w:rsidR="005344DE" w:rsidRPr="001F6246" w:rsidRDefault="005344DE" w:rsidP="008A6B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F6246">
        <w:rPr>
          <w:rFonts w:ascii="Times New Roman" w:eastAsia="Arial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https://twig-bilim.kz</w:t>
      </w:r>
      <w:r w:rsidRPr="001F62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- </w:t>
      </w:r>
      <w:proofErr w:type="spellStart"/>
      <w:r w:rsidRPr="001F6246">
        <w:rPr>
          <w:rFonts w:ascii="Times New Roman" w:hAnsi="Times New Roman" w:cs="Times New Roman"/>
          <w:sz w:val="28"/>
          <w:szCs w:val="28"/>
          <w:shd w:val="clear" w:color="auto" w:fill="FFFFFF"/>
        </w:rPr>
        <w:t>видеоуроки</w:t>
      </w:r>
      <w:proofErr w:type="spellEnd"/>
      <w:r w:rsidRPr="001F62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предметам</w:t>
      </w:r>
    </w:p>
    <w:p w:rsidR="005344DE" w:rsidRPr="001F6246" w:rsidRDefault="005344DE" w:rsidP="008A6B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F6246">
        <w:rPr>
          <w:rFonts w:ascii="Times New Roman" w:eastAsia="Arial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http://cpm.kz/ru/portal/piggy/?arFilter_2[ID]=44393</w:t>
      </w:r>
      <w:r w:rsidRPr="001F6246">
        <w:rPr>
          <w:rFonts w:ascii="Times New Roman" w:hAnsi="Times New Roman" w:cs="Times New Roman"/>
          <w:sz w:val="28"/>
          <w:szCs w:val="28"/>
          <w:shd w:val="clear" w:color="auto" w:fill="FFFFFF"/>
        </w:rPr>
        <w:t> - Электронная методическая копилка Центра педагогического мастерства АОО «Назарбаев Интеллектуальные Школы»</w:t>
      </w:r>
    </w:p>
    <w:p w:rsidR="005344DE" w:rsidRPr="001F6246" w:rsidRDefault="005344DE" w:rsidP="008A6B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246">
        <w:rPr>
          <w:rFonts w:ascii="Times New Roman" w:hAnsi="Times New Roman" w:cs="Times New Roman"/>
          <w:sz w:val="28"/>
          <w:szCs w:val="28"/>
        </w:rPr>
        <w:t>http://www.nabrk.kz</w:t>
      </w:r>
      <w:r w:rsidRPr="001F62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r w:rsidRPr="001F6246">
        <w:rPr>
          <w:rFonts w:ascii="Times New Roman" w:hAnsi="Times New Roman" w:cs="Times New Roman"/>
          <w:sz w:val="28"/>
          <w:szCs w:val="28"/>
        </w:rPr>
        <w:t xml:space="preserve">Национальная академическая библиотека </w:t>
      </w:r>
    </w:p>
    <w:p w:rsidR="005344DE" w:rsidRPr="001F6246" w:rsidRDefault="005344DE" w:rsidP="008A6B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246">
        <w:rPr>
          <w:rFonts w:ascii="Times New Roman" w:hAnsi="Times New Roman" w:cs="Times New Roman"/>
          <w:sz w:val="28"/>
          <w:szCs w:val="28"/>
        </w:rPr>
        <w:t xml:space="preserve">http://www.nlrk.kz </w:t>
      </w:r>
      <w:r w:rsidRPr="001F62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1F6246">
        <w:rPr>
          <w:rFonts w:ascii="Times New Roman" w:hAnsi="Times New Roman" w:cs="Times New Roman"/>
          <w:sz w:val="28"/>
          <w:szCs w:val="28"/>
        </w:rPr>
        <w:t xml:space="preserve">Национальная библиотека Республики Казахстан (НБРК) </w:t>
      </w:r>
    </w:p>
    <w:p w:rsidR="005344DE" w:rsidRPr="001F6246" w:rsidRDefault="005344DE" w:rsidP="008A6B5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246">
        <w:rPr>
          <w:rFonts w:ascii="Times New Roman" w:hAnsi="Times New Roman" w:cs="Times New Roman"/>
          <w:sz w:val="28"/>
          <w:szCs w:val="28"/>
        </w:rPr>
        <w:t xml:space="preserve">http://www.rntb.kz  - Республиканская научно-техническая библиотека (РНТБ) </w:t>
      </w:r>
    </w:p>
    <w:p w:rsidR="005344DE" w:rsidRPr="001F6246" w:rsidRDefault="005344DE" w:rsidP="008A6B5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246">
        <w:rPr>
          <w:rFonts w:ascii="Times New Roman" w:hAnsi="Times New Roman" w:cs="Times New Roman"/>
          <w:sz w:val="28"/>
          <w:szCs w:val="28"/>
        </w:rPr>
        <w:t>http://www.kazneb.kz - Казахстанская национальная электронная библиотека (</w:t>
      </w:r>
      <w:proofErr w:type="spellStart"/>
      <w:r w:rsidRPr="001F6246">
        <w:rPr>
          <w:rFonts w:ascii="Times New Roman" w:hAnsi="Times New Roman" w:cs="Times New Roman"/>
          <w:sz w:val="28"/>
          <w:szCs w:val="28"/>
        </w:rPr>
        <w:t>КазНЭБ</w:t>
      </w:r>
      <w:proofErr w:type="spellEnd"/>
      <w:r w:rsidRPr="001F6246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5344DE" w:rsidRPr="001F6246" w:rsidRDefault="005344DE" w:rsidP="008A6B54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246">
        <w:rPr>
          <w:rFonts w:ascii="Times New Roman" w:hAnsi="Times New Roman" w:cs="Times New Roman"/>
          <w:sz w:val="28"/>
          <w:szCs w:val="28"/>
        </w:rPr>
        <w:t xml:space="preserve">http://www.kstounb.kz - </w:t>
      </w:r>
      <w:proofErr w:type="spellStart"/>
      <w:r w:rsidRPr="001F6246">
        <w:rPr>
          <w:rFonts w:ascii="Times New Roman" w:hAnsi="Times New Roman" w:cs="Times New Roman"/>
          <w:sz w:val="28"/>
          <w:szCs w:val="28"/>
        </w:rPr>
        <w:t>Костанайская</w:t>
      </w:r>
      <w:proofErr w:type="spellEnd"/>
      <w:r w:rsidRPr="001F6246">
        <w:rPr>
          <w:rFonts w:ascii="Times New Roman" w:hAnsi="Times New Roman" w:cs="Times New Roman"/>
          <w:sz w:val="28"/>
          <w:szCs w:val="28"/>
        </w:rPr>
        <w:t xml:space="preserve"> областная универсальная научная библиотека им. Л. Н. Толстого.</w:t>
      </w:r>
    </w:p>
    <w:p w:rsidR="005344DE" w:rsidRPr="001F6246" w:rsidRDefault="005344DE" w:rsidP="008A6B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44DE" w:rsidRPr="001F6246" w:rsidRDefault="005344DE" w:rsidP="008A6B54">
      <w:pPr>
        <w:spacing w:line="240" w:lineRule="auto"/>
        <w:ind w:firstLine="709"/>
        <w:jc w:val="both"/>
        <w:rPr>
          <w:sz w:val="28"/>
          <w:szCs w:val="28"/>
        </w:rPr>
      </w:pPr>
    </w:p>
    <w:p w:rsidR="000E591B" w:rsidRPr="001F6246" w:rsidRDefault="000E591B" w:rsidP="008A6B54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0E591B" w:rsidRPr="001F6246" w:rsidSect="001563CC">
      <w:pgSz w:w="11906" w:h="16838"/>
      <w:pgMar w:top="851" w:right="70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00E9F"/>
    <w:multiLevelType w:val="hybridMultilevel"/>
    <w:tmpl w:val="4412C4FA"/>
    <w:lvl w:ilvl="0" w:tplc="01B282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4717A"/>
    <w:multiLevelType w:val="hybridMultilevel"/>
    <w:tmpl w:val="542ED822"/>
    <w:lvl w:ilvl="0" w:tplc="57AAA2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D90339"/>
    <w:multiLevelType w:val="hybridMultilevel"/>
    <w:tmpl w:val="8F48526E"/>
    <w:lvl w:ilvl="0" w:tplc="0419000F">
      <w:start w:val="1"/>
      <w:numFmt w:val="decimal"/>
      <w:lvlText w:val="%1."/>
      <w:lvlJc w:val="left"/>
      <w:pPr>
        <w:ind w:left="2700" w:hanging="360"/>
      </w:pPr>
    </w:lvl>
    <w:lvl w:ilvl="1" w:tplc="04190019" w:tentative="1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3">
    <w:nsid w:val="2A245277"/>
    <w:multiLevelType w:val="hybridMultilevel"/>
    <w:tmpl w:val="DFECE080"/>
    <w:lvl w:ilvl="0" w:tplc="01B282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1D3D32"/>
    <w:multiLevelType w:val="hybridMultilevel"/>
    <w:tmpl w:val="D88E49CA"/>
    <w:lvl w:ilvl="0" w:tplc="57AAA2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2E20C3"/>
    <w:multiLevelType w:val="hybridMultilevel"/>
    <w:tmpl w:val="F3EE9D64"/>
    <w:lvl w:ilvl="0" w:tplc="87A8C666">
      <w:start w:val="9"/>
      <w:numFmt w:val="decimal"/>
      <w:lvlText w:val="%1."/>
      <w:lvlJc w:val="left"/>
      <w:pPr>
        <w:ind w:left="3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80" w:hanging="360"/>
      </w:pPr>
    </w:lvl>
    <w:lvl w:ilvl="2" w:tplc="0419001B" w:tentative="1">
      <w:start w:val="1"/>
      <w:numFmt w:val="lowerRoman"/>
      <w:lvlText w:val="%3."/>
      <w:lvlJc w:val="right"/>
      <w:pPr>
        <w:ind w:left="4500" w:hanging="180"/>
      </w:pPr>
    </w:lvl>
    <w:lvl w:ilvl="3" w:tplc="0419000F" w:tentative="1">
      <w:start w:val="1"/>
      <w:numFmt w:val="decimal"/>
      <w:lvlText w:val="%4."/>
      <w:lvlJc w:val="left"/>
      <w:pPr>
        <w:ind w:left="5220" w:hanging="360"/>
      </w:pPr>
    </w:lvl>
    <w:lvl w:ilvl="4" w:tplc="04190019" w:tentative="1">
      <w:start w:val="1"/>
      <w:numFmt w:val="lowerLetter"/>
      <w:lvlText w:val="%5."/>
      <w:lvlJc w:val="left"/>
      <w:pPr>
        <w:ind w:left="5940" w:hanging="360"/>
      </w:pPr>
    </w:lvl>
    <w:lvl w:ilvl="5" w:tplc="0419001B" w:tentative="1">
      <w:start w:val="1"/>
      <w:numFmt w:val="lowerRoman"/>
      <w:lvlText w:val="%6."/>
      <w:lvlJc w:val="right"/>
      <w:pPr>
        <w:ind w:left="6660" w:hanging="180"/>
      </w:pPr>
    </w:lvl>
    <w:lvl w:ilvl="6" w:tplc="0419000F" w:tentative="1">
      <w:start w:val="1"/>
      <w:numFmt w:val="decimal"/>
      <w:lvlText w:val="%7."/>
      <w:lvlJc w:val="left"/>
      <w:pPr>
        <w:ind w:left="7380" w:hanging="360"/>
      </w:pPr>
    </w:lvl>
    <w:lvl w:ilvl="7" w:tplc="04190019" w:tentative="1">
      <w:start w:val="1"/>
      <w:numFmt w:val="lowerLetter"/>
      <w:lvlText w:val="%8."/>
      <w:lvlJc w:val="left"/>
      <w:pPr>
        <w:ind w:left="8100" w:hanging="360"/>
      </w:pPr>
    </w:lvl>
    <w:lvl w:ilvl="8" w:tplc="041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6">
    <w:nsid w:val="5A040B6C"/>
    <w:multiLevelType w:val="hybridMultilevel"/>
    <w:tmpl w:val="0AE43BD6"/>
    <w:lvl w:ilvl="0" w:tplc="A16AE7F4">
      <w:start w:val="8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7">
    <w:nsid w:val="5F9E7079"/>
    <w:multiLevelType w:val="hybridMultilevel"/>
    <w:tmpl w:val="1276886C"/>
    <w:lvl w:ilvl="0" w:tplc="01B282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0B4487"/>
    <w:multiLevelType w:val="hybridMultilevel"/>
    <w:tmpl w:val="7D86DD46"/>
    <w:lvl w:ilvl="0" w:tplc="57AAA2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E8257E"/>
    <w:multiLevelType w:val="hybridMultilevel"/>
    <w:tmpl w:val="A6E8C454"/>
    <w:lvl w:ilvl="0" w:tplc="442015C0">
      <w:start w:val="11"/>
      <w:numFmt w:val="decimal"/>
      <w:lvlText w:val="%1."/>
      <w:lvlJc w:val="left"/>
      <w:pPr>
        <w:ind w:left="30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80" w:hanging="360"/>
      </w:pPr>
    </w:lvl>
    <w:lvl w:ilvl="2" w:tplc="0419001B" w:tentative="1">
      <w:start w:val="1"/>
      <w:numFmt w:val="lowerRoman"/>
      <w:lvlText w:val="%3."/>
      <w:lvlJc w:val="right"/>
      <w:pPr>
        <w:ind w:left="4500" w:hanging="180"/>
      </w:pPr>
    </w:lvl>
    <w:lvl w:ilvl="3" w:tplc="0419000F" w:tentative="1">
      <w:start w:val="1"/>
      <w:numFmt w:val="decimal"/>
      <w:lvlText w:val="%4."/>
      <w:lvlJc w:val="left"/>
      <w:pPr>
        <w:ind w:left="5220" w:hanging="360"/>
      </w:pPr>
    </w:lvl>
    <w:lvl w:ilvl="4" w:tplc="04190019" w:tentative="1">
      <w:start w:val="1"/>
      <w:numFmt w:val="lowerLetter"/>
      <w:lvlText w:val="%5."/>
      <w:lvlJc w:val="left"/>
      <w:pPr>
        <w:ind w:left="5940" w:hanging="360"/>
      </w:pPr>
    </w:lvl>
    <w:lvl w:ilvl="5" w:tplc="0419001B" w:tentative="1">
      <w:start w:val="1"/>
      <w:numFmt w:val="lowerRoman"/>
      <w:lvlText w:val="%6."/>
      <w:lvlJc w:val="right"/>
      <w:pPr>
        <w:ind w:left="6660" w:hanging="180"/>
      </w:pPr>
    </w:lvl>
    <w:lvl w:ilvl="6" w:tplc="0419000F" w:tentative="1">
      <w:start w:val="1"/>
      <w:numFmt w:val="decimal"/>
      <w:lvlText w:val="%7."/>
      <w:lvlJc w:val="left"/>
      <w:pPr>
        <w:ind w:left="7380" w:hanging="360"/>
      </w:pPr>
    </w:lvl>
    <w:lvl w:ilvl="7" w:tplc="04190019" w:tentative="1">
      <w:start w:val="1"/>
      <w:numFmt w:val="lowerLetter"/>
      <w:lvlText w:val="%8."/>
      <w:lvlJc w:val="left"/>
      <w:pPr>
        <w:ind w:left="8100" w:hanging="360"/>
      </w:pPr>
    </w:lvl>
    <w:lvl w:ilvl="8" w:tplc="0419001B" w:tentative="1">
      <w:start w:val="1"/>
      <w:numFmt w:val="lowerRoman"/>
      <w:lvlText w:val="%9."/>
      <w:lvlJc w:val="right"/>
      <w:pPr>
        <w:ind w:left="8820" w:hanging="18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2"/>
  </w:num>
  <w:num w:numId="5">
    <w:abstractNumId w:val="9"/>
  </w:num>
  <w:num w:numId="6">
    <w:abstractNumId w:val="5"/>
  </w:num>
  <w:num w:numId="7">
    <w:abstractNumId w:val="6"/>
  </w:num>
  <w:num w:numId="8">
    <w:abstractNumId w:val="1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3265"/>
    <w:rsid w:val="00041125"/>
    <w:rsid w:val="00041514"/>
    <w:rsid w:val="00047950"/>
    <w:rsid w:val="00056D9B"/>
    <w:rsid w:val="00060970"/>
    <w:rsid w:val="0006768A"/>
    <w:rsid w:val="00071718"/>
    <w:rsid w:val="00080CCB"/>
    <w:rsid w:val="00092B7E"/>
    <w:rsid w:val="000C2D63"/>
    <w:rsid w:val="000E591B"/>
    <w:rsid w:val="000E6458"/>
    <w:rsid w:val="00113C6D"/>
    <w:rsid w:val="00134761"/>
    <w:rsid w:val="001426FE"/>
    <w:rsid w:val="001563CC"/>
    <w:rsid w:val="001B6D68"/>
    <w:rsid w:val="001F6246"/>
    <w:rsid w:val="00230113"/>
    <w:rsid w:val="00252A51"/>
    <w:rsid w:val="002B32E2"/>
    <w:rsid w:val="002B60B7"/>
    <w:rsid w:val="002F0FB9"/>
    <w:rsid w:val="003007D1"/>
    <w:rsid w:val="00335BEB"/>
    <w:rsid w:val="00341618"/>
    <w:rsid w:val="00343EDE"/>
    <w:rsid w:val="003664E0"/>
    <w:rsid w:val="0038498B"/>
    <w:rsid w:val="003A2BD9"/>
    <w:rsid w:val="003D20DE"/>
    <w:rsid w:val="003E3797"/>
    <w:rsid w:val="003F797B"/>
    <w:rsid w:val="004026F3"/>
    <w:rsid w:val="004214C4"/>
    <w:rsid w:val="0044514A"/>
    <w:rsid w:val="004451D6"/>
    <w:rsid w:val="00446E86"/>
    <w:rsid w:val="00453198"/>
    <w:rsid w:val="004545A2"/>
    <w:rsid w:val="004876B3"/>
    <w:rsid w:val="004A4F58"/>
    <w:rsid w:val="004B3A4A"/>
    <w:rsid w:val="004B463F"/>
    <w:rsid w:val="00527268"/>
    <w:rsid w:val="005344DE"/>
    <w:rsid w:val="0054307E"/>
    <w:rsid w:val="00550795"/>
    <w:rsid w:val="005563C2"/>
    <w:rsid w:val="005678A3"/>
    <w:rsid w:val="005732D6"/>
    <w:rsid w:val="00576856"/>
    <w:rsid w:val="00581768"/>
    <w:rsid w:val="00581FF5"/>
    <w:rsid w:val="005D71E2"/>
    <w:rsid w:val="005E5A2A"/>
    <w:rsid w:val="00602568"/>
    <w:rsid w:val="00620CA9"/>
    <w:rsid w:val="006375B2"/>
    <w:rsid w:val="006648BE"/>
    <w:rsid w:val="00680D27"/>
    <w:rsid w:val="007019F7"/>
    <w:rsid w:val="007076C9"/>
    <w:rsid w:val="00712FEF"/>
    <w:rsid w:val="007238D0"/>
    <w:rsid w:val="00724999"/>
    <w:rsid w:val="00734C2E"/>
    <w:rsid w:val="00750921"/>
    <w:rsid w:val="00754E35"/>
    <w:rsid w:val="0078055C"/>
    <w:rsid w:val="007900CE"/>
    <w:rsid w:val="007937E4"/>
    <w:rsid w:val="007940DE"/>
    <w:rsid w:val="007A6489"/>
    <w:rsid w:val="007D2A7D"/>
    <w:rsid w:val="007E7480"/>
    <w:rsid w:val="007F5F3E"/>
    <w:rsid w:val="00812D1C"/>
    <w:rsid w:val="00843194"/>
    <w:rsid w:val="00846E9D"/>
    <w:rsid w:val="00860A2D"/>
    <w:rsid w:val="00875172"/>
    <w:rsid w:val="008955DB"/>
    <w:rsid w:val="008A209A"/>
    <w:rsid w:val="008A6B54"/>
    <w:rsid w:val="008B67BF"/>
    <w:rsid w:val="008C2332"/>
    <w:rsid w:val="008F659E"/>
    <w:rsid w:val="00920771"/>
    <w:rsid w:val="00920912"/>
    <w:rsid w:val="00943AD4"/>
    <w:rsid w:val="0094542E"/>
    <w:rsid w:val="00963FAE"/>
    <w:rsid w:val="00971958"/>
    <w:rsid w:val="009952A9"/>
    <w:rsid w:val="009C097B"/>
    <w:rsid w:val="009D484C"/>
    <w:rsid w:val="009E21BB"/>
    <w:rsid w:val="009F4EC8"/>
    <w:rsid w:val="00A03AA8"/>
    <w:rsid w:val="00A06A64"/>
    <w:rsid w:val="00A16513"/>
    <w:rsid w:val="00A21EA6"/>
    <w:rsid w:val="00A40118"/>
    <w:rsid w:val="00A4721D"/>
    <w:rsid w:val="00A51248"/>
    <w:rsid w:val="00A545EF"/>
    <w:rsid w:val="00A8425B"/>
    <w:rsid w:val="00A84E07"/>
    <w:rsid w:val="00A960D9"/>
    <w:rsid w:val="00AB1493"/>
    <w:rsid w:val="00AB2FCA"/>
    <w:rsid w:val="00AB4B44"/>
    <w:rsid w:val="00AB528D"/>
    <w:rsid w:val="00AD077B"/>
    <w:rsid w:val="00B02372"/>
    <w:rsid w:val="00B1175A"/>
    <w:rsid w:val="00B22BF6"/>
    <w:rsid w:val="00B343F7"/>
    <w:rsid w:val="00B3799A"/>
    <w:rsid w:val="00B513C5"/>
    <w:rsid w:val="00BA5651"/>
    <w:rsid w:val="00BA6AA6"/>
    <w:rsid w:val="00BA6C4D"/>
    <w:rsid w:val="00BA707B"/>
    <w:rsid w:val="00BB0662"/>
    <w:rsid w:val="00BB2C32"/>
    <w:rsid w:val="00BD46D1"/>
    <w:rsid w:val="00C033E6"/>
    <w:rsid w:val="00C25207"/>
    <w:rsid w:val="00C42571"/>
    <w:rsid w:val="00C753F4"/>
    <w:rsid w:val="00C75665"/>
    <w:rsid w:val="00CA1990"/>
    <w:rsid w:val="00CA4062"/>
    <w:rsid w:val="00CC130A"/>
    <w:rsid w:val="00CC42BB"/>
    <w:rsid w:val="00CD6214"/>
    <w:rsid w:val="00CF5644"/>
    <w:rsid w:val="00CF6640"/>
    <w:rsid w:val="00D15DFE"/>
    <w:rsid w:val="00D254D2"/>
    <w:rsid w:val="00D5413D"/>
    <w:rsid w:val="00D82744"/>
    <w:rsid w:val="00DA6C76"/>
    <w:rsid w:val="00DC697F"/>
    <w:rsid w:val="00E15A01"/>
    <w:rsid w:val="00E716A2"/>
    <w:rsid w:val="00E9002C"/>
    <w:rsid w:val="00EA7482"/>
    <w:rsid w:val="00EC4767"/>
    <w:rsid w:val="00ED6F6D"/>
    <w:rsid w:val="00EE1760"/>
    <w:rsid w:val="00EE3158"/>
    <w:rsid w:val="00F05417"/>
    <w:rsid w:val="00F3158F"/>
    <w:rsid w:val="00F5385C"/>
    <w:rsid w:val="00FA1885"/>
    <w:rsid w:val="00FC1FFB"/>
    <w:rsid w:val="00FD3265"/>
    <w:rsid w:val="00FD5D72"/>
    <w:rsid w:val="00FE42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4DE"/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5344DE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5344D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3">
    <w:name w:val="Абзац списка Знак"/>
    <w:link w:val="a4"/>
    <w:uiPriority w:val="34"/>
    <w:locked/>
    <w:rsid w:val="005344DE"/>
  </w:style>
  <w:style w:type="paragraph" w:styleId="a4">
    <w:name w:val="List Paragraph"/>
    <w:basedOn w:val="a"/>
    <w:link w:val="a3"/>
    <w:uiPriority w:val="1"/>
    <w:qFormat/>
    <w:rsid w:val="005344DE"/>
    <w:pPr>
      <w:ind w:left="720"/>
      <w:contextualSpacing/>
    </w:pPr>
    <w:rPr>
      <w:rFonts w:eastAsiaTheme="minorHAnsi"/>
      <w:lang w:eastAsia="en-US"/>
    </w:rPr>
  </w:style>
  <w:style w:type="paragraph" w:styleId="a5">
    <w:name w:val="Normal (Web)"/>
    <w:basedOn w:val="a"/>
    <w:uiPriority w:val="99"/>
    <w:unhideWhenUsed/>
    <w:rsid w:val="00534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Стиль"/>
    <w:qFormat/>
    <w:rsid w:val="005344DE"/>
    <w:pPr>
      <w:widowControl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5344DE"/>
    <w:rPr>
      <w:i/>
      <w:iCs/>
    </w:rPr>
  </w:style>
  <w:style w:type="paragraph" w:customStyle="1" w:styleId="c3">
    <w:name w:val="c3"/>
    <w:basedOn w:val="a"/>
    <w:rsid w:val="00534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uiPriority w:val="22"/>
    <w:qFormat/>
    <w:rsid w:val="005344DE"/>
    <w:rPr>
      <w:b/>
      <w:bCs/>
    </w:rPr>
  </w:style>
  <w:style w:type="character" w:styleId="a9">
    <w:name w:val="Hyperlink"/>
    <w:basedOn w:val="a0"/>
    <w:uiPriority w:val="99"/>
    <w:unhideWhenUsed/>
    <w:rsid w:val="005344DE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5344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ubmenu-table">
    <w:name w:val="submenu-table"/>
    <w:basedOn w:val="a0"/>
    <w:rsid w:val="005344DE"/>
  </w:style>
  <w:style w:type="paragraph" w:customStyle="1" w:styleId="Default">
    <w:name w:val="Default"/>
    <w:rsid w:val="009209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812D1C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paragraph" w:styleId="ab">
    <w:name w:val="No Spacing"/>
    <w:uiPriority w:val="1"/>
    <w:qFormat/>
    <w:rsid w:val="00A4721D"/>
    <w:pPr>
      <w:spacing w:after="0" w:line="240" w:lineRule="auto"/>
    </w:pPr>
    <w:rPr>
      <w:rFonts w:eastAsiaTheme="minorEastAsia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56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563CC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uchet.kz/rus/docs/V1800017669" TargetMode="External"/><Relationship Id="rId13" Type="http://schemas.openxmlformats.org/officeDocument/2006/relationships/hyperlink" Target="https://ru.wikipedia.org/wiki/Mac_OS_X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s://ru.wikipedia.org/wiki/Mac_O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.wikipedia.org/wiki/Microsoft_Windows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ru.wikipedia.org/wiki/%D0%9D%D0%BE%D1%82%D0%BD%D1%8B%D0%B9_%D1%80%D0%B5%D0%B4%D0%B0%D0%BA%D1%82%D0%BE%D1%8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liveworksheets.com" TargetMode="External"/><Relationship Id="rId14" Type="http://schemas.openxmlformats.org/officeDocument/2006/relationships/hyperlink" Target="https://ru.wikipedia.org/wiki/RISC_O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73BCE-D671-4FE0-A1E0-0449F5809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11</Pages>
  <Words>3323</Words>
  <Characters>18947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admin</cp:lastModifiedBy>
  <cp:revision>236</cp:revision>
  <cp:lastPrinted>2023-11-06T11:47:00Z</cp:lastPrinted>
  <dcterms:created xsi:type="dcterms:W3CDTF">2022-10-25T14:28:00Z</dcterms:created>
  <dcterms:modified xsi:type="dcterms:W3CDTF">2023-11-10T05:39:00Z</dcterms:modified>
</cp:coreProperties>
</file>