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2DA" w:rsidRPr="009710AB" w:rsidRDefault="004102DA" w:rsidP="004102DA">
      <w:pPr>
        <w:spacing w:after="0" w:line="240" w:lineRule="auto"/>
        <w:ind w:firstLine="709"/>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4"/>
        <w:gridCol w:w="3285"/>
      </w:tblGrid>
      <w:tr w:rsidR="004102DA" w:rsidTr="004102DA">
        <w:tc>
          <w:tcPr>
            <w:tcW w:w="3284" w:type="dxa"/>
          </w:tcPr>
          <w:p w:rsidR="004102DA" w:rsidRPr="009053CE" w:rsidRDefault="008D427B" w:rsidP="00DB0D21">
            <w:pPr>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DB0D21">
              <w:rPr>
                <w:rFonts w:ascii="Times New Roman" w:hAnsi="Times New Roman" w:cs="Times New Roman"/>
                <w:sz w:val="28"/>
                <w:szCs w:val="28"/>
                <w:lang w:val="kk-KZ"/>
              </w:rPr>
              <w:t xml:space="preserve">хмет </w:t>
            </w:r>
            <w:r>
              <w:rPr>
                <w:rFonts w:ascii="Times New Roman" w:hAnsi="Times New Roman" w:cs="Times New Roman"/>
                <w:sz w:val="28"/>
                <w:szCs w:val="28"/>
                <w:lang w:val="kk-KZ"/>
              </w:rPr>
              <w:t xml:space="preserve">Байтұрсынұлы </w:t>
            </w:r>
            <w:r w:rsidR="004102DA" w:rsidRPr="00184F10">
              <w:rPr>
                <w:rFonts w:ascii="Times New Roman" w:hAnsi="Times New Roman" w:cs="Times New Roman"/>
                <w:sz w:val="28"/>
                <w:szCs w:val="28"/>
                <w:lang w:val="kk-KZ"/>
              </w:rPr>
              <w:t>атындағы Қостанай ө</w:t>
            </w:r>
            <w:r w:rsidR="00DB0D21">
              <w:rPr>
                <w:rFonts w:ascii="Times New Roman" w:hAnsi="Times New Roman" w:cs="Times New Roman"/>
                <w:sz w:val="28"/>
                <w:szCs w:val="28"/>
                <w:lang w:val="kk-KZ"/>
              </w:rPr>
              <w:t>ң</w:t>
            </w:r>
            <w:r w:rsidR="004102DA" w:rsidRPr="00184F10">
              <w:rPr>
                <w:rFonts w:ascii="Times New Roman" w:hAnsi="Times New Roman" w:cs="Times New Roman"/>
                <w:sz w:val="28"/>
                <w:szCs w:val="28"/>
                <w:lang w:val="kk-KZ"/>
              </w:rPr>
              <w:t>ірлік</w:t>
            </w:r>
            <w:r>
              <w:rPr>
                <w:rFonts w:ascii="Times New Roman" w:hAnsi="Times New Roman" w:cs="Times New Roman"/>
                <w:sz w:val="28"/>
                <w:szCs w:val="28"/>
                <w:lang w:val="kk-KZ"/>
              </w:rPr>
              <w:t xml:space="preserve"> </w:t>
            </w:r>
            <w:r w:rsidR="004102DA" w:rsidRPr="00184F10">
              <w:rPr>
                <w:rFonts w:ascii="Times New Roman" w:hAnsi="Times New Roman" w:cs="Times New Roman"/>
                <w:sz w:val="28"/>
                <w:szCs w:val="28"/>
                <w:lang w:val="kk-KZ"/>
              </w:rPr>
              <w:t>университеті» КеАҚ</w:t>
            </w:r>
          </w:p>
        </w:tc>
        <w:tc>
          <w:tcPr>
            <w:tcW w:w="3284" w:type="dxa"/>
          </w:tcPr>
          <w:p w:rsidR="004102DA" w:rsidRDefault="00DB0D21" w:rsidP="004102DA">
            <w:pPr>
              <w:jc w:val="center"/>
              <w:rPr>
                <w:rFonts w:ascii="Times New Roman" w:hAnsi="Times New Roman" w:cs="Times New Roman"/>
                <w:sz w:val="28"/>
                <w:szCs w:val="28"/>
              </w:rPr>
            </w:pPr>
            <w:r>
              <w:rPr>
                <w:rFonts w:ascii="Times New Roman" w:hAnsi="Times New Roman"/>
                <w:noProof/>
                <w:sz w:val="28"/>
                <w:szCs w:val="28"/>
                <w:lang w:eastAsia="ru-RU"/>
              </w:rPr>
              <w:drawing>
                <wp:inline distT="0" distB="0" distL="0" distR="0">
                  <wp:extent cx="876300" cy="990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990600"/>
                          </a:xfrm>
                          <a:prstGeom prst="rect">
                            <a:avLst/>
                          </a:prstGeom>
                          <a:noFill/>
                          <a:ln>
                            <a:noFill/>
                          </a:ln>
                        </pic:spPr>
                      </pic:pic>
                    </a:graphicData>
                  </a:graphic>
                </wp:inline>
              </w:drawing>
            </w:r>
          </w:p>
        </w:tc>
        <w:tc>
          <w:tcPr>
            <w:tcW w:w="3285" w:type="dxa"/>
          </w:tcPr>
          <w:p w:rsidR="004102DA" w:rsidRPr="00184F10" w:rsidRDefault="004102DA" w:rsidP="004102DA">
            <w:pPr>
              <w:tabs>
                <w:tab w:val="left" w:pos="5278"/>
              </w:tabs>
              <w:rPr>
                <w:rFonts w:ascii="Times New Roman" w:hAnsi="Times New Roman" w:cs="Times New Roman"/>
                <w:sz w:val="28"/>
                <w:szCs w:val="28"/>
                <w:lang w:val="kk-KZ"/>
              </w:rPr>
            </w:pPr>
            <w:r w:rsidRPr="00184F10">
              <w:rPr>
                <w:rFonts w:ascii="Times New Roman" w:hAnsi="Times New Roman" w:cs="Times New Roman"/>
                <w:sz w:val="28"/>
                <w:szCs w:val="28"/>
                <w:lang w:val="kk-KZ"/>
              </w:rPr>
              <w:t>Бекітемін</w:t>
            </w:r>
          </w:p>
          <w:p w:rsidR="004102DA" w:rsidRPr="004102DA" w:rsidRDefault="004102DA" w:rsidP="004102DA">
            <w:pPr>
              <w:tabs>
                <w:tab w:val="left" w:pos="5278"/>
              </w:tabs>
              <w:rPr>
                <w:rFonts w:ascii="Times New Roman" w:hAnsi="Times New Roman" w:cs="Times New Roman"/>
                <w:sz w:val="28"/>
                <w:szCs w:val="28"/>
              </w:rPr>
            </w:pPr>
            <w:r w:rsidRPr="00184F10">
              <w:rPr>
                <w:rFonts w:ascii="Times New Roman" w:hAnsi="Times New Roman" w:cs="Times New Roman"/>
                <w:sz w:val="28"/>
                <w:szCs w:val="28"/>
                <w:lang w:val="kk-KZ"/>
              </w:rPr>
              <w:t>Басқарма Төрағасы-Ректор</w:t>
            </w:r>
          </w:p>
          <w:p w:rsidR="008D427B" w:rsidRDefault="004102DA" w:rsidP="004102DA">
            <w:pPr>
              <w:tabs>
                <w:tab w:val="left" w:pos="5278"/>
              </w:tabs>
              <w:rPr>
                <w:rFonts w:ascii="Times New Roman" w:hAnsi="Times New Roman" w:cs="Times New Roman"/>
                <w:bCs/>
                <w:sz w:val="28"/>
                <w:szCs w:val="28"/>
                <w:lang w:val="kk-KZ"/>
              </w:rPr>
            </w:pPr>
            <w:r w:rsidRPr="00DA41B5">
              <w:rPr>
                <w:rFonts w:ascii="Times New Roman" w:hAnsi="Times New Roman" w:cs="Times New Roman"/>
                <w:bCs/>
                <w:sz w:val="28"/>
                <w:szCs w:val="28"/>
                <w:lang w:val="kk-KZ"/>
              </w:rPr>
              <w:t>_</w:t>
            </w:r>
            <w:r>
              <w:rPr>
                <w:rFonts w:ascii="Times New Roman" w:hAnsi="Times New Roman" w:cs="Times New Roman"/>
                <w:bCs/>
                <w:sz w:val="28"/>
                <w:szCs w:val="28"/>
                <w:lang w:val="kk-KZ"/>
              </w:rPr>
              <w:t>______ С.</w:t>
            </w:r>
            <w:r w:rsidRPr="00184F10">
              <w:rPr>
                <w:rFonts w:ascii="Times New Roman" w:hAnsi="Times New Roman" w:cs="Times New Roman"/>
                <w:bCs/>
                <w:sz w:val="28"/>
                <w:szCs w:val="28"/>
                <w:lang w:val="kk-KZ"/>
              </w:rPr>
              <w:t>Куанышбаев</w:t>
            </w:r>
          </w:p>
          <w:p w:rsidR="004102DA" w:rsidRPr="00556A5F" w:rsidRDefault="004102DA" w:rsidP="004102DA">
            <w:pPr>
              <w:tabs>
                <w:tab w:val="left" w:pos="5278"/>
              </w:tabs>
              <w:rPr>
                <w:rFonts w:ascii="Times New Roman" w:hAnsi="Times New Roman" w:cs="Times New Roman"/>
                <w:sz w:val="28"/>
                <w:szCs w:val="28"/>
                <w:lang w:val="kk-KZ"/>
              </w:rPr>
            </w:pPr>
            <w:r>
              <w:rPr>
                <w:rFonts w:ascii="Times New Roman" w:hAnsi="Times New Roman" w:cs="Times New Roman"/>
                <w:bCs/>
                <w:sz w:val="28"/>
                <w:szCs w:val="28"/>
                <w:lang w:val="kk-KZ"/>
              </w:rPr>
              <w:t>___» _________</w:t>
            </w:r>
            <w:r w:rsidRPr="00184F10">
              <w:rPr>
                <w:rFonts w:ascii="Times New Roman" w:hAnsi="Times New Roman" w:cs="Times New Roman"/>
                <w:bCs/>
                <w:sz w:val="28"/>
                <w:szCs w:val="28"/>
                <w:lang w:val="kk-KZ"/>
              </w:rPr>
              <w:t xml:space="preserve"> 202</w:t>
            </w:r>
            <w:r w:rsidR="00212D54">
              <w:rPr>
                <w:rFonts w:ascii="Times New Roman" w:hAnsi="Times New Roman" w:cs="Times New Roman"/>
                <w:bCs/>
                <w:sz w:val="28"/>
                <w:szCs w:val="28"/>
                <w:lang w:val="kk-KZ"/>
              </w:rPr>
              <w:t>3</w:t>
            </w:r>
            <w:r w:rsidRPr="00184F10">
              <w:rPr>
                <w:rFonts w:ascii="Times New Roman" w:hAnsi="Times New Roman" w:cs="Times New Roman"/>
                <w:bCs/>
                <w:sz w:val="28"/>
                <w:szCs w:val="28"/>
                <w:lang w:val="kk-KZ"/>
              </w:rPr>
              <w:t xml:space="preserve"> ж.</w:t>
            </w:r>
          </w:p>
          <w:p w:rsidR="004102DA" w:rsidRDefault="004102DA" w:rsidP="004102DA">
            <w:pPr>
              <w:jc w:val="center"/>
              <w:rPr>
                <w:rFonts w:ascii="Times New Roman" w:hAnsi="Times New Roman" w:cs="Times New Roman"/>
                <w:sz w:val="28"/>
                <w:szCs w:val="28"/>
              </w:rPr>
            </w:pPr>
          </w:p>
        </w:tc>
      </w:tr>
    </w:tbl>
    <w:p w:rsidR="00463367" w:rsidRPr="00500854" w:rsidRDefault="00463367" w:rsidP="004102DA">
      <w:pPr>
        <w:pStyle w:val="a7"/>
        <w:jc w:val="both"/>
        <w:rPr>
          <w:rFonts w:ascii="Times New Roman" w:hAnsi="Times New Roman" w:cs="Times New Roman"/>
          <w:sz w:val="28"/>
          <w:szCs w:val="28"/>
        </w:rPr>
      </w:pPr>
    </w:p>
    <w:p w:rsidR="004102DA" w:rsidRPr="00500854" w:rsidRDefault="004102DA" w:rsidP="004102DA">
      <w:pPr>
        <w:pStyle w:val="a7"/>
        <w:jc w:val="both"/>
        <w:rPr>
          <w:rFonts w:ascii="Times New Roman" w:hAnsi="Times New Roman" w:cs="Times New Roman"/>
          <w:sz w:val="28"/>
          <w:szCs w:val="28"/>
        </w:rPr>
      </w:pPr>
    </w:p>
    <w:p w:rsidR="004102DA" w:rsidRPr="00500854" w:rsidRDefault="004102DA" w:rsidP="004102DA">
      <w:pPr>
        <w:pStyle w:val="a7"/>
        <w:jc w:val="both"/>
        <w:rPr>
          <w:rFonts w:ascii="Times New Roman" w:hAnsi="Times New Roman" w:cs="Times New Roman"/>
          <w:sz w:val="28"/>
          <w:szCs w:val="28"/>
        </w:rPr>
      </w:pPr>
    </w:p>
    <w:p w:rsidR="004102DA" w:rsidRPr="00500854" w:rsidRDefault="004102DA" w:rsidP="004102DA">
      <w:pPr>
        <w:pStyle w:val="a7"/>
        <w:jc w:val="both"/>
        <w:rPr>
          <w:rFonts w:ascii="Times New Roman" w:hAnsi="Times New Roman" w:cs="Times New Roman"/>
          <w:sz w:val="28"/>
          <w:szCs w:val="28"/>
        </w:rPr>
      </w:pPr>
    </w:p>
    <w:p w:rsidR="00463367" w:rsidRPr="004102DA" w:rsidRDefault="00463367" w:rsidP="004102DA">
      <w:pPr>
        <w:pStyle w:val="a7"/>
        <w:jc w:val="both"/>
        <w:rPr>
          <w:rFonts w:ascii="Times New Roman" w:hAnsi="Times New Roman" w:cs="Times New Roman"/>
          <w:sz w:val="28"/>
          <w:szCs w:val="28"/>
          <w:lang w:val="kk-KZ"/>
        </w:rPr>
      </w:pPr>
    </w:p>
    <w:p w:rsidR="00463367" w:rsidRDefault="00463367" w:rsidP="004102DA">
      <w:pPr>
        <w:pStyle w:val="a7"/>
        <w:jc w:val="both"/>
        <w:rPr>
          <w:rFonts w:ascii="Times New Roman" w:hAnsi="Times New Roman" w:cs="Times New Roman"/>
          <w:sz w:val="28"/>
          <w:szCs w:val="28"/>
          <w:lang w:val="kk-KZ"/>
        </w:rPr>
      </w:pPr>
    </w:p>
    <w:p w:rsidR="00DB0D21" w:rsidRPr="00DB0D21" w:rsidRDefault="00DB0D21" w:rsidP="004102DA">
      <w:pPr>
        <w:pStyle w:val="a7"/>
        <w:jc w:val="both"/>
        <w:rPr>
          <w:rFonts w:ascii="Times New Roman" w:hAnsi="Times New Roman" w:cs="Times New Roman"/>
          <w:sz w:val="28"/>
          <w:szCs w:val="28"/>
          <w:lang w:val="kk-KZ"/>
        </w:rPr>
      </w:pPr>
    </w:p>
    <w:p w:rsidR="00463367" w:rsidRPr="004102DA" w:rsidRDefault="00463367" w:rsidP="004102DA">
      <w:pPr>
        <w:pStyle w:val="a7"/>
        <w:jc w:val="both"/>
        <w:rPr>
          <w:rFonts w:ascii="Times New Roman" w:hAnsi="Times New Roman" w:cs="Times New Roman"/>
          <w:sz w:val="28"/>
          <w:szCs w:val="28"/>
        </w:rPr>
      </w:pPr>
    </w:p>
    <w:p w:rsidR="0023767C" w:rsidRDefault="0023767C" w:rsidP="0023767C">
      <w:pPr>
        <w:pStyle w:val="a7"/>
        <w:jc w:val="center"/>
        <w:rPr>
          <w:rFonts w:ascii="Times New Roman" w:hAnsi="Times New Roman" w:cs="Times New Roman"/>
          <w:b/>
          <w:sz w:val="28"/>
          <w:szCs w:val="28"/>
        </w:rPr>
      </w:pPr>
      <w:r w:rsidRPr="00E25FF9">
        <w:rPr>
          <w:rFonts w:ascii="Times New Roman" w:hAnsi="Times New Roman" w:cs="Times New Roman"/>
          <w:b/>
          <w:sz w:val="28"/>
          <w:szCs w:val="28"/>
        </w:rPr>
        <w:t>«</w:t>
      </w:r>
      <w:proofErr w:type="spellStart"/>
      <w:r w:rsidRPr="00E25FF9">
        <w:rPr>
          <w:rFonts w:ascii="Times New Roman" w:hAnsi="Times New Roman" w:cs="Times New Roman"/>
          <w:b/>
          <w:sz w:val="28"/>
          <w:szCs w:val="28"/>
        </w:rPr>
        <w:t>Заманауи</w:t>
      </w:r>
      <w:proofErr w:type="spellEnd"/>
      <w:r w:rsidRPr="00E25FF9">
        <w:rPr>
          <w:rFonts w:ascii="Times New Roman" w:hAnsi="Times New Roman" w:cs="Times New Roman"/>
          <w:b/>
          <w:sz w:val="28"/>
          <w:szCs w:val="28"/>
        </w:rPr>
        <w:t xml:space="preserve"> музыка </w:t>
      </w:r>
      <w:proofErr w:type="spellStart"/>
      <w:r w:rsidRPr="00E25FF9">
        <w:rPr>
          <w:rFonts w:ascii="Times New Roman" w:hAnsi="Times New Roman" w:cs="Times New Roman"/>
          <w:b/>
          <w:sz w:val="28"/>
          <w:szCs w:val="28"/>
        </w:rPr>
        <w:t>мұғ</w:t>
      </w:r>
      <w:proofErr w:type="gramStart"/>
      <w:r w:rsidRPr="00E25FF9">
        <w:rPr>
          <w:rFonts w:ascii="Times New Roman" w:hAnsi="Times New Roman" w:cs="Times New Roman"/>
          <w:b/>
          <w:sz w:val="28"/>
          <w:szCs w:val="28"/>
        </w:rPr>
        <w:t>ал</w:t>
      </w:r>
      <w:proofErr w:type="gramEnd"/>
      <w:r w:rsidRPr="00E25FF9">
        <w:rPr>
          <w:rFonts w:ascii="Times New Roman" w:hAnsi="Times New Roman" w:cs="Times New Roman"/>
          <w:b/>
          <w:sz w:val="28"/>
          <w:szCs w:val="28"/>
        </w:rPr>
        <w:t>імі</w:t>
      </w:r>
      <w:proofErr w:type="spellEnd"/>
      <w:r w:rsidRPr="00E25FF9">
        <w:rPr>
          <w:rFonts w:ascii="Times New Roman" w:hAnsi="Times New Roman" w:cs="Times New Roman"/>
          <w:b/>
          <w:sz w:val="28"/>
          <w:szCs w:val="28"/>
        </w:rPr>
        <w:t xml:space="preserve">: </w:t>
      </w:r>
      <w:proofErr w:type="spellStart"/>
      <w:r w:rsidRPr="00E25FF9">
        <w:rPr>
          <w:rFonts w:ascii="Times New Roman" w:hAnsi="Times New Roman" w:cs="Times New Roman"/>
          <w:b/>
          <w:sz w:val="28"/>
          <w:szCs w:val="28"/>
        </w:rPr>
        <w:t>кәсіби</w:t>
      </w:r>
      <w:proofErr w:type="spellEnd"/>
      <w:r w:rsidRPr="00E25FF9">
        <w:rPr>
          <w:rFonts w:ascii="Times New Roman" w:hAnsi="Times New Roman" w:cs="Times New Roman"/>
          <w:b/>
          <w:sz w:val="28"/>
          <w:szCs w:val="28"/>
        </w:rPr>
        <w:t xml:space="preserve"> дайындық мәселелері»</w:t>
      </w:r>
    </w:p>
    <w:p w:rsidR="00463367" w:rsidRPr="004102DA" w:rsidRDefault="00740ED9" w:rsidP="004102DA">
      <w:pPr>
        <w:pStyle w:val="a7"/>
        <w:jc w:val="center"/>
        <w:rPr>
          <w:rFonts w:ascii="Times New Roman" w:hAnsi="Times New Roman" w:cs="Times New Roman"/>
          <w:sz w:val="28"/>
          <w:szCs w:val="28"/>
          <w:lang w:val="kk-KZ"/>
        </w:rPr>
      </w:pPr>
      <w:r w:rsidRPr="004102DA">
        <w:rPr>
          <w:rFonts w:ascii="Times New Roman" w:hAnsi="Times New Roman" w:cs="Times New Roman"/>
          <w:sz w:val="28"/>
          <w:szCs w:val="28"/>
          <w:lang w:val="kk-KZ"/>
        </w:rPr>
        <w:t>жалпы орта білім беру мекемесі музыка мұғалімдерін даярлауға арналған</w:t>
      </w:r>
    </w:p>
    <w:p w:rsidR="00463367" w:rsidRPr="004102DA" w:rsidRDefault="00463367" w:rsidP="004102DA">
      <w:pPr>
        <w:pStyle w:val="a7"/>
        <w:jc w:val="center"/>
        <w:rPr>
          <w:rFonts w:ascii="Times New Roman" w:hAnsi="Times New Roman" w:cs="Times New Roman"/>
          <w:sz w:val="28"/>
          <w:szCs w:val="28"/>
          <w:lang w:val="kk-KZ"/>
        </w:rPr>
      </w:pPr>
      <w:r w:rsidRPr="004102DA">
        <w:rPr>
          <w:rFonts w:ascii="Times New Roman" w:hAnsi="Times New Roman" w:cs="Times New Roman"/>
          <w:sz w:val="28"/>
          <w:szCs w:val="28"/>
          <w:lang w:val="kk-KZ"/>
        </w:rPr>
        <w:t>МҰҒАЛІМДЕРДІ</w:t>
      </w:r>
      <w:r w:rsidR="000B5C99" w:rsidRPr="004102DA">
        <w:rPr>
          <w:rFonts w:ascii="Times New Roman" w:hAnsi="Times New Roman" w:cs="Times New Roman"/>
          <w:sz w:val="28"/>
          <w:szCs w:val="28"/>
          <w:lang w:val="kk-KZ"/>
        </w:rPr>
        <w:t>Ң БІЛІКТІЛІГІН АРТТЫРУ</w:t>
      </w:r>
      <w:r w:rsidRPr="004102DA">
        <w:rPr>
          <w:rFonts w:ascii="Times New Roman" w:hAnsi="Times New Roman" w:cs="Times New Roman"/>
          <w:sz w:val="28"/>
          <w:szCs w:val="28"/>
          <w:lang w:val="kk-KZ"/>
        </w:rPr>
        <w:t xml:space="preserve"> КУРС</w:t>
      </w:r>
      <w:r w:rsidR="00914B27" w:rsidRPr="004102DA">
        <w:rPr>
          <w:rFonts w:ascii="Times New Roman" w:hAnsi="Times New Roman" w:cs="Times New Roman"/>
          <w:sz w:val="28"/>
          <w:szCs w:val="28"/>
          <w:lang w:val="kk-KZ"/>
        </w:rPr>
        <w:t>Ы</w:t>
      </w:r>
    </w:p>
    <w:p w:rsidR="00914B27" w:rsidRPr="004102DA" w:rsidRDefault="00914B27" w:rsidP="004102DA">
      <w:pPr>
        <w:pStyle w:val="a7"/>
        <w:jc w:val="center"/>
        <w:rPr>
          <w:rFonts w:ascii="Times New Roman" w:hAnsi="Times New Roman" w:cs="Times New Roman"/>
          <w:sz w:val="28"/>
          <w:szCs w:val="28"/>
          <w:lang w:val="kk-KZ"/>
        </w:rPr>
      </w:pPr>
      <w:r w:rsidRPr="004102DA">
        <w:rPr>
          <w:rFonts w:ascii="Times New Roman" w:hAnsi="Times New Roman" w:cs="Times New Roman"/>
          <w:sz w:val="28"/>
          <w:szCs w:val="28"/>
          <w:lang w:val="kk-KZ"/>
        </w:rPr>
        <w:t>БАҒДАРЛАМАСЫ</w:t>
      </w:r>
    </w:p>
    <w:p w:rsidR="00463367" w:rsidRPr="004102DA" w:rsidRDefault="00463367" w:rsidP="004102DA">
      <w:pPr>
        <w:pStyle w:val="a7"/>
        <w:jc w:val="center"/>
        <w:rPr>
          <w:rFonts w:ascii="Times New Roman" w:hAnsi="Times New Roman" w:cs="Times New Roman"/>
          <w:sz w:val="28"/>
          <w:szCs w:val="28"/>
          <w:lang w:val="kk-KZ"/>
        </w:rPr>
      </w:pPr>
    </w:p>
    <w:p w:rsidR="00463367" w:rsidRPr="004102DA" w:rsidRDefault="00463367" w:rsidP="004102DA">
      <w:pPr>
        <w:pStyle w:val="a7"/>
        <w:jc w:val="center"/>
        <w:rPr>
          <w:rFonts w:ascii="Times New Roman" w:hAnsi="Times New Roman" w:cs="Times New Roman"/>
          <w:b/>
          <w:sz w:val="28"/>
          <w:szCs w:val="28"/>
          <w:lang w:val="kk-KZ"/>
        </w:rPr>
      </w:pPr>
    </w:p>
    <w:p w:rsidR="00C4505A" w:rsidRPr="004102DA" w:rsidRDefault="00C4505A" w:rsidP="004102DA">
      <w:pPr>
        <w:pStyle w:val="a7"/>
        <w:jc w:val="both"/>
        <w:rPr>
          <w:rFonts w:ascii="Times New Roman" w:hAnsi="Times New Roman" w:cs="Times New Roman"/>
          <w:b/>
          <w:sz w:val="28"/>
          <w:szCs w:val="28"/>
          <w:lang w:val="kk-KZ"/>
        </w:rPr>
      </w:pPr>
    </w:p>
    <w:p w:rsidR="00463367" w:rsidRPr="004102DA" w:rsidRDefault="00463367" w:rsidP="004102DA">
      <w:pPr>
        <w:pStyle w:val="a7"/>
        <w:jc w:val="both"/>
        <w:rPr>
          <w:rFonts w:ascii="Times New Roman" w:hAnsi="Times New Roman" w:cs="Times New Roman"/>
          <w:sz w:val="28"/>
          <w:szCs w:val="28"/>
          <w:lang w:val="kk-KZ"/>
        </w:rPr>
      </w:pPr>
    </w:p>
    <w:p w:rsidR="00463367" w:rsidRPr="004102DA" w:rsidRDefault="00463367" w:rsidP="004102DA">
      <w:pPr>
        <w:pStyle w:val="a7"/>
        <w:jc w:val="both"/>
        <w:rPr>
          <w:rFonts w:ascii="Times New Roman" w:hAnsi="Times New Roman" w:cs="Times New Roman"/>
          <w:sz w:val="28"/>
          <w:szCs w:val="28"/>
          <w:lang w:val="kk-KZ"/>
        </w:rPr>
      </w:pPr>
    </w:p>
    <w:p w:rsidR="00463367" w:rsidRPr="004102DA" w:rsidRDefault="00463367" w:rsidP="004102DA">
      <w:pPr>
        <w:pStyle w:val="a7"/>
        <w:jc w:val="both"/>
        <w:rPr>
          <w:rFonts w:ascii="Times New Roman" w:hAnsi="Times New Roman" w:cs="Times New Roman"/>
          <w:sz w:val="28"/>
          <w:szCs w:val="28"/>
          <w:lang w:val="kk-KZ"/>
        </w:rPr>
      </w:pPr>
    </w:p>
    <w:p w:rsidR="00463367" w:rsidRPr="004102DA" w:rsidRDefault="00463367" w:rsidP="004102DA">
      <w:pPr>
        <w:pStyle w:val="a7"/>
        <w:jc w:val="both"/>
        <w:rPr>
          <w:rFonts w:ascii="Times New Roman" w:hAnsi="Times New Roman" w:cs="Times New Roman"/>
          <w:sz w:val="28"/>
          <w:szCs w:val="28"/>
          <w:lang w:val="kk-KZ"/>
        </w:rPr>
      </w:pPr>
    </w:p>
    <w:p w:rsidR="00463367" w:rsidRPr="004102DA" w:rsidRDefault="00463367" w:rsidP="004102DA">
      <w:pPr>
        <w:pStyle w:val="a7"/>
        <w:jc w:val="both"/>
        <w:rPr>
          <w:rFonts w:ascii="Times New Roman" w:hAnsi="Times New Roman" w:cs="Times New Roman"/>
          <w:sz w:val="28"/>
          <w:szCs w:val="28"/>
          <w:lang w:val="kk-KZ"/>
        </w:rPr>
      </w:pPr>
    </w:p>
    <w:p w:rsidR="00463367" w:rsidRPr="004102DA" w:rsidRDefault="00463367" w:rsidP="004102DA">
      <w:pPr>
        <w:pStyle w:val="a7"/>
        <w:jc w:val="both"/>
        <w:rPr>
          <w:rFonts w:ascii="Times New Roman" w:hAnsi="Times New Roman" w:cs="Times New Roman"/>
          <w:sz w:val="28"/>
          <w:szCs w:val="28"/>
          <w:lang w:val="kk-KZ"/>
        </w:rPr>
      </w:pPr>
    </w:p>
    <w:p w:rsidR="00463367" w:rsidRPr="001250E1" w:rsidRDefault="00463367" w:rsidP="004102DA">
      <w:pPr>
        <w:pStyle w:val="a7"/>
        <w:jc w:val="both"/>
        <w:rPr>
          <w:rFonts w:ascii="Times New Roman" w:hAnsi="Times New Roman" w:cs="Times New Roman"/>
          <w:sz w:val="28"/>
          <w:szCs w:val="28"/>
          <w:lang w:val="kk-KZ"/>
        </w:rPr>
      </w:pPr>
    </w:p>
    <w:p w:rsidR="00463367" w:rsidRPr="004102DA" w:rsidRDefault="00463367" w:rsidP="004102DA">
      <w:pPr>
        <w:pStyle w:val="a7"/>
        <w:jc w:val="both"/>
        <w:rPr>
          <w:rFonts w:ascii="Times New Roman" w:hAnsi="Times New Roman" w:cs="Times New Roman"/>
          <w:sz w:val="28"/>
          <w:szCs w:val="28"/>
          <w:lang w:val="kk-KZ"/>
        </w:rPr>
      </w:pPr>
    </w:p>
    <w:p w:rsidR="00463367" w:rsidRPr="004102DA" w:rsidRDefault="00463367" w:rsidP="004102DA">
      <w:pPr>
        <w:pStyle w:val="a7"/>
        <w:jc w:val="both"/>
        <w:rPr>
          <w:rFonts w:ascii="Times New Roman" w:hAnsi="Times New Roman" w:cs="Times New Roman"/>
          <w:sz w:val="28"/>
          <w:szCs w:val="28"/>
          <w:lang w:val="kk-KZ"/>
        </w:rPr>
      </w:pPr>
    </w:p>
    <w:p w:rsidR="001250E1" w:rsidRPr="00DB0D21" w:rsidRDefault="001250E1" w:rsidP="001250E1">
      <w:pPr>
        <w:pStyle w:val="a7"/>
        <w:jc w:val="right"/>
        <w:rPr>
          <w:rFonts w:ascii="Times New Roman" w:hAnsi="Times New Roman" w:cs="Times New Roman"/>
          <w:sz w:val="28"/>
          <w:szCs w:val="28"/>
          <w:lang w:val="kk-KZ"/>
        </w:rPr>
      </w:pPr>
      <w:r w:rsidRPr="00DB0D21">
        <w:rPr>
          <w:rFonts w:ascii="Times New Roman" w:hAnsi="Times New Roman" w:cs="Times New Roman"/>
          <w:sz w:val="28"/>
          <w:szCs w:val="28"/>
          <w:lang w:val="kk-KZ"/>
        </w:rPr>
        <w:t xml:space="preserve">Ғылыми кеңестің </w:t>
      </w:r>
    </w:p>
    <w:p w:rsidR="001250E1" w:rsidRPr="00DB0D21" w:rsidRDefault="001250E1" w:rsidP="001250E1">
      <w:pPr>
        <w:pStyle w:val="a7"/>
        <w:jc w:val="right"/>
        <w:rPr>
          <w:rFonts w:ascii="Times New Roman" w:hAnsi="Times New Roman" w:cs="Times New Roman"/>
          <w:sz w:val="28"/>
          <w:szCs w:val="28"/>
          <w:lang w:val="kk-KZ"/>
        </w:rPr>
      </w:pPr>
      <w:r w:rsidRPr="00DB0D21">
        <w:rPr>
          <w:rFonts w:ascii="Times New Roman" w:hAnsi="Times New Roman" w:cs="Times New Roman"/>
          <w:sz w:val="28"/>
          <w:szCs w:val="28"/>
          <w:lang w:val="kk-KZ"/>
        </w:rPr>
        <w:t>отырысында қаралды,</w:t>
      </w:r>
    </w:p>
    <w:p w:rsidR="001250E1" w:rsidRDefault="001250E1" w:rsidP="001250E1">
      <w:pPr>
        <w:pStyle w:val="a7"/>
        <w:jc w:val="right"/>
        <w:rPr>
          <w:rFonts w:ascii="Times New Roman" w:hAnsi="Times New Roman" w:cs="Times New Roman"/>
          <w:sz w:val="28"/>
          <w:szCs w:val="28"/>
          <w:lang w:val="kk-KZ"/>
        </w:rPr>
      </w:pPr>
      <w:r w:rsidRPr="00DB0D21">
        <w:rPr>
          <w:rFonts w:ascii="Times New Roman" w:hAnsi="Times New Roman" w:cs="Times New Roman"/>
          <w:sz w:val="28"/>
          <w:szCs w:val="28"/>
          <w:lang w:val="kk-KZ"/>
        </w:rPr>
        <w:t>№ 3 хаттама 2</w:t>
      </w:r>
      <w:r w:rsidR="00DB0D21" w:rsidRPr="00DB0D21">
        <w:rPr>
          <w:rFonts w:ascii="Times New Roman" w:hAnsi="Times New Roman" w:cs="Times New Roman"/>
          <w:sz w:val="28"/>
          <w:szCs w:val="28"/>
          <w:lang w:val="kk-KZ"/>
        </w:rPr>
        <w:t>7</w:t>
      </w:r>
      <w:r w:rsidRPr="00DB0D21">
        <w:rPr>
          <w:rFonts w:ascii="Times New Roman" w:hAnsi="Times New Roman" w:cs="Times New Roman"/>
          <w:sz w:val="28"/>
          <w:szCs w:val="28"/>
          <w:lang w:val="kk-KZ"/>
        </w:rPr>
        <w:t>.10.202</w:t>
      </w:r>
      <w:r w:rsidR="00A73CD4" w:rsidRPr="00DB0D21">
        <w:rPr>
          <w:rFonts w:ascii="Times New Roman" w:hAnsi="Times New Roman" w:cs="Times New Roman"/>
          <w:sz w:val="28"/>
          <w:szCs w:val="28"/>
          <w:lang w:val="kk-KZ"/>
        </w:rPr>
        <w:t>3</w:t>
      </w:r>
      <w:r w:rsidRPr="00DB0D21">
        <w:rPr>
          <w:rFonts w:ascii="Times New Roman" w:hAnsi="Times New Roman" w:cs="Times New Roman"/>
          <w:sz w:val="28"/>
          <w:szCs w:val="28"/>
          <w:lang w:val="kk-KZ"/>
        </w:rPr>
        <w:t xml:space="preserve"> ж.</w:t>
      </w:r>
    </w:p>
    <w:p w:rsidR="001250E1" w:rsidRDefault="001250E1" w:rsidP="001250E1">
      <w:pPr>
        <w:rPr>
          <w:rFonts w:ascii="Times New Roman" w:hAnsi="Times New Roman" w:cs="Times New Roman"/>
          <w:sz w:val="28"/>
          <w:szCs w:val="28"/>
          <w:lang w:val="kk-KZ"/>
        </w:rPr>
      </w:pPr>
    </w:p>
    <w:p w:rsidR="001250E1" w:rsidRDefault="001250E1" w:rsidP="001250E1">
      <w:pPr>
        <w:rPr>
          <w:rFonts w:ascii="Times New Roman" w:hAnsi="Times New Roman" w:cs="Times New Roman"/>
          <w:sz w:val="28"/>
          <w:szCs w:val="28"/>
          <w:lang w:val="kk-KZ"/>
        </w:rPr>
      </w:pPr>
    </w:p>
    <w:p w:rsidR="00DB0D21" w:rsidRDefault="00DB0D21" w:rsidP="001250E1">
      <w:pPr>
        <w:rPr>
          <w:rFonts w:ascii="Times New Roman" w:hAnsi="Times New Roman" w:cs="Times New Roman"/>
          <w:sz w:val="28"/>
          <w:szCs w:val="28"/>
          <w:lang w:val="kk-KZ"/>
        </w:rPr>
      </w:pPr>
    </w:p>
    <w:p w:rsidR="00500854" w:rsidRPr="00F91A54" w:rsidRDefault="00500854" w:rsidP="001250E1">
      <w:pPr>
        <w:jc w:val="center"/>
        <w:rPr>
          <w:rFonts w:ascii="Times New Roman" w:hAnsi="Times New Roman" w:cs="Times New Roman"/>
          <w:sz w:val="28"/>
          <w:szCs w:val="28"/>
          <w:lang w:val="kk-KZ"/>
        </w:rPr>
      </w:pPr>
    </w:p>
    <w:p w:rsidR="001250E1" w:rsidRDefault="001250E1" w:rsidP="001250E1">
      <w:pPr>
        <w:jc w:val="center"/>
        <w:rPr>
          <w:rFonts w:ascii="Times New Roman" w:hAnsi="Times New Roman" w:cs="Times New Roman"/>
          <w:sz w:val="28"/>
          <w:szCs w:val="28"/>
          <w:lang w:val="kk-KZ"/>
        </w:rPr>
      </w:pPr>
      <w:r>
        <w:rPr>
          <w:rFonts w:ascii="Times New Roman" w:hAnsi="Times New Roman" w:cs="Times New Roman"/>
          <w:sz w:val="28"/>
          <w:szCs w:val="28"/>
          <w:lang w:val="kk-KZ"/>
        </w:rPr>
        <w:t>Қостанай, 202</w:t>
      </w:r>
      <w:r w:rsidR="00A73CD4" w:rsidRPr="00212D54">
        <w:rPr>
          <w:rFonts w:ascii="Times New Roman" w:hAnsi="Times New Roman" w:cs="Times New Roman"/>
          <w:sz w:val="28"/>
          <w:szCs w:val="28"/>
          <w:lang w:val="kk-KZ"/>
        </w:rPr>
        <w:t>3</w:t>
      </w:r>
    </w:p>
    <w:p w:rsidR="004102DA" w:rsidRPr="001250E1" w:rsidRDefault="004102DA" w:rsidP="004102DA">
      <w:pPr>
        <w:pStyle w:val="a7"/>
        <w:tabs>
          <w:tab w:val="left" w:pos="709"/>
        </w:tabs>
        <w:jc w:val="both"/>
        <w:rPr>
          <w:rFonts w:ascii="Times New Roman" w:hAnsi="Times New Roman" w:cs="Times New Roman"/>
          <w:sz w:val="28"/>
          <w:szCs w:val="28"/>
          <w:lang w:val="kk-KZ"/>
        </w:rPr>
      </w:pPr>
    </w:p>
    <w:p w:rsidR="004102DA" w:rsidRPr="001250E1" w:rsidRDefault="004102DA" w:rsidP="004102DA">
      <w:pPr>
        <w:pStyle w:val="a7"/>
        <w:jc w:val="both"/>
        <w:rPr>
          <w:rFonts w:ascii="Times New Roman" w:hAnsi="Times New Roman" w:cs="Times New Roman"/>
          <w:sz w:val="28"/>
          <w:szCs w:val="28"/>
          <w:lang w:val="kk-KZ"/>
        </w:rPr>
      </w:pPr>
      <w:r w:rsidRPr="001250E1">
        <w:rPr>
          <w:rFonts w:ascii="Times New Roman" w:hAnsi="Times New Roman" w:cs="Times New Roman"/>
          <w:sz w:val="28"/>
          <w:szCs w:val="28"/>
          <w:lang w:val="kk-KZ"/>
        </w:rPr>
        <w:lastRenderedPageBreak/>
        <w:tab/>
      </w:r>
      <w:r w:rsidR="00463367" w:rsidRPr="004102DA">
        <w:rPr>
          <w:rFonts w:ascii="Times New Roman" w:hAnsi="Times New Roman" w:cs="Times New Roman"/>
          <w:b/>
          <w:sz w:val="28"/>
          <w:szCs w:val="28"/>
          <w:lang w:val="kk-KZ"/>
        </w:rPr>
        <w:t>Бағдарлама жетекшілері:</w:t>
      </w:r>
    </w:p>
    <w:p w:rsidR="00463367" w:rsidRPr="004102DA" w:rsidRDefault="00914B27" w:rsidP="004102DA">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өнер кафедра меңгерушісі</w:t>
      </w:r>
      <w:r w:rsidR="00463367" w:rsidRPr="004102DA">
        <w:rPr>
          <w:rFonts w:ascii="Times New Roman" w:hAnsi="Times New Roman" w:cs="Times New Roman"/>
          <w:sz w:val="28"/>
          <w:szCs w:val="28"/>
          <w:lang w:val="kk-KZ"/>
        </w:rPr>
        <w:t>, педагогика магистрі</w:t>
      </w:r>
      <w:r w:rsidR="00386572">
        <w:rPr>
          <w:rFonts w:ascii="Times New Roman" w:hAnsi="Times New Roman" w:cs="Times New Roman"/>
          <w:sz w:val="28"/>
          <w:szCs w:val="28"/>
          <w:lang w:val="kk-KZ"/>
        </w:rPr>
        <w:t xml:space="preserve">  </w:t>
      </w:r>
      <w:r w:rsidRPr="004102DA">
        <w:rPr>
          <w:rFonts w:ascii="Times New Roman" w:hAnsi="Times New Roman" w:cs="Times New Roman"/>
          <w:sz w:val="28"/>
          <w:szCs w:val="28"/>
          <w:lang w:val="kk-KZ"/>
        </w:rPr>
        <w:t xml:space="preserve">Айсина С.Т., </w:t>
      </w:r>
      <w:r w:rsidR="00463367" w:rsidRPr="004102DA">
        <w:rPr>
          <w:rFonts w:ascii="Times New Roman" w:hAnsi="Times New Roman" w:cs="Times New Roman"/>
          <w:sz w:val="28"/>
          <w:szCs w:val="28"/>
          <w:lang w:val="kk-KZ"/>
        </w:rPr>
        <w:t>өнер</w:t>
      </w:r>
      <w:r w:rsidR="002D2E5D">
        <w:rPr>
          <w:rFonts w:ascii="Times New Roman" w:hAnsi="Times New Roman" w:cs="Times New Roman"/>
          <w:sz w:val="28"/>
          <w:szCs w:val="28"/>
          <w:lang w:val="kk-KZ"/>
        </w:rPr>
        <w:t xml:space="preserve"> кафедрасы</w:t>
      </w:r>
      <w:r w:rsidR="00463367" w:rsidRPr="004102DA">
        <w:rPr>
          <w:rFonts w:ascii="Times New Roman" w:hAnsi="Times New Roman" w:cs="Times New Roman"/>
          <w:sz w:val="28"/>
          <w:szCs w:val="28"/>
          <w:lang w:val="kk-KZ"/>
        </w:rPr>
        <w:t xml:space="preserve"> аға оқытушысы, п</w:t>
      </w:r>
      <w:r w:rsidR="002D2E5D">
        <w:rPr>
          <w:rFonts w:ascii="Times New Roman" w:hAnsi="Times New Roman" w:cs="Times New Roman"/>
          <w:sz w:val="28"/>
          <w:szCs w:val="28"/>
          <w:lang w:val="kk-KZ"/>
        </w:rPr>
        <w:t>едагогика ғылымдары</w:t>
      </w:r>
      <w:r w:rsidR="00386572">
        <w:rPr>
          <w:rFonts w:ascii="Times New Roman" w:hAnsi="Times New Roman" w:cs="Times New Roman"/>
          <w:sz w:val="28"/>
          <w:szCs w:val="28"/>
          <w:lang w:val="kk-KZ"/>
        </w:rPr>
        <w:t xml:space="preserve"> магистрі </w:t>
      </w:r>
      <w:r w:rsidRPr="004102DA">
        <w:rPr>
          <w:rFonts w:ascii="Times New Roman" w:hAnsi="Times New Roman" w:cs="Times New Roman"/>
          <w:sz w:val="28"/>
          <w:szCs w:val="28"/>
          <w:lang w:val="kk-KZ"/>
        </w:rPr>
        <w:t xml:space="preserve"> Задорожная С.Н.</w:t>
      </w:r>
    </w:p>
    <w:p w:rsidR="004102DA" w:rsidRPr="001250E1" w:rsidRDefault="004102DA" w:rsidP="004102DA">
      <w:pPr>
        <w:spacing w:after="0" w:line="240" w:lineRule="auto"/>
        <w:ind w:firstLine="709"/>
        <w:jc w:val="both"/>
        <w:rPr>
          <w:rFonts w:ascii="Times New Roman" w:hAnsi="Times New Roman" w:cs="Times New Roman"/>
          <w:b/>
          <w:sz w:val="28"/>
          <w:szCs w:val="28"/>
          <w:lang w:val="kk-KZ"/>
        </w:rPr>
      </w:pPr>
    </w:p>
    <w:p w:rsidR="004102DA" w:rsidRDefault="004102DA" w:rsidP="002D2E5D">
      <w:pPr>
        <w:spacing w:after="0" w:line="240" w:lineRule="auto"/>
        <w:ind w:firstLine="709"/>
        <w:jc w:val="both"/>
        <w:rPr>
          <w:rFonts w:ascii="Times New Roman" w:hAnsi="Times New Roman" w:cs="Times New Roman"/>
          <w:b/>
          <w:sz w:val="28"/>
          <w:szCs w:val="28"/>
          <w:lang w:val="kk-KZ"/>
        </w:rPr>
      </w:pPr>
      <w:r w:rsidRPr="00184F10">
        <w:rPr>
          <w:rFonts w:ascii="Times New Roman" w:hAnsi="Times New Roman" w:cs="Times New Roman"/>
          <w:b/>
          <w:sz w:val="28"/>
          <w:szCs w:val="28"/>
          <w:lang w:val="kk-KZ"/>
        </w:rPr>
        <w:t>Бағдарлама</w:t>
      </w:r>
      <w:r w:rsidR="00386572">
        <w:rPr>
          <w:rFonts w:ascii="Times New Roman" w:hAnsi="Times New Roman" w:cs="Times New Roman"/>
          <w:b/>
          <w:sz w:val="28"/>
          <w:szCs w:val="28"/>
          <w:lang w:val="kk-KZ"/>
        </w:rPr>
        <w:t xml:space="preserve"> </w:t>
      </w:r>
      <w:r>
        <w:rPr>
          <w:rFonts w:ascii="Times New Roman" w:hAnsi="Times New Roman" w:cs="Times New Roman"/>
          <w:sz w:val="28"/>
          <w:szCs w:val="28"/>
          <w:lang w:val="kk-KZ"/>
        </w:rPr>
        <w:t>білім берудің мемлеке</w:t>
      </w:r>
      <w:r w:rsidR="002D2E5D">
        <w:rPr>
          <w:rFonts w:ascii="Times New Roman" w:hAnsi="Times New Roman" w:cs="Times New Roman"/>
          <w:sz w:val="28"/>
          <w:szCs w:val="28"/>
          <w:lang w:val="kk-KZ"/>
        </w:rPr>
        <w:t>ттік жалпыға міндетті стандарты</w:t>
      </w:r>
      <w:r>
        <w:rPr>
          <w:rFonts w:ascii="Times New Roman" w:hAnsi="Times New Roman" w:cs="Times New Roman"/>
          <w:sz w:val="28"/>
          <w:szCs w:val="28"/>
          <w:lang w:val="kk-KZ"/>
        </w:rPr>
        <w:t xml:space="preserve">, </w:t>
      </w:r>
      <w:r w:rsidRPr="00184F10">
        <w:rPr>
          <w:rFonts w:ascii="Times New Roman" w:hAnsi="Times New Roman" w:cs="Times New Roman"/>
          <w:sz w:val="28"/>
          <w:szCs w:val="28"/>
          <w:lang w:val="kk-KZ"/>
        </w:rPr>
        <w:t>Қазақстан Республикасы Ғылым және жоғары білім министрінің 2022 жылғы 20 шілд</w:t>
      </w:r>
      <w:r>
        <w:rPr>
          <w:rFonts w:ascii="Times New Roman" w:hAnsi="Times New Roman" w:cs="Times New Roman"/>
          <w:sz w:val="28"/>
          <w:szCs w:val="28"/>
          <w:lang w:val="kk-KZ"/>
        </w:rPr>
        <w:t>едегі № 2</w:t>
      </w:r>
      <w:r w:rsidR="002D2E5D">
        <w:rPr>
          <w:rFonts w:ascii="Times New Roman" w:hAnsi="Times New Roman" w:cs="Times New Roman"/>
          <w:sz w:val="28"/>
          <w:szCs w:val="28"/>
          <w:lang w:val="kk-KZ"/>
        </w:rPr>
        <w:t xml:space="preserve">.(Қазақстан Республикасының Әділет министрлігі </w:t>
      </w:r>
      <w:r w:rsidR="002D2E5D" w:rsidRPr="002D2E5D">
        <w:rPr>
          <w:rFonts w:ascii="Times New Roman" w:hAnsi="Times New Roman" w:cs="Times New Roman"/>
          <w:sz w:val="28"/>
          <w:szCs w:val="28"/>
          <w:lang w:val="kk-KZ"/>
        </w:rPr>
        <w:t>2022</w:t>
      </w:r>
      <w:r w:rsidR="002D2E5D">
        <w:rPr>
          <w:rFonts w:ascii="Times New Roman" w:hAnsi="Times New Roman" w:cs="Times New Roman"/>
          <w:sz w:val="28"/>
          <w:szCs w:val="28"/>
          <w:lang w:val="kk-KZ"/>
        </w:rPr>
        <w:t xml:space="preserve"> жыл</w:t>
      </w:r>
      <w:r w:rsidR="002D2E5D" w:rsidRPr="002D2E5D">
        <w:rPr>
          <w:rFonts w:ascii="Times New Roman" w:hAnsi="Times New Roman" w:cs="Times New Roman"/>
          <w:sz w:val="28"/>
          <w:szCs w:val="28"/>
          <w:lang w:val="kk-KZ"/>
        </w:rPr>
        <w:t xml:space="preserve"> 27 </w:t>
      </w:r>
      <w:r w:rsidR="002D2E5D">
        <w:rPr>
          <w:rFonts w:ascii="Times New Roman" w:hAnsi="Times New Roman" w:cs="Times New Roman"/>
          <w:sz w:val="28"/>
          <w:szCs w:val="28"/>
          <w:lang w:val="kk-KZ"/>
        </w:rPr>
        <w:t xml:space="preserve">шілдеде №28916 болып тіркелген) </w:t>
      </w:r>
      <w:r w:rsidR="00A73CD4">
        <w:rPr>
          <w:rFonts w:ascii="Times New Roman" w:hAnsi="Times New Roman" w:cs="Times New Roman"/>
          <w:sz w:val="28"/>
          <w:szCs w:val="28"/>
          <w:lang w:val="kk-KZ"/>
        </w:rPr>
        <w:t>бекітілген</w:t>
      </w:r>
      <w:r w:rsidR="00C04CB9">
        <w:rPr>
          <w:rFonts w:ascii="Times New Roman" w:hAnsi="Times New Roman" w:cs="Times New Roman"/>
          <w:sz w:val="28"/>
          <w:szCs w:val="28"/>
          <w:lang w:val="kk-KZ"/>
        </w:rPr>
        <w:t xml:space="preserve"> </w:t>
      </w:r>
      <w:r>
        <w:rPr>
          <w:rFonts w:ascii="Times New Roman" w:hAnsi="Times New Roman" w:cs="Times New Roman"/>
          <w:sz w:val="28"/>
          <w:szCs w:val="28"/>
          <w:lang w:val="kk-KZ"/>
        </w:rPr>
        <w:t>бұйрығы</w:t>
      </w:r>
      <w:r w:rsidR="00A73CD4">
        <w:rPr>
          <w:rFonts w:ascii="Times New Roman" w:hAnsi="Times New Roman" w:cs="Times New Roman"/>
          <w:sz w:val="28"/>
          <w:szCs w:val="28"/>
          <w:lang w:val="kk-KZ"/>
        </w:rPr>
        <w:t>н</w:t>
      </w:r>
      <w:r w:rsidR="00C04CB9">
        <w:rPr>
          <w:rFonts w:ascii="Times New Roman" w:hAnsi="Times New Roman" w:cs="Times New Roman"/>
          <w:sz w:val="28"/>
          <w:szCs w:val="28"/>
          <w:lang w:val="kk-KZ"/>
        </w:rPr>
        <w:t xml:space="preserve"> </w:t>
      </w:r>
      <w:r w:rsidR="00A73CD4" w:rsidRPr="002D2E5D">
        <w:rPr>
          <w:rFonts w:ascii="Times New Roman" w:hAnsi="Times New Roman" w:cs="Times New Roman"/>
          <w:sz w:val="28"/>
          <w:szCs w:val="28"/>
          <w:lang w:val="kk-KZ"/>
        </w:rPr>
        <w:t>ескере отырып әзірленген</w:t>
      </w:r>
      <w:r w:rsidRPr="002D2E5D">
        <w:rPr>
          <w:rFonts w:ascii="Times New Roman" w:hAnsi="Times New Roman" w:cs="Times New Roman"/>
          <w:sz w:val="28"/>
          <w:szCs w:val="28"/>
          <w:lang w:val="kk-KZ"/>
        </w:rPr>
        <w:t>.</w:t>
      </w:r>
    </w:p>
    <w:p w:rsidR="004102DA" w:rsidRDefault="004102DA" w:rsidP="004102DA">
      <w:pPr>
        <w:spacing w:after="0" w:line="240" w:lineRule="auto"/>
        <w:ind w:firstLine="709"/>
        <w:jc w:val="center"/>
        <w:rPr>
          <w:rFonts w:ascii="Times New Roman" w:hAnsi="Times New Roman" w:cs="Times New Roman"/>
          <w:b/>
          <w:sz w:val="28"/>
          <w:szCs w:val="28"/>
          <w:lang w:val="kk-KZ"/>
        </w:rPr>
      </w:pPr>
    </w:p>
    <w:p w:rsidR="004A724D" w:rsidRPr="004102DA" w:rsidRDefault="004A724D" w:rsidP="004102DA">
      <w:pPr>
        <w:pStyle w:val="a7"/>
        <w:jc w:val="both"/>
        <w:rPr>
          <w:rFonts w:ascii="Times New Roman" w:hAnsi="Times New Roman" w:cs="Times New Roman"/>
          <w:sz w:val="28"/>
          <w:szCs w:val="28"/>
          <w:lang w:val="kk-KZ"/>
        </w:rPr>
      </w:pPr>
    </w:p>
    <w:p w:rsidR="004A724D" w:rsidRPr="004102DA" w:rsidRDefault="004A724D" w:rsidP="004102DA">
      <w:pPr>
        <w:pStyle w:val="a7"/>
        <w:jc w:val="both"/>
        <w:rPr>
          <w:rFonts w:ascii="Times New Roman" w:hAnsi="Times New Roman" w:cs="Times New Roman"/>
          <w:sz w:val="28"/>
          <w:szCs w:val="28"/>
          <w:lang w:val="kk-KZ"/>
        </w:rPr>
      </w:pPr>
    </w:p>
    <w:p w:rsidR="004A724D" w:rsidRPr="004102DA" w:rsidRDefault="004A724D" w:rsidP="004102DA">
      <w:pPr>
        <w:pStyle w:val="a7"/>
        <w:jc w:val="both"/>
        <w:rPr>
          <w:rFonts w:ascii="Times New Roman" w:hAnsi="Times New Roman" w:cs="Times New Roman"/>
          <w:sz w:val="28"/>
          <w:szCs w:val="28"/>
          <w:lang w:val="kk-KZ"/>
        </w:rPr>
      </w:pPr>
    </w:p>
    <w:p w:rsidR="004A724D" w:rsidRPr="004102DA" w:rsidRDefault="004A724D" w:rsidP="004102DA">
      <w:pPr>
        <w:pStyle w:val="a7"/>
        <w:jc w:val="both"/>
        <w:rPr>
          <w:rFonts w:ascii="Times New Roman" w:hAnsi="Times New Roman" w:cs="Times New Roman"/>
          <w:sz w:val="28"/>
          <w:szCs w:val="28"/>
          <w:lang w:val="kk-KZ"/>
        </w:rPr>
      </w:pPr>
    </w:p>
    <w:p w:rsidR="004A724D" w:rsidRPr="004102DA" w:rsidRDefault="004A724D" w:rsidP="004102DA">
      <w:pPr>
        <w:pStyle w:val="a7"/>
        <w:jc w:val="both"/>
        <w:rPr>
          <w:rFonts w:ascii="Times New Roman" w:hAnsi="Times New Roman" w:cs="Times New Roman"/>
          <w:sz w:val="28"/>
          <w:szCs w:val="28"/>
          <w:lang w:val="kk-KZ"/>
        </w:rPr>
      </w:pPr>
    </w:p>
    <w:p w:rsidR="004A724D" w:rsidRPr="004102DA" w:rsidRDefault="004A724D" w:rsidP="004102DA">
      <w:pPr>
        <w:pStyle w:val="a7"/>
        <w:jc w:val="both"/>
        <w:rPr>
          <w:rFonts w:ascii="Times New Roman" w:hAnsi="Times New Roman" w:cs="Times New Roman"/>
          <w:sz w:val="28"/>
          <w:szCs w:val="28"/>
          <w:lang w:val="kk-KZ"/>
        </w:rPr>
      </w:pPr>
    </w:p>
    <w:p w:rsidR="004A724D" w:rsidRPr="004102DA" w:rsidRDefault="004A724D" w:rsidP="004102DA">
      <w:pPr>
        <w:pStyle w:val="a7"/>
        <w:jc w:val="both"/>
        <w:rPr>
          <w:rFonts w:ascii="Times New Roman" w:hAnsi="Times New Roman" w:cs="Times New Roman"/>
          <w:sz w:val="28"/>
          <w:szCs w:val="28"/>
          <w:lang w:val="kk-KZ"/>
        </w:rPr>
      </w:pPr>
    </w:p>
    <w:p w:rsidR="004A724D" w:rsidRPr="004102DA" w:rsidRDefault="004A724D" w:rsidP="004102DA">
      <w:pPr>
        <w:pStyle w:val="a7"/>
        <w:jc w:val="both"/>
        <w:rPr>
          <w:rFonts w:ascii="Times New Roman" w:hAnsi="Times New Roman" w:cs="Times New Roman"/>
          <w:sz w:val="28"/>
          <w:szCs w:val="28"/>
          <w:lang w:val="kk-KZ"/>
        </w:rPr>
      </w:pPr>
    </w:p>
    <w:p w:rsidR="004A724D" w:rsidRPr="004102DA" w:rsidRDefault="004A724D" w:rsidP="004102DA">
      <w:pPr>
        <w:pStyle w:val="a7"/>
        <w:jc w:val="both"/>
        <w:rPr>
          <w:rFonts w:ascii="Times New Roman" w:hAnsi="Times New Roman" w:cs="Times New Roman"/>
          <w:sz w:val="28"/>
          <w:szCs w:val="28"/>
          <w:lang w:val="kk-KZ"/>
        </w:rPr>
      </w:pPr>
    </w:p>
    <w:p w:rsidR="004A724D" w:rsidRPr="004102DA" w:rsidRDefault="004A724D" w:rsidP="004102DA">
      <w:pPr>
        <w:pStyle w:val="a7"/>
        <w:jc w:val="both"/>
        <w:rPr>
          <w:rFonts w:ascii="Times New Roman" w:hAnsi="Times New Roman" w:cs="Times New Roman"/>
          <w:sz w:val="28"/>
          <w:szCs w:val="28"/>
          <w:lang w:val="kk-KZ"/>
        </w:rPr>
      </w:pPr>
    </w:p>
    <w:p w:rsidR="004A724D" w:rsidRPr="004102DA" w:rsidRDefault="004A724D" w:rsidP="004102DA">
      <w:pPr>
        <w:pStyle w:val="a7"/>
        <w:jc w:val="both"/>
        <w:rPr>
          <w:rFonts w:ascii="Times New Roman" w:hAnsi="Times New Roman" w:cs="Times New Roman"/>
          <w:sz w:val="28"/>
          <w:szCs w:val="28"/>
          <w:lang w:val="kk-KZ"/>
        </w:rPr>
      </w:pPr>
    </w:p>
    <w:p w:rsidR="004A724D" w:rsidRPr="004102DA" w:rsidRDefault="004A724D" w:rsidP="004102DA">
      <w:pPr>
        <w:pStyle w:val="a7"/>
        <w:jc w:val="both"/>
        <w:rPr>
          <w:rFonts w:ascii="Times New Roman" w:hAnsi="Times New Roman" w:cs="Times New Roman"/>
          <w:sz w:val="28"/>
          <w:szCs w:val="28"/>
          <w:lang w:val="kk-KZ"/>
        </w:rPr>
      </w:pPr>
    </w:p>
    <w:p w:rsidR="004A724D" w:rsidRPr="004102DA" w:rsidRDefault="004A724D" w:rsidP="004102DA">
      <w:pPr>
        <w:pStyle w:val="a7"/>
        <w:jc w:val="both"/>
        <w:rPr>
          <w:rFonts w:ascii="Times New Roman" w:hAnsi="Times New Roman" w:cs="Times New Roman"/>
          <w:sz w:val="28"/>
          <w:szCs w:val="28"/>
          <w:lang w:val="kk-KZ"/>
        </w:rPr>
      </w:pPr>
    </w:p>
    <w:p w:rsidR="004A724D" w:rsidRPr="004102DA" w:rsidRDefault="004A724D" w:rsidP="004102DA">
      <w:pPr>
        <w:pStyle w:val="a7"/>
        <w:jc w:val="both"/>
        <w:rPr>
          <w:rFonts w:ascii="Times New Roman" w:hAnsi="Times New Roman" w:cs="Times New Roman"/>
          <w:sz w:val="28"/>
          <w:szCs w:val="28"/>
          <w:lang w:val="kk-KZ"/>
        </w:rPr>
      </w:pPr>
    </w:p>
    <w:p w:rsidR="004A724D" w:rsidRPr="004102DA" w:rsidRDefault="004A724D" w:rsidP="004102DA">
      <w:pPr>
        <w:pStyle w:val="a7"/>
        <w:jc w:val="both"/>
        <w:rPr>
          <w:rFonts w:ascii="Times New Roman" w:hAnsi="Times New Roman" w:cs="Times New Roman"/>
          <w:sz w:val="28"/>
          <w:szCs w:val="28"/>
          <w:lang w:val="kk-KZ"/>
        </w:rPr>
      </w:pPr>
    </w:p>
    <w:p w:rsidR="004A724D" w:rsidRDefault="004A724D" w:rsidP="004102DA">
      <w:pPr>
        <w:pStyle w:val="a7"/>
        <w:jc w:val="both"/>
        <w:rPr>
          <w:rFonts w:ascii="Times New Roman" w:hAnsi="Times New Roman" w:cs="Times New Roman"/>
          <w:sz w:val="28"/>
          <w:szCs w:val="28"/>
          <w:lang w:val="kk-KZ"/>
        </w:rPr>
      </w:pPr>
    </w:p>
    <w:p w:rsidR="001C53C5" w:rsidRPr="004102DA" w:rsidRDefault="001C53C5" w:rsidP="004102DA">
      <w:pPr>
        <w:pStyle w:val="a7"/>
        <w:jc w:val="both"/>
        <w:rPr>
          <w:rFonts w:ascii="Times New Roman" w:hAnsi="Times New Roman" w:cs="Times New Roman"/>
          <w:sz w:val="28"/>
          <w:szCs w:val="28"/>
          <w:lang w:val="kk-KZ"/>
        </w:rPr>
      </w:pPr>
    </w:p>
    <w:p w:rsidR="004A724D" w:rsidRPr="004102DA" w:rsidRDefault="004A724D" w:rsidP="004102DA">
      <w:pPr>
        <w:pStyle w:val="a7"/>
        <w:jc w:val="both"/>
        <w:rPr>
          <w:rFonts w:ascii="Times New Roman" w:hAnsi="Times New Roman" w:cs="Times New Roman"/>
          <w:sz w:val="28"/>
          <w:szCs w:val="28"/>
          <w:lang w:val="kk-KZ"/>
        </w:rPr>
      </w:pPr>
    </w:p>
    <w:p w:rsidR="004A724D" w:rsidRPr="004102DA" w:rsidRDefault="004A724D" w:rsidP="004102DA">
      <w:pPr>
        <w:pStyle w:val="a7"/>
        <w:jc w:val="both"/>
        <w:rPr>
          <w:rFonts w:ascii="Times New Roman" w:hAnsi="Times New Roman" w:cs="Times New Roman"/>
          <w:sz w:val="28"/>
          <w:szCs w:val="28"/>
          <w:lang w:val="kk-KZ"/>
        </w:rPr>
      </w:pPr>
    </w:p>
    <w:p w:rsidR="004A724D" w:rsidRDefault="004A724D" w:rsidP="004102DA">
      <w:pPr>
        <w:pStyle w:val="a7"/>
        <w:jc w:val="both"/>
        <w:rPr>
          <w:rFonts w:ascii="Times New Roman" w:hAnsi="Times New Roman" w:cs="Times New Roman"/>
          <w:sz w:val="28"/>
          <w:szCs w:val="28"/>
          <w:lang w:val="kk-KZ"/>
        </w:rPr>
      </w:pPr>
    </w:p>
    <w:p w:rsidR="001C53C5" w:rsidRDefault="001C53C5" w:rsidP="004102DA">
      <w:pPr>
        <w:pStyle w:val="a7"/>
        <w:jc w:val="both"/>
        <w:rPr>
          <w:rFonts w:ascii="Times New Roman" w:hAnsi="Times New Roman" w:cs="Times New Roman"/>
          <w:sz w:val="28"/>
          <w:szCs w:val="28"/>
          <w:lang w:val="kk-KZ"/>
        </w:rPr>
      </w:pPr>
    </w:p>
    <w:p w:rsidR="001C53C5" w:rsidRDefault="001C53C5" w:rsidP="004102DA">
      <w:pPr>
        <w:pStyle w:val="a7"/>
        <w:jc w:val="both"/>
        <w:rPr>
          <w:rFonts w:ascii="Times New Roman" w:hAnsi="Times New Roman" w:cs="Times New Roman"/>
          <w:sz w:val="28"/>
          <w:szCs w:val="28"/>
          <w:lang w:val="kk-KZ"/>
        </w:rPr>
      </w:pPr>
    </w:p>
    <w:p w:rsidR="001C53C5" w:rsidRDefault="001C53C5" w:rsidP="004102DA">
      <w:pPr>
        <w:pStyle w:val="a7"/>
        <w:jc w:val="both"/>
        <w:rPr>
          <w:rFonts w:ascii="Times New Roman" w:hAnsi="Times New Roman" w:cs="Times New Roman"/>
          <w:sz w:val="28"/>
          <w:szCs w:val="28"/>
          <w:lang w:val="kk-KZ"/>
        </w:rPr>
      </w:pPr>
    </w:p>
    <w:p w:rsidR="001C53C5" w:rsidRDefault="001C53C5" w:rsidP="004102DA">
      <w:pPr>
        <w:pStyle w:val="a7"/>
        <w:jc w:val="both"/>
        <w:rPr>
          <w:rFonts w:ascii="Times New Roman" w:hAnsi="Times New Roman" w:cs="Times New Roman"/>
          <w:sz w:val="28"/>
          <w:szCs w:val="28"/>
          <w:lang w:val="kk-KZ"/>
        </w:rPr>
      </w:pPr>
    </w:p>
    <w:p w:rsidR="001C53C5" w:rsidRDefault="001C53C5" w:rsidP="004102DA">
      <w:pPr>
        <w:pStyle w:val="a7"/>
        <w:jc w:val="both"/>
        <w:rPr>
          <w:rFonts w:ascii="Times New Roman" w:hAnsi="Times New Roman" w:cs="Times New Roman"/>
          <w:sz w:val="28"/>
          <w:szCs w:val="28"/>
          <w:lang w:val="kk-KZ"/>
        </w:rPr>
      </w:pPr>
    </w:p>
    <w:p w:rsidR="001C53C5" w:rsidRDefault="001C53C5" w:rsidP="004102DA">
      <w:pPr>
        <w:pStyle w:val="a7"/>
        <w:jc w:val="both"/>
        <w:rPr>
          <w:rFonts w:ascii="Times New Roman" w:hAnsi="Times New Roman" w:cs="Times New Roman"/>
          <w:sz w:val="28"/>
          <w:szCs w:val="28"/>
          <w:lang w:val="kk-KZ"/>
        </w:rPr>
      </w:pPr>
    </w:p>
    <w:p w:rsidR="001C53C5" w:rsidRDefault="001C53C5" w:rsidP="004102DA">
      <w:pPr>
        <w:pStyle w:val="a7"/>
        <w:jc w:val="both"/>
        <w:rPr>
          <w:rFonts w:ascii="Times New Roman" w:hAnsi="Times New Roman" w:cs="Times New Roman"/>
          <w:sz w:val="28"/>
          <w:szCs w:val="28"/>
          <w:lang w:val="kk-KZ"/>
        </w:rPr>
      </w:pPr>
    </w:p>
    <w:p w:rsidR="00DB0D21" w:rsidRDefault="00DB0D21" w:rsidP="004102DA">
      <w:pPr>
        <w:pStyle w:val="a7"/>
        <w:jc w:val="both"/>
        <w:rPr>
          <w:rFonts w:ascii="Times New Roman" w:hAnsi="Times New Roman" w:cs="Times New Roman"/>
          <w:sz w:val="28"/>
          <w:szCs w:val="28"/>
          <w:lang w:val="kk-KZ"/>
        </w:rPr>
      </w:pPr>
    </w:p>
    <w:p w:rsidR="001C53C5" w:rsidRDefault="001C53C5" w:rsidP="004102DA">
      <w:pPr>
        <w:pStyle w:val="a7"/>
        <w:jc w:val="both"/>
        <w:rPr>
          <w:rFonts w:ascii="Times New Roman" w:hAnsi="Times New Roman" w:cs="Times New Roman"/>
          <w:sz w:val="28"/>
          <w:szCs w:val="28"/>
          <w:lang w:val="kk-KZ"/>
        </w:rPr>
      </w:pPr>
    </w:p>
    <w:p w:rsidR="001C53C5" w:rsidRDefault="001C53C5" w:rsidP="004102DA">
      <w:pPr>
        <w:pStyle w:val="a7"/>
        <w:jc w:val="both"/>
        <w:rPr>
          <w:rFonts w:ascii="Times New Roman" w:hAnsi="Times New Roman" w:cs="Times New Roman"/>
          <w:sz w:val="28"/>
          <w:szCs w:val="28"/>
          <w:lang w:val="kk-KZ"/>
        </w:rPr>
      </w:pPr>
    </w:p>
    <w:p w:rsidR="001C53C5" w:rsidRPr="004102DA" w:rsidRDefault="001C53C5" w:rsidP="004102DA">
      <w:pPr>
        <w:pStyle w:val="a7"/>
        <w:jc w:val="both"/>
        <w:rPr>
          <w:rFonts w:ascii="Times New Roman" w:hAnsi="Times New Roman" w:cs="Times New Roman"/>
          <w:sz w:val="28"/>
          <w:szCs w:val="28"/>
          <w:lang w:val="kk-KZ"/>
        </w:rPr>
      </w:pPr>
    </w:p>
    <w:p w:rsidR="004A724D" w:rsidRPr="004102DA" w:rsidRDefault="004A724D" w:rsidP="004102DA">
      <w:pPr>
        <w:pStyle w:val="a7"/>
        <w:jc w:val="both"/>
        <w:rPr>
          <w:rFonts w:ascii="Times New Roman" w:hAnsi="Times New Roman" w:cs="Times New Roman"/>
          <w:sz w:val="28"/>
          <w:szCs w:val="28"/>
          <w:lang w:val="kk-KZ"/>
        </w:rPr>
      </w:pPr>
    </w:p>
    <w:p w:rsidR="004A724D" w:rsidRPr="004102DA" w:rsidRDefault="004A724D" w:rsidP="004102DA">
      <w:pPr>
        <w:pStyle w:val="a7"/>
        <w:jc w:val="both"/>
        <w:rPr>
          <w:rFonts w:ascii="Times New Roman" w:hAnsi="Times New Roman" w:cs="Times New Roman"/>
          <w:sz w:val="28"/>
          <w:szCs w:val="28"/>
          <w:lang w:val="kk-KZ"/>
        </w:rPr>
      </w:pPr>
    </w:p>
    <w:p w:rsidR="00463367" w:rsidRDefault="00463367" w:rsidP="00500854">
      <w:pPr>
        <w:pStyle w:val="a7"/>
        <w:numPr>
          <w:ilvl w:val="0"/>
          <w:numId w:val="1"/>
        </w:numPr>
        <w:jc w:val="center"/>
        <w:rPr>
          <w:rFonts w:ascii="Times New Roman" w:hAnsi="Times New Roman" w:cs="Times New Roman"/>
          <w:b/>
          <w:sz w:val="28"/>
          <w:szCs w:val="28"/>
          <w:lang w:val="en-US"/>
        </w:rPr>
      </w:pPr>
      <w:r w:rsidRPr="004102DA">
        <w:rPr>
          <w:rFonts w:ascii="Times New Roman" w:hAnsi="Times New Roman" w:cs="Times New Roman"/>
          <w:b/>
          <w:sz w:val="28"/>
          <w:szCs w:val="28"/>
          <w:lang w:val="kk-KZ"/>
        </w:rPr>
        <w:lastRenderedPageBreak/>
        <w:t>Жалпы ережелер</w:t>
      </w:r>
    </w:p>
    <w:p w:rsidR="00500854" w:rsidRPr="00500854" w:rsidRDefault="00500854" w:rsidP="00500854">
      <w:pPr>
        <w:pStyle w:val="a7"/>
        <w:ind w:left="720"/>
        <w:rPr>
          <w:rFonts w:ascii="Times New Roman" w:hAnsi="Times New Roman" w:cs="Times New Roman"/>
          <w:b/>
          <w:sz w:val="28"/>
          <w:szCs w:val="28"/>
          <w:lang w:val="en-US"/>
        </w:rPr>
      </w:pPr>
    </w:p>
    <w:p w:rsidR="00463367" w:rsidRPr="004102DA" w:rsidRDefault="00034017" w:rsidP="002D2E5D">
      <w:pPr>
        <w:pStyle w:val="a7"/>
        <w:ind w:firstLine="708"/>
        <w:jc w:val="both"/>
        <w:rPr>
          <w:rFonts w:ascii="Times New Roman" w:hAnsi="Times New Roman" w:cs="Times New Roman"/>
          <w:sz w:val="28"/>
          <w:szCs w:val="28"/>
          <w:lang w:val="kk-KZ"/>
        </w:rPr>
      </w:pPr>
      <w:r w:rsidRPr="00034017">
        <w:rPr>
          <w:rFonts w:ascii="Times New Roman" w:hAnsi="Times New Roman" w:cs="Times New Roman"/>
          <w:sz w:val="28"/>
          <w:szCs w:val="28"/>
          <w:lang w:val="en-US"/>
        </w:rPr>
        <w:t>1</w:t>
      </w:r>
      <w:r>
        <w:rPr>
          <w:rFonts w:ascii="Times New Roman" w:hAnsi="Times New Roman" w:cs="Times New Roman"/>
          <w:sz w:val="28"/>
          <w:szCs w:val="28"/>
          <w:lang w:val="kk-KZ"/>
        </w:rPr>
        <w:t>)</w:t>
      </w:r>
      <w:r w:rsidR="00463367" w:rsidRPr="004102DA">
        <w:rPr>
          <w:rFonts w:ascii="Times New Roman" w:hAnsi="Times New Roman" w:cs="Times New Roman"/>
          <w:sz w:val="28"/>
          <w:szCs w:val="28"/>
          <w:lang w:val="kk-KZ"/>
        </w:rPr>
        <w:t>Педагог кадрлардың біліктілігін арттыр</w:t>
      </w:r>
      <w:r w:rsidR="00740ED9" w:rsidRPr="004102DA">
        <w:rPr>
          <w:rFonts w:ascii="Times New Roman" w:hAnsi="Times New Roman" w:cs="Times New Roman"/>
          <w:sz w:val="28"/>
          <w:szCs w:val="28"/>
          <w:lang w:val="kk-KZ"/>
        </w:rPr>
        <w:t>у курс</w:t>
      </w:r>
      <w:r w:rsidR="00463367" w:rsidRPr="004102DA">
        <w:rPr>
          <w:rFonts w:ascii="Times New Roman" w:hAnsi="Times New Roman" w:cs="Times New Roman"/>
          <w:sz w:val="28"/>
          <w:szCs w:val="28"/>
          <w:lang w:val="kk-KZ"/>
        </w:rPr>
        <w:t xml:space="preserve">ының білім беру бағдарламасы </w:t>
      </w:r>
      <w:r w:rsidR="002D2E5D" w:rsidRPr="002D2E5D">
        <w:rPr>
          <w:rFonts w:ascii="Times New Roman" w:hAnsi="Times New Roman" w:cs="Times New Roman"/>
          <w:sz w:val="28"/>
          <w:szCs w:val="28"/>
          <w:lang w:val="kk-KZ"/>
        </w:rPr>
        <w:t>«Жаңар</w:t>
      </w:r>
      <w:r w:rsidR="002D2E5D">
        <w:rPr>
          <w:rFonts w:ascii="Times New Roman" w:hAnsi="Times New Roman" w:cs="Times New Roman"/>
          <w:sz w:val="28"/>
          <w:szCs w:val="28"/>
          <w:lang w:val="kk-KZ"/>
        </w:rPr>
        <w:t>тылған білім беру мазмұнындағы</w:t>
      </w:r>
      <w:r w:rsidR="002D2E5D" w:rsidRPr="002D2E5D">
        <w:rPr>
          <w:rFonts w:ascii="Times New Roman" w:hAnsi="Times New Roman" w:cs="Times New Roman"/>
          <w:sz w:val="28"/>
          <w:szCs w:val="28"/>
          <w:lang w:val="kk-KZ"/>
        </w:rPr>
        <w:t xml:space="preserve"> музыка мұғалімінің кәсіби қызметі»</w:t>
      </w:r>
      <w:r w:rsidR="00463367" w:rsidRPr="004102DA">
        <w:rPr>
          <w:rFonts w:ascii="Times New Roman" w:hAnsi="Times New Roman" w:cs="Times New Roman"/>
          <w:sz w:val="28"/>
          <w:szCs w:val="28"/>
          <w:lang w:val="kk-KZ"/>
        </w:rPr>
        <w:t xml:space="preserve"> (бұдан әрі – Бағдарлама) жалпы орта білім беру </w:t>
      </w:r>
      <w:r w:rsidR="00740ED9" w:rsidRPr="004102DA">
        <w:rPr>
          <w:rFonts w:ascii="Times New Roman" w:hAnsi="Times New Roman" w:cs="Times New Roman"/>
          <w:sz w:val="28"/>
          <w:szCs w:val="28"/>
          <w:lang w:val="kk-KZ"/>
        </w:rPr>
        <w:t xml:space="preserve">мекемесі </w:t>
      </w:r>
      <w:r w:rsidR="00463367" w:rsidRPr="004102DA">
        <w:rPr>
          <w:rFonts w:ascii="Times New Roman" w:hAnsi="Times New Roman" w:cs="Times New Roman"/>
          <w:sz w:val="28"/>
          <w:szCs w:val="28"/>
          <w:lang w:val="kk-KZ"/>
        </w:rPr>
        <w:t>музыка мұғалімдерін даярлауға арналған.</w:t>
      </w:r>
    </w:p>
    <w:p w:rsidR="00463367" w:rsidRPr="004102DA" w:rsidRDefault="00034017" w:rsidP="004102DA">
      <w:pPr>
        <w:pStyle w:val="a7"/>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463367" w:rsidRPr="004102DA">
        <w:rPr>
          <w:rFonts w:ascii="Times New Roman" w:hAnsi="Times New Roman" w:cs="Times New Roman"/>
          <w:sz w:val="28"/>
          <w:szCs w:val="28"/>
          <w:lang w:val="kk-KZ"/>
        </w:rPr>
        <w:t>Бағдарлама музыка пәні мұғалімі музыкалық білім беру</w:t>
      </w:r>
      <w:r>
        <w:rPr>
          <w:rFonts w:ascii="Times New Roman" w:hAnsi="Times New Roman" w:cs="Times New Roman"/>
          <w:sz w:val="28"/>
          <w:szCs w:val="28"/>
          <w:lang w:val="kk-KZ"/>
        </w:rPr>
        <w:t>де</w:t>
      </w:r>
      <w:r w:rsidR="00463367" w:rsidRPr="004102DA">
        <w:rPr>
          <w:rFonts w:ascii="Times New Roman" w:hAnsi="Times New Roman" w:cs="Times New Roman"/>
          <w:sz w:val="28"/>
          <w:szCs w:val="28"/>
          <w:lang w:val="kk-KZ"/>
        </w:rPr>
        <w:t xml:space="preserve"> заманауи білім беру технология</w:t>
      </w:r>
      <w:r w:rsidR="00740ED9" w:rsidRPr="004102DA">
        <w:rPr>
          <w:rFonts w:ascii="Times New Roman" w:hAnsi="Times New Roman" w:cs="Times New Roman"/>
          <w:sz w:val="28"/>
          <w:szCs w:val="28"/>
          <w:lang w:val="kk-KZ"/>
        </w:rPr>
        <w:t>с</w:t>
      </w:r>
      <w:r w:rsidR="00463367" w:rsidRPr="004102DA">
        <w:rPr>
          <w:rFonts w:ascii="Times New Roman" w:hAnsi="Times New Roman" w:cs="Times New Roman"/>
          <w:sz w:val="28"/>
          <w:szCs w:val="28"/>
          <w:lang w:val="kk-KZ"/>
        </w:rPr>
        <w:t>ын зерделеу және қолда</w:t>
      </w:r>
      <w:r>
        <w:rPr>
          <w:rFonts w:ascii="Times New Roman" w:hAnsi="Times New Roman" w:cs="Times New Roman"/>
          <w:sz w:val="28"/>
          <w:szCs w:val="28"/>
          <w:lang w:val="kk-KZ"/>
        </w:rPr>
        <w:t xml:space="preserve">нуда </w:t>
      </w:r>
      <w:r w:rsidR="00740ED9" w:rsidRPr="004102DA">
        <w:rPr>
          <w:rFonts w:ascii="Times New Roman" w:hAnsi="Times New Roman" w:cs="Times New Roman"/>
          <w:sz w:val="28"/>
          <w:szCs w:val="28"/>
          <w:lang w:val="kk-KZ"/>
        </w:rPr>
        <w:t>кәсіби құзыретт</w:t>
      </w:r>
      <w:r w:rsidR="00463367" w:rsidRPr="004102DA">
        <w:rPr>
          <w:rFonts w:ascii="Times New Roman" w:hAnsi="Times New Roman" w:cs="Times New Roman"/>
          <w:sz w:val="28"/>
          <w:szCs w:val="28"/>
          <w:lang w:val="kk-KZ"/>
        </w:rPr>
        <w:t>ік деңгейін арттыруға бағытталған.</w:t>
      </w:r>
    </w:p>
    <w:p w:rsidR="00463367" w:rsidRPr="004102DA" w:rsidRDefault="00034017" w:rsidP="004102DA">
      <w:pPr>
        <w:pStyle w:val="a7"/>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463367" w:rsidRPr="004102DA">
        <w:rPr>
          <w:rFonts w:ascii="Times New Roman" w:hAnsi="Times New Roman" w:cs="Times New Roman"/>
          <w:sz w:val="28"/>
          <w:szCs w:val="28"/>
          <w:lang w:val="kk-KZ"/>
        </w:rPr>
        <w:t>Осы білім беру бағдарламасы талаптар</w:t>
      </w:r>
      <w:r>
        <w:rPr>
          <w:rFonts w:ascii="Times New Roman" w:hAnsi="Times New Roman" w:cs="Times New Roman"/>
          <w:sz w:val="28"/>
          <w:szCs w:val="28"/>
          <w:lang w:val="kk-KZ"/>
        </w:rPr>
        <w:t>ы</w:t>
      </w:r>
      <w:r w:rsidR="00463367" w:rsidRPr="004102DA">
        <w:rPr>
          <w:rFonts w:ascii="Times New Roman" w:hAnsi="Times New Roman" w:cs="Times New Roman"/>
          <w:sz w:val="28"/>
          <w:szCs w:val="28"/>
          <w:lang w:val="kk-KZ"/>
        </w:rPr>
        <w:t xml:space="preserve"> анықтайды:</w:t>
      </w:r>
    </w:p>
    <w:p w:rsidR="00463367" w:rsidRPr="004102DA" w:rsidRDefault="00463367" w:rsidP="004102DA">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 xml:space="preserve"> а) жалпы орта білім беру ұйымдарында м</w:t>
      </w:r>
      <w:r w:rsidR="00034017">
        <w:rPr>
          <w:rFonts w:ascii="Times New Roman" w:hAnsi="Times New Roman" w:cs="Times New Roman"/>
          <w:sz w:val="28"/>
          <w:szCs w:val="28"/>
          <w:lang w:val="kk-KZ"/>
        </w:rPr>
        <w:t>узыка мұғалімін даярлау</w:t>
      </w:r>
      <w:r w:rsidRPr="004102DA">
        <w:rPr>
          <w:rFonts w:ascii="Times New Roman" w:hAnsi="Times New Roman" w:cs="Times New Roman"/>
          <w:sz w:val="28"/>
          <w:szCs w:val="28"/>
          <w:lang w:val="kk-KZ"/>
        </w:rPr>
        <w:t>;</w:t>
      </w:r>
    </w:p>
    <w:p w:rsidR="00463367" w:rsidRPr="004102DA" w:rsidRDefault="00463367" w:rsidP="004102DA">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 xml:space="preserve"> б) музыка пәні мұғалімі</w:t>
      </w:r>
      <w:r w:rsidR="00034017">
        <w:rPr>
          <w:rFonts w:ascii="Times New Roman" w:hAnsi="Times New Roman" w:cs="Times New Roman"/>
          <w:sz w:val="28"/>
          <w:szCs w:val="28"/>
          <w:lang w:val="kk-KZ"/>
        </w:rPr>
        <w:t xml:space="preserve"> кәсіби құзыреттілігін дамытады</w:t>
      </w:r>
      <w:r w:rsidRPr="004102DA">
        <w:rPr>
          <w:rFonts w:ascii="Times New Roman" w:hAnsi="Times New Roman" w:cs="Times New Roman"/>
          <w:sz w:val="28"/>
          <w:szCs w:val="28"/>
          <w:lang w:val="kk-KZ"/>
        </w:rPr>
        <w:t>;</w:t>
      </w:r>
    </w:p>
    <w:p w:rsidR="00463367" w:rsidRPr="004102DA" w:rsidRDefault="00463367" w:rsidP="004102DA">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 xml:space="preserve"> в) музыканы оқыту саласындағы мұғалім</w:t>
      </w:r>
      <w:r w:rsidR="00740ED9" w:rsidRPr="004102DA">
        <w:rPr>
          <w:rFonts w:ascii="Times New Roman" w:hAnsi="Times New Roman" w:cs="Times New Roman"/>
          <w:sz w:val="28"/>
          <w:szCs w:val="28"/>
          <w:lang w:val="kk-KZ"/>
        </w:rPr>
        <w:t>н</w:t>
      </w:r>
      <w:r w:rsidRPr="004102DA">
        <w:rPr>
          <w:rFonts w:ascii="Times New Roman" w:hAnsi="Times New Roman" w:cs="Times New Roman"/>
          <w:sz w:val="28"/>
          <w:szCs w:val="28"/>
          <w:lang w:val="kk-KZ"/>
        </w:rPr>
        <w:t>ің білім, біл</w:t>
      </w:r>
      <w:r w:rsidR="00034017">
        <w:rPr>
          <w:rFonts w:ascii="Times New Roman" w:hAnsi="Times New Roman" w:cs="Times New Roman"/>
          <w:sz w:val="28"/>
          <w:szCs w:val="28"/>
          <w:lang w:val="kk-KZ"/>
        </w:rPr>
        <w:t>ік, дағдыларын меңгеру деңгейін көтереді</w:t>
      </w:r>
      <w:r w:rsidRPr="004102DA">
        <w:rPr>
          <w:rFonts w:ascii="Times New Roman" w:hAnsi="Times New Roman" w:cs="Times New Roman"/>
          <w:sz w:val="28"/>
          <w:szCs w:val="28"/>
          <w:lang w:val="kk-KZ"/>
        </w:rPr>
        <w:t>;</w:t>
      </w:r>
    </w:p>
    <w:p w:rsidR="00463367" w:rsidRPr="004102DA" w:rsidRDefault="00463367" w:rsidP="004102DA">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 xml:space="preserve"> г) музыкалық білім беру саласы оқу-тәрбие процесін жүзеге асыру әдісі мен форма</w:t>
      </w:r>
      <w:r w:rsidR="00740ED9" w:rsidRPr="004102DA">
        <w:rPr>
          <w:rFonts w:ascii="Times New Roman" w:hAnsi="Times New Roman" w:cs="Times New Roman"/>
          <w:sz w:val="28"/>
          <w:szCs w:val="28"/>
          <w:lang w:val="kk-KZ"/>
        </w:rPr>
        <w:t>с</w:t>
      </w:r>
      <w:r w:rsidRPr="004102DA">
        <w:rPr>
          <w:rFonts w:ascii="Times New Roman" w:hAnsi="Times New Roman" w:cs="Times New Roman"/>
          <w:sz w:val="28"/>
          <w:szCs w:val="28"/>
          <w:lang w:val="kk-KZ"/>
        </w:rPr>
        <w:t>ы</w:t>
      </w:r>
      <w:r w:rsidR="00034017">
        <w:rPr>
          <w:rFonts w:ascii="Times New Roman" w:hAnsi="Times New Roman" w:cs="Times New Roman"/>
          <w:sz w:val="28"/>
          <w:szCs w:val="28"/>
          <w:lang w:val="kk-KZ"/>
        </w:rPr>
        <w:t>на</w:t>
      </w:r>
      <w:r w:rsidRPr="004102DA">
        <w:rPr>
          <w:rFonts w:ascii="Times New Roman" w:hAnsi="Times New Roman" w:cs="Times New Roman"/>
          <w:sz w:val="28"/>
          <w:szCs w:val="28"/>
          <w:lang w:val="kk-KZ"/>
        </w:rPr>
        <w:t>;</w:t>
      </w:r>
    </w:p>
    <w:p w:rsidR="00463367" w:rsidRPr="001250E1" w:rsidRDefault="00463367" w:rsidP="004102DA">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 xml:space="preserve"> д) біліктілікті арттыру курсы шеңберінде музыка мұғалімдері қорытынды аттестациясы</w:t>
      </w:r>
      <w:r w:rsidR="00034017">
        <w:rPr>
          <w:rFonts w:ascii="Times New Roman" w:hAnsi="Times New Roman" w:cs="Times New Roman"/>
          <w:sz w:val="28"/>
          <w:szCs w:val="28"/>
          <w:lang w:val="kk-KZ"/>
        </w:rPr>
        <w:t>ны</w:t>
      </w:r>
      <w:r w:rsidRPr="004102DA">
        <w:rPr>
          <w:rFonts w:ascii="Times New Roman" w:hAnsi="Times New Roman" w:cs="Times New Roman"/>
          <w:sz w:val="28"/>
          <w:szCs w:val="28"/>
          <w:lang w:val="kk-KZ"/>
        </w:rPr>
        <w:t>.</w:t>
      </w:r>
    </w:p>
    <w:p w:rsidR="004102DA" w:rsidRPr="001250E1" w:rsidRDefault="004102DA" w:rsidP="004102DA">
      <w:pPr>
        <w:pStyle w:val="a7"/>
        <w:jc w:val="both"/>
        <w:rPr>
          <w:rFonts w:ascii="Times New Roman" w:hAnsi="Times New Roman" w:cs="Times New Roman"/>
          <w:sz w:val="28"/>
          <w:szCs w:val="28"/>
          <w:lang w:val="kk-KZ"/>
        </w:rPr>
      </w:pPr>
    </w:p>
    <w:p w:rsidR="00463367" w:rsidRDefault="000B5C99" w:rsidP="004102DA">
      <w:pPr>
        <w:pStyle w:val="a7"/>
        <w:jc w:val="center"/>
        <w:rPr>
          <w:rFonts w:ascii="Times New Roman" w:hAnsi="Times New Roman" w:cs="Times New Roman"/>
          <w:b/>
          <w:sz w:val="28"/>
          <w:szCs w:val="28"/>
          <w:lang w:val="en-US"/>
        </w:rPr>
      </w:pPr>
      <w:r w:rsidRPr="004102DA">
        <w:rPr>
          <w:rFonts w:ascii="Times New Roman" w:hAnsi="Times New Roman" w:cs="Times New Roman"/>
          <w:b/>
          <w:sz w:val="28"/>
          <w:szCs w:val="28"/>
          <w:lang w:val="kk-KZ"/>
        </w:rPr>
        <w:t>2.</w:t>
      </w:r>
      <w:r w:rsidR="00463367" w:rsidRPr="004102DA">
        <w:rPr>
          <w:rFonts w:ascii="Times New Roman" w:hAnsi="Times New Roman" w:cs="Times New Roman"/>
          <w:b/>
          <w:sz w:val="28"/>
          <w:szCs w:val="28"/>
        </w:rPr>
        <w:t>Глоссарий</w:t>
      </w:r>
    </w:p>
    <w:p w:rsidR="004102DA" w:rsidRPr="004102DA" w:rsidRDefault="004102DA" w:rsidP="004102DA">
      <w:pPr>
        <w:pStyle w:val="a7"/>
        <w:jc w:val="both"/>
        <w:rPr>
          <w:rFonts w:ascii="Times New Roman" w:hAnsi="Times New Roman" w:cs="Times New Roman"/>
          <w:b/>
          <w:sz w:val="28"/>
          <w:szCs w:val="28"/>
          <w:lang w:val="en-US"/>
        </w:rPr>
      </w:pPr>
    </w:p>
    <w:tbl>
      <w:tblPr>
        <w:tblStyle w:val="a3"/>
        <w:tblW w:w="10207" w:type="dxa"/>
        <w:tblInd w:w="-176" w:type="dxa"/>
        <w:tblLayout w:type="fixed"/>
        <w:tblLook w:val="04A0" w:firstRow="1" w:lastRow="0" w:firstColumn="1" w:lastColumn="0" w:noHBand="0" w:noVBand="1"/>
      </w:tblPr>
      <w:tblGrid>
        <w:gridCol w:w="1658"/>
        <w:gridCol w:w="8549"/>
      </w:tblGrid>
      <w:tr w:rsidR="00212D54" w:rsidRPr="00635A08" w:rsidTr="00635A08">
        <w:tc>
          <w:tcPr>
            <w:tcW w:w="1658" w:type="dxa"/>
          </w:tcPr>
          <w:p w:rsidR="00212D54" w:rsidRPr="00635A08" w:rsidRDefault="00212D54" w:rsidP="00212D54">
            <w:pPr>
              <w:pStyle w:val="a7"/>
              <w:jc w:val="both"/>
              <w:rPr>
                <w:rFonts w:ascii="Times New Roman" w:hAnsi="Times New Roman" w:cs="Times New Roman"/>
                <w:sz w:val="28"/>
                <w:szCs w:val="28"/>
              </w:rPr>
            </w:pPr>
            <w:proofErr w:type="spellStart"/>
            <w:r w:rsidRPr="00635A08">
              <w:rPr>
                <w:rFonts w:ascii="Times New Roman" w:hAnsi="Times New Roman" w:cs="Times New Roman"/>
                <w:sz w:val="28"/>
                <w:szCs w:val="28"/>
              </w:rPr>
              <w:t>Оқытудың</w:t>
            </w:r>
            <w:proofErr w:type="spellEnd"/>
            <w:r w:rsidR="00635A08" w:rsidRPr="00635A08">
              <w:rPr>
                <w:rFonts w:ascii="Times New Roman" w:hAnsi="Times New Roman" w:cs="Times New Roman"/>
                <w:sz w:val="28"/>
                <w:szCs w:val="28"/>
                <w:lang w:val="en-US"/>
              </w:rPr>
              <w:t xml:space="preserve"> </w:t>
            </w:r>
            <w:proofErr w:type="spellStart"/>
            <w:r w:rsidRPr="00635A08">
              <w:rPr>
                <w:rFonts w:ascii="Times New Roman" w:hAnsi="Times New Roman" w:cs="Times New Roman"/>
                <w:sz w:val="28"/>
                <w:szCs w:val="28"/>
              </w:rPr>
              <w:t>белсенді</w:t>
            </w:r>
            <w:proofErr w:type="spellEnd"/>
            <w:r w:rsidR="00635A08" w:rsidRPr="00635A08">
              <w:rPr>
                <w:rFonts w:ascii="Times New Roman" w:hAnsi="Times New Roman" w:cs="Times New Roman"/>
                <w:sz w:val="28"/>
                <w:szCs w:val="28"/>
                <w:lang w:val="en-US"/>
              </w:rPr>
              <w:t xml:space="preserve"> </w:t>
            </w:r>
            <w:proofErr w:type="spellStart"/>
            <w:r w:rsidRPr="00635A08">
              <w:rPr>
                <w:rFonts w:ascii="Times New Roman" w:hAnsi="Times New Roman" w:cs="Times New Roman"/>
                <w:sz w:val="28"/>
                <w:szCs w:val="28"/>
              </w:rPr>
              <w:t>әдістері</w:t>
            </w:r>
            <w:proofErr w:type="spellEnd"/>
          </w:p>
        </w:tc>
        <w:tc>
          <w:tcPr>
            <w:tcW w:w="8549" w:type="dxa"/>
          </w:tcPr>
          <w:p w:rsidR="00212D54" w:rsidRPr="00635A08" w:rsidRDefault="00212D54" w:rsidP="00212D54">
            <w:pPr>
              <w:pStyle w:val="a7"/>
              <w:jc w:val="both"/>
              <w:rPr>
                <w:rFonts w:ascii="Times New Roman" w:hAnsi="Times New Roman" w:cs="Times New Roman"/>
                <w:sz w:val="28"/>
                <w:szCs w:val="28"/>
                <w:lang w:val="kk-KZ"/>
              </w:rPr>
            </w:pPr>
            <w:proofErr w:type="spellStart"/>
            <w:r w:rsidRPr="00635A08">
              <w:rPr>
                <w:rFonts w:ascii="Times New Roman" w:hAnsi="Times New Roman" w:cs="Times New Roman"/>
                <w:sz w:val="28"/>
                <w:szCs w:val="28"/>
              </w:rPr>
              <w:t>Оқытудың</w:t>
            </w:r>
            <w:proofErr w:type="spellEnd"/>
            <w:r w:rsidR="00635A08" w:rsidRPr="00635A08">
              <w:rPr>
                <w:rFonts w:ascii="Times New Roman" w:hAnsi="Times New Roman" w:cs="Times New Roman"/>
                <w:sz w:val="28"/>
                <w:szCs w:val="28"/>
              </w:rPr>
              <w:t xml:space="preserve"> </w:t>
            </w:r>
            <w:proofErr w:type="spellStart"/>
            <w:r w:rsidRPr="00635A08">
              <w:rPr>
                <w:rFonts w:ascii="Times New Roman" w:hAnsi="Times New Roman" w:cs="Times New Roman"/>
                <w:sz w:val="28"/>
                <w:szCs w:val="28"/>
              </w:rPr>
              <w:t>белсенді</w:t>
            </w:r>
            <w:proofErr w:type="spellEnd"/>
            <w:r w:rsidR="00635A08" w:rsidRPr="00635A08">
              <w:rPr>
                <w:rFonts w:ascii="Times New Roman" w:hAnsi="Times New Roman" w:cs="Times New Roman"/>
                <w:sz w:val="28"/>
                <w:szCs w:val="28"/>
              </w:rPr>
              <w:t xml:space="preserve"> </w:t>
            </w:r>
            <w:proofErr w:type="spellStart"/>
            <w:r w:rsidRPr="00635A08">
              <w:rPr>
                <w:rFonts w:ascii="Times New Roman" w:hAnsi="Times New Roman" w:cs="Times New Roman"/>
                <w:sz w:val="28"/>
                <w:szCs w:val="28"/>
              </w:rPr>
              <w:t>әдістері</w:t>
            </w:r>
            <w:proofErr w:type="spellEnd"/>
            <w:r w:rsidRPr="00635A08">
              <w:rPr>
                <w:rFonts w:ascii="Times New Roman" w:hAnsi="Times New Roman" w:cs="Times New Roman"/>
                <w:sz w:val="28"/>
                <w:szCs w:val="28"/>
              </w:rPr>
              <w:t xml:space="preserve"> -</w:t>
            </w:r>
            <w:r w:rsidR="00635A08" w:rsidRPr="00635A08">
              <w:rPr>
                <w:rFonts w:ascii="Times New Roman" w:hAnsi="Times New Roman" w:cs="Times New Roman"/>
                <w:sz w:val="28"/>
                <w:szCs w:val="28"/>
              </w:rPr>
              <w:t xml:space="preserve"> </w:t>
            </w:r>
            <w:proofErr w:type="spellStart"/>
            <w:proofErr w:type="gramStart"/>
            <w:r w:rsidRPr="00635A08">
              <w:rPr>
                <w:rFonts w:ascii="Times New Roman" w:hAnsi="Times New Roman" w:cs="Times New Roman"/>
                <w:sz w:val="28"/>
                <w:szCs w:val="28"/>
              </w:rPr>
              <w:t>о</w:t>
            </w:r>
            <w:proofErr w:type="gramEnd"/>
            <w:r w:rsidRPr="00635A08">
              <w:rPr>
                <w:rFonts w:ascii="Times New Roman" w:hAnsi="Times New Roman" w:cs="Times New Roman"/>
                <w:sz w:val="28"/>
                <w:szCs w:val="28"/>
              </w:rPr>
              <w:t>қу</w:t>
            </w:r>
            <w:proofErr w:type="spellEnd"/>
            <w:r w:rsidR="00635A08" w:rsidRPr="00635A08">
              <w:rPr>
                <w:rFonts w:ascii="Times New Roman" w:hAnsi="Times New Roman" w:cs="Times New Roman"/>
                <w:sz w:val="28"/>
                <w:szCs w:val="28"/>
              </w:rPr>
              <w:t xml:space="preserve"> </w:t>
            </w:r>
            <w:proofErr w:type="spellStart"/>
            <w:r w:rsidRPr="00635A08">
              <w:rPr>
                <w:rFonts w:ascii="Times New Roman" w:hAnsi="Times New Roman" w:cs="Times New Roman"/>
                <w:sz w:val="28"/>
                <w:szCs w:val="28"/>
              </w:rPr>
              <w:t>материалын</w:t>
            </w:r>
            <w:proofErr w:type="spellEnd"/>
            <w:r w:rsidR="00635A08" w:rsidRPr="00635A08">
              <w:rPr>
                <w:rFonts w:ascii="Times New Roman" w:hAnsi="Times New Roman" w:cs="Times New Roman"/>
                <w:sz w:val="28"/>
                <w:szCs w:val="28"/>
              </w:rPr>
              <w:t xml:space="preserve"> </w:t>
            </w:r>
            <w:proofErr w:type="spellStart"/>
            <w:r w:rsidRPr="00635A08">
              <w:rPr>
                <w:rFonts w:ascii="Times New Roman" w:hAnsi="Times New Roman" w:cs="Times New Roman"/>
                <w:sz w:val="28"/>
                <w:szCs w:val="28"/>
              </w:rPr>
              <w:t>игеру</w:t>
            </w:r>
            <w:proofErr w:type="spellEnd"/>
            <w:r w:rsidR="00635A08" w:rsidRPr="00635A08">
              <w:rPr>
                <w:rFonts w:ascii="Times New Roman" w:hAnsi="Times New Roman" w:cs="Times New Roman"/>
                <w:sz w:val="28"/>
                <w:szCs w:val="28"/>
              </w:rPr>
              <w:t xml:space="preserve"> </w:t>
            </w:r>
            <w:proofErr w:type="spellStart"/>
            <w:r w:rsidRPr="00635A08">
              <w:rPr>
                <w:rFonts w:ascii="Times New Roman" w:hAnsi="Times New Roman" w:cs="Times New Roman"/>
                <w:sz w:val="28"/>
                <w:szCs w:val="28"/>
              </w:rPr>
              <w:t>үрдісінде</w:t>
            </w:r>
            <w:proofErr w:type="spellEnd"/>
            <w:r w:rsidR="00635A08" w:rsidRPr="00635A08">
              <w:rPr>
                <w:rFonts w:ascii="Times New Roman" w:hAnsi="Times New Roman" w:cs="Times New Roman"/>
                <w:sz w:val="28"/>
                <w:szCs w:val="28"/>
              </w:rPr>
              <w:t xml:space="preserve"> </w:t>
            </w:r>
            <w:proofErr w:type="spellStart"/>
            <w:r w:rsidRPr="00635A08">
              <w:rPr>
                <w:rFonts w:ascii="Times New Roman" w:hAnsi="Times New Roman" w:cs="Times New Roman"/>
                <w:sz w:val="28"/>
                <w:szCs w:val="28"/>
              </w:rPr>
              <w:t>оқушыларды</w:t>
            </w:r>
            <w:proofErr w:type="spellEnd"/>
            <w:r w:rsidR="00635A08" w:rsidRPr="00635A08">
              <w:rPr>
                <w:rFonts w:ascii="Times New Roman" w:hAnsi="Times New Roman" w:cs="Times New Roman"/>
                <w:sz w:val="28"/>
                <w:szCs w:val="28"/>
              </w:rPr>
              <w:t xml:space="preserve"> </w:t>
            </w:r>
            <w:proofErr w:type="spellStart"/>
            <w:r w:rsidRPr="00635A08">
              <w:rPr>
                <w:rFonts w:ascii="Times New Roman" w:hAnsi="Times New Roman" w:cs="Times New Roman"/>
                <w:sz w:val="28"/>
                <w:szCs w:val="28"/>
              </w:rPr>
              <w:t>белсенді</w:t>
            </w:r>
            <w:proofErr w:type="spellEnd"/>
            <w:r w:rsidR="00635A08" w:rsidRPr="00635A08">
              <w:rPr>
                <w:rFonts w:ascii="Times New Roman" w:hAnsi="Times New Roman" w:cs="Times New Roman"/>
                <w:sz w:val="28"/>
                <w:szCs w:val="28"/>
              </w:rPr>
              <w:t xml:space="preserve"> </w:t>
            </w:r>
            <w:proofErr w:type="spellStart"/>
            <w:r w:rsidRPr="00635A08">
              <w:rPr>
                <w:rFonts w:ascii="Times New Roman" w:hAnsi="Times New Roman" w:cs="Times New Roman"/>
                <w:sz w:val="28"/>
                <w:szCs w:val="28"/>
              </w:rPr>
              <w:t>ойлау</w:t>
            </w:r>
            <w:proofErr w:type="spellEnd"/>
            <w:r w:rsidRPr="00635A08">
              <w:rPr>
                <w:rFonts w:ascii="Times New Roman" w:hAnsi="Times New Roman" w:cs="Times New Roman"/>
                <w:sz w:val="28"/>
                <w:szCs w:val="28"/>
              </w:rPr>
              <w:t xml:space="preserve"> </w:t>
            </w:r>
            <w:proofErr w:type="gramStart"/>
            <w:r w:rsidRPr="00635A08">
              <w:rPr>
                <w:rFonts w:ascii="Times New Roman" w:hAnsi="Times New Roman" w:cs="Times New Roman"/>
                <w:sz w:val="28"/>
                <w:szCs w:val="28"/>
              </w:rPr>
              <w:t>мен</w:t>
            </w:r>
            <w:proofErr w:type="gramEnd"/>
            <w:r w:rsidRPr="00635A08">
              <w:rPr>
                <w:rFonts w:ascii="Times New Roman" w:hAnsi="Times New Roman" w:cs="Times New Roman"/>
                <w:sz w:val="28"/>
                <w:szCs w:val="28"/>
              </w:rPr>
              <w:t xml:space="preserve"> </w:t>
            </w:r>
            <w:proofErr w:type="spellStart"/>
            <w:r w:rsidRPr="00635A08">
              <w:rPr>
                <w:rFonts w:ascii="Times New Roman" w:hAnsi="Times New Roman" w:cs="Times New Roman"/>
                <w:sz w:val="28"/>
                <w:szCs w:val="28"/>
              </w:rPr>
              <w:t>практикалық</w:t>
            </w:r>
            <w:proofErr w:type="spellEnd"/>
            <w:r w:rsidR="00635A08" w:rsidRPr="00635A08">
              <w:rPr>
                <w:rFonts w:ascii="Times New Roman" w:hAnsi="Times New Roman" w:cs="Times New Roman"/>
                <w:sz w:val="28"/>
                <w:szCs w:val="28"/>
              </w:rPr>
              <w:t xml:space="preserve"> </w:t>
            </w:r>
            <w:proofErr w:type="spellStart"/>
            <w:r w:rsidRPr="00635A08">
              <w:rPr>
                <w:rFonts w:ascii="Times New Roman" w:hAnsi="Times New Roman" w:cs="Times New Roman"/>
                <w:sz w:val="28"/>
                <w:szCs w:val="28"/>
              </w:rPr>
              <w:t>әрекеттерге</w:t>
            </w:r>
            <w:proofErr w:type="spellEnd"/>
            <w:r w:rsidR="00635A08" w:rsidRPr="00635A08">
              <w:rPr>
                <w:rFonts w:ascii="Times New Roman" w:hAnsi="Times New Roman" w:cs="Times New Roman"/>
                <w:sz w:val="28"/>
                <w:szCs w:val="28"/>
              </w:rPr>
              <w:t xml:space="preserve"> </w:t>
            </w:r>
            <w:proofErr w:type="spellStart"/>
            <w:r w:rsidRPr="00635A08">
              <w:rPr>
                <w:rFonts w:ascii="Times New Roman" w:hAnsi="Times New Roman" w:cs="Times New Roman"/>
                <w:sz w:val="28"/>
                <w:szCs w:val="28"/>
              </w:rPr>
              <w:t>итермелейтін</w:t>
            </w:r>
            <w:proofErr w:type="spellEnd"/>
            <w:r w:rsidR="00635A08" w:rsidRPr="00635A08">
              <w:rPr>
                <w:rFonts w:ascii="Times New Roman" w:hAnsi="Times New Roman" w:cs="Times New Roman"/>
                <w:sz w:val="28"/>
                <w:szCs w:val="28"/>
              </w:rPr>
              <w:t xml:space="preserve"> </w:t>
            </w:r>
            <w:proofErr w:type="spellStart"/>
            <w:r w:rsidRPr="00635A08">
              <w:rPr>
                <w:rFonts w:ascii="Times New Roman" w:hAnsi="Times New Roman" w:cs="Times New Roman"/>
                <w:sz w:val="28"/>
                <w:szCs w:val="28"/>
              </w:rPr>
              <w:t>әдістер</w:t>
            </w:r>
            <w:proofErr w:type="spellEnd"/>
            <w:r w:rsidRPr="00635A08">
              <w:rPr>
                <w:rFonts w:ascii="Times New Roman" w:hAnsi="Times New Roman" w:cs="Times New Roman"/>
                <w:sz w:val="28"/>
                <w:szCs w:val="28"/>
              </w:rPr>
              <w:t>.</w:t>
            </w:r>
            <w:r w:rsidRPr="00635A08">
              <w:rPr>
                <w:rFonts w:ascii="Times New Roman" w:hAnsi="Times New Roman" w:cs="Times New Roman"/>
                <w:sz w:val="28"/>
                <w:szCs w:val="28"/>
                <w:lang w:val="kk-KZ"/>
              </w:rPr>
              <w:t xml:space="preserve"> Тек қана</w:t>
            </w:r>
            <w:r w:rsidR="00635A08" w:rsidRPr="00635A08">
              <w:rPr>
                <w:rFonts w:ascii="Times New Roman" w:hAnsi="Times New Roman" w:cs="Times New Roman"/>
                <w:sz w:val="28"/>
                <w:szCs w:val="28"/>
                <w:lang w:val="kk-KZ"/>
              </w:rPr>
              <w:t xml:space="preserve"> оқушы емес, оқытушы</w:t>
            </w:r>
            <w:r w:rsidRPr="00635A08">
              <w:rPr>
                <w:rFonts w:ascii="Times New Roman" w:hAnsi="Times New Roman" w:cs="Times New Roman"/>
                <w:sz w:val="28"/>
                <w:szCs w:val="28"/>
                <w:lang w:val="kk-KZ"/>
              </w:rPr>
              <w:t>ның да белсенді болуы.</w:t>
            </w:r>
          </w:p>
        </w:tc>
      </w:tr>
      <w:tr w:rsidR="00463367" w:rsidRPr="00DB0D21" w:rsidTr="00635A08">
        <w:tc>
          <w:tcPr>
            <w:tcW w:w="1658" w:type="dxa"/>
          </w:tcPr>
          <w:p w:rsidR="00463367" w:rsidRPr="00635A08" w:rsidRDefault="00212D54" w:rsidP="004102DA">
            <w:pPr>
              <w:pStyle w:val="a7"/>
              <w:jc w:val="both"/>
              <w:rPr>
                <w:rFonts w:ascii="Times New Roman" w:hAnsi="Times New Roman" w:cs="Times New Roman"/>
                <w:sz w:val="28"/>
                <w:szCs w:val="28"/>
                <w:lang w:val="kk-KZ"/>
              </w:rPr>
            </w:pPr>
            <w:r w:rsidRPr="00635A08">
              <w:rPr>
                <w:rFonts w:ascii="Times New Roman" w:hAnsi="Times New Roman" w:cs="Times New Roman"/>
                <w:sz w:val="28"/>
                <w:szCs w:val="28"/>
                <w:lang w:val="kk-KZ"/>
              </w:rPr>
              <w:t xml:space="preserve">Сыни </w:t>
            </w:r>
            <w:r w:rsidR="00C57AC5" w:rsidRPr="00635A08">
              <w:rPr>
                <w:rFonts w:ascii="Times New Roman" w:hAnsi="Times New Roman" w:cs="Times New Roman"/>
                <w:sz w:val="28"/>
                <w:szCs w:val="28"/>
                <w:lang w:val="kk-KZ"/>
              </w:rPr>
              <w:t xml:space="preserve">тұрғысынан </w:t>
            </w:r>
            <w:r w:rsidRPr="00635A08">
              <w:rPr>
                <w:rFonts w:ascii="Times New Roman" w:hAnsi="Times New Roman" w:cs="Times New Roman"/>
                <w:sz w:val="28"/>
                <w:szCs w:val="28"/>
                <w:lang w:val="kk-KZ"/>
              </w:rPr>
              <w:t>ойлау</w:t>
            </w:r>
          </w:p>
        </w:tc>
        <w:tc>
          <w:tcPr>
            <w:tcW w:w="8549" w:type="dxa"/>
          </w:tcPr>
          <w:p w:rsidR="00463367" w:rsidRDefault="00C57AC5" w:rsidP="004102DA">
            <w:pPr>
              <w:pStyle w:val="a7"/>
              <w:jc w:val="both"/>
              <w:rPr>
                <w:rFonts w:ascii="Times New Roman" w:hAnsi="Times New Roman" w:cs="Times New Roman"/>
                <w:sz w:val="28"/>
                <w:szCs w:val="28"/>
                <w:lang w:val="kk-KZ"/>
              </w:rPr>
            </w:pPr>
            <w:r w:rsidRPr="00635A08">
              <w:rPr>
                <w:rFonts w:ascii="Times New Roman" w:hAnsi="Times New Roman" w:cs="Times New Roman"/>
                <w:sz w:val="28"/>
                <w:szCs w:val="28"/>
                <w:lang w:val="kk-KZ"/>
              </w:rPr>
              <w:t>Өз алдына  сұрақтар қойып  және оларға жауап іздеу, әр мәселеге байланысты өзі пікірін айтып, оны дәллелдей алу, сонымен қатар басқалардың  пікірлерін дәлірек қарастыруды және сол дәлел</w:t>
            </w:r>
            <w:r w:rsidR="00635A08">
              <w:rPr>
                <w:rFonts w:ascii="Times New Roman" w:hAnsi="Times New Roman" w:cs="Times New Roman"/>
                <w:sz w:val="28"/>
                <w:szCs w:val="28"/>
                <w:lang w:val="kk-KZ"/>
              </w:rPr>
              <w:t>д</w:t>
            </w:r>
            <w:r w:rsidRPr="00635A08">
              <w:rPr>
                <w:rFonts w:ascii="Times New Roman" w:hAnsi="Times New Roman" w:cs="Times New Roman"/>
                <w:sz w:val="28"/>
                <w:szCs w:val="28"/>
                <w:lang w:val="kk-KZ"/>
              </w:rPr>
              <w:t xml:space="preserve">ер қисынын зерттеу. </w:t>
            </w:r>
          </w:p>
          <w:p w:rsidR="00E46C19" w:rsidRPr="00E46C19" w:rsidRDefault="00E46C19" w:rsidP="004102DA">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Ақпараттан тыс, ойлаудың жаңа әдістерін  «жасау».</w:t>
            </w:r>
          </w:p>
          <w:p w:rsidR="00635A08" w:rsidRPr="00635A08" w:rsidRDefault="00635A08" w:rsidP="004102DA">
            <w:pPr>
              <w:pStyle w:val="a7"/>
              <w:jc w:val="both"/>
              <w:rPr>
                <w:rFonts w:ascii="Times New Roman" w:hAnsi="Times New Roman" w:cs="Times New Roman"/>
                <w:sz w:val="28"/>
                <w:szCs w:val="28"/>
                <w:lang w:val="kk-KZ"/>
              </w:rPr>
            </w:pPr>
            <w:r w:rsidRPr="00B81622">
              <w:rPr>
                <w:rFonts w:ascii="Times New Roman" w:hAnsi="Times New Roman" w:cs="Times New Roman"/>
                <w:sz w:val="28"/>
                <w:szCs w:val="28"/>
                <w:lang w:val="kk-KZ"/>
              </w:rPr>
              <w:t>Сыни т</w:t>
            </w:r>
            <w:r>
              <w:rPr>
                <w:rFonts w:ascii="Times New Roman" w:hAnsi="Times New Roman" w:cs="Times New Roman"/>
                <w:sz w:val="28"/>
                <w:szCs w:val="28"/>
                <w:lang w:val="kk-KZ"/>
              </w:rPr>
              <w:t xml:space="preserve">ұрғысынан ойлау, </w:t>
            </w:r>
            <w:r w:rsidR="00DD6B37">
              <w:rPr>
                <w:rFonts w:ascii="Times New Roman" w:hAnsi="Times New Roman" w:cs="Times New Roman"/>
                <w:sz w:val="28"/>
                <w:szCs w:val="28"/>
                <w:lang w:val="kk-KZ"/>
              </w:rPr>
              <w:t>«ойлау туралы ой» деген мағына береді.</w:t>
            </w:r>
          </w:p>
          <w:p w:rsidR="00C57AC5" w:rsidRPr="00635A08" w:rsidRDefault="00C57AC5" w:rsidP="004102DA">
            <w:pPr>
              <w:pStyle w:val="a7"/>
              <w:jc w:val="both"/>
              <w:rPr>
                <w:rFonts w:ascii="Times New Roman" w:hAnsi="Times New Roman" w:cs="Times New Roman"/>
                <w:sz w:val="28"/>
                <w:szCs w:val="28"/>
                <w:lang w:val="kk-KZ"/>
              </w:rPr>
            </w:pPr>
            <w:r w:rsidRPr="00635A08">
              <w:rPr>
                <w:rFonts w:ascii="Times New Roman" w:hAnsi="Times New Roman" w:cs="Times New Roman"/>
                <w:sz w:val="28"/>
                <w:szCs w:val="28"/>
                <w:lang w:val="kk-KZ"/>
              </w:rPr>
              <w:t>Д.Халперн «Сыни ойлау бұл қалаған  соңғы</w:t>
            </w:r>
            <w:r w:rsidR="00635A08">
              <w:rPr>
                <w:rFonts w:ascii="Times New Roman" w:hAnsi="Times New Roman" w:cs="Times New Roman"/>
                <w:sz w:val="28"/>
                <w:szCs w:val="28"/>
                <w:lang w:val="kk-KZ"/>
              </w:rPr>
              <w:t xml:space="preserve"> нәтижені алудың ықтималдығын</w:t>
            </w:r>
            <w:r w:rsidRPr="00635A08">
              <w:rPr>
                <w:rFonts w:ascii="Times New Roman" w:hAnsi="Times New Roman" w:cs="Times New Roman"/>
                <w:sz w:val="28"/>
                <w:szCs w:val="28"/>
                <w:lang w:val="kk-KZ"/>
              </w:rPr>
              <w:t xml:space="preserve"> ұлғайтатын когнтивті техникалар мен стратегияларды пайдалану».</w:t>
            </w:r>
          </w:p>
        </w:tc>
      </w:tr>
      <w:tr w:rsidR="00463367" w:rsidRPr="00DB0D21" w:rsidTr="00635A08">
        <w:tc>
          <w:tcPr>
            <w:tcW w:w="1658" w:type="dxa"/>
          </w:tcPr>
          <w:p w:rsidR="00463367" w:rsidRPr="00635A08" w:rsidRDefault="00C57AC5" w:rsidP="004102DA">
            <w:pPr>
              <w:pStyle w:val="a7"/>
              <w:jc w:val="both"/>
              <w:rPr>
                <w:rFonts w:ascii="Times New Roman" w:hAnsi="Times New Roman" w:cs="Times New Roman"/>
                <w:sz w:val="28"/>
                <w:szCs w:val="28"/>
                <w:lang w:val="kk-KZ"/>
              </w:rPr>
            </w:pPr>
            <w:r w:rsidRPr="00635A08">
              <w:rPr>
                <w:rFonts w:ascii="Times New Roman" w:hAnsi="Times New Roman" w:cs="Times New Roman"/>
                <w:sz w:val="28"/>
                <w:szCs w:val="28"/>
                <w:lang w:val="kk-KZ"/>
              </w:rPr>
              <w:t xml:space="preserve">Әдіс </w:t>
            </w:r>
          </w:p>
        </w:tc>
        <w:tc>
          <w:tcPr>
            <w:tcW w:w="8549" w:type="dxa"/>
          </w:tcPr>
          <w:p w:rsidR="00463367" w:rsidRPr="00635A08" w:rsidRDefault="00C57AC5" w:rsidP="004102DA">
            <w:pPr>
              <w:pStyle w:val="a7"/>
              <w:jc w:val="both"/>
              <w:rPr>
                <w:rFonts w:ascii="Times New Roman" w:hAnsi="Times New Roman" w:cs="Times New Roman"/>
                <w:sz w:val="28"/>
                <w:szCs w:val="28"/>
                <w:lang w:val="kk-KZ"/>
              </w:rPr>
            </w:pPr>
            <w:r w:rsidRPr="00635A08">
              <w:rPr>
                <w:rFonts w:ascii="Times New Roman" w:hAnsi="Times New Roman" w:cs="Times New Roman"/>
                <w:color w:val="202122"/>
                <w:sz w:val="28"/>
                <w:szCs w:val="28"/>
                <w:shd w:val="clear" w:color="auto" w:fill="FFFFFF"/>
                <w:lang w:val="kk-KZ"/>
              </w:rPr>
              <w:t>Көздеген </w:t>
            </w:r>
            <w:r w:rsidRPr="00635A08">
              <w:rPr>
                <w:rFonts w:ascii="Times New Roman" w:hAnsi="Times New Roman" w:cs="Times New Roman"/>
                <w:sz w:val="28"/>
                <w:szCs w:val="28"/>
                <w:shd w:val="clear" w:color="auto" w:fill="FFFFFF"/>
                <w:lang w:val="kk-KZ"/>
              </w:rPr>
              <w:t>мақсатқа</w:t>
            </w:r>
            <w:r w:rsidR="00635A08" w:rsidRPr="00635A08">
              <w:rPr>
                <w:rFonts w:ascii="Times New Roman" w:hAnsi="Times New Roman" w:cs="Times New Roman"/>
                <w:sz w:val="28"/>
                <w:szCs w:val="28"/>
                <w:shd w:val="clear" w:color="auto" w:fill="FFFFFF"/>
                <w:lang w:val="kk-KZ"/>
              </w:rPr>
              <w:t xml:space="preserve"> </w:t>
            </w:r>
            <w:r w:rsidRPr="00635A08">
              <w:rPr>
                <w:rFonts w:ascii="Times New Roman" w:hAnsi="Times New Roman" w:cs="Times New Roman"/>
                <w:color w:val="202122"/>
                <w:sz w:val="28"/>
                <w:szCs w:val="28"/>
                <w:shd w:val="clear" w:color="auto" w:fill="FFFFFF"/>
                <w:lang w:val="kk-KZ"/>
              </w:rPr>
              <w:t>жетудің тәсілі,  келтірген </w:t>
            </w:r>
            <w:r w:rsidRPr="00635A08">
              <w:rPr>
                <w:rFonts w:ascii="Times New Roman" w:hAnsi="Times New Roman" w:cs="Times New Roman"/>
                <w:sz w:val="28"/>
                <w:szCs w:val="28"/>
                <w:lang w:val="kk-KZ"/>
              </w:rPr>
              <w:t xml:space="preserve">қызмет </w:t>
            </w:r>
            <w:r w:rsidRPr="00635A08">
              <w:rPr>
                <w:rFonts w:ascii="Times New Roman" w:hAnsi="Times New Roman" w:cs="Times New Roman"/>
                <w:color w:val="202122"/>
                <w:sz w:val="28"/>
                <w:szCs w:val="28"/>
                <w:shd w:val="clear" w:color="auto" w:fill="FFFFFF"/>
                <w:lang w:val="kk-KZ"/>
              </w:rPr>
              <w:t>жүйесі. Әдіс зерттелетін нәрсенің ойша нұсқасын жасау үшін қажетті таным құралы болып табылады.</w:t>
            </w:r>
          </w:p>
        </w:tc>
      </w:tr>
      <w:tr w:rsidR="00463367" w:rsidRPr="00DB0D21" w:rsidTr="00635A08">
        <w:tc>
          <w:tcPr>
            <w:tcW w:w="1658" w:type="dxa"/>
          </w:tcPr>
          <w:p w:rsidR="00463367" w:rsidRPr="00635A08" w:rsidRDefault="00C57AC5" w:rsidP="004102DA">
            <w:pPr>
              <w:pStyle w:val="a7"/>
              <w:jc w:val="both"/>
              <w:rPr>
                <w:rFonts w:ascii="Times New Roman" w:hAnsi="Times New Roman" w:cs="Times New Roman"/>
                <w:sz w:val="28"/>
                <w:szCs w:val="28"/>
                <w:lang w:val="kk-KZ"/>
              </w:rPr>
            </w:pPr>
            <w:r w:rsidRPr="00635A08">
              <w:rPr>
                <w:rFonts w:ascii="Times New Roman" w:hAnsi="Times New Roman" w:cs="Times New Roman"/>
                <w:sz w:val="28"/>
                <w:szCs w:val="28"/>
                <w:lang w:val="kk-KZ"/>
              </w:rPr>
              <w:t>Әдіс</w:t>
            </w:r>
            <w:r w:rsidR="009D6E03" w:rsidRPr="00635A08">
              <w:rPr>
                <w:rFonts w:ascii="Times New Roman" w:hAnsi="Times New Roman" w:cs="Times New Roman"/>
                <w:sz w:val="28"/>
                <w:szCs w:val="28"/>
                <w:lang w:val="kk-KZ"/>
              </w:rPr>
              <w:t>нама</w:t>
            </w:r>
          </w:p>
        </w:tc>
        <w:tc>
          <w:tcPr>
            <w:tcW w:w="8549" w:type="dxa"/>
          </w:tcPr>
          <w:p w:rsidR="00463367" w:rsidRPr="00635A08" w:rsidRDefault="00E46C19" w:rsidP="004102DA">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Ғ</w:t>
            </w:r>
            <w:r w:rsidR="009D6E03" w:rsidRPr="00635A08">
              <w:rPr>
                <w:rFonts w:ascii="Times New Roman" w:hAnsi="Times New Roman" w:cs="Times New Roman"/>
                <w:sz w:val="28"/>
                <w:szCs w:val="28"/>
                <w:lang w:val="kk-KZ"/>
              </w:rPr>
              <w:t>ылыми-танымдық іс-әрекеттің формасы мен әдістері, әдістемелер бірлігі мен байланысының теориялық негіздеулері туралы ілім.</w:t>
            </w:r>
            <w:r w:rsidR="00DD6B37">
              <w:rPr>
                <w:rFonts w:ascii="Times New Roman" w:hAnsi="Times New Roman" w:cs="Times New Roman"/>
                <w:sz w:val="28"/>
                <w:szCs w:val="28"/>
                <w:lang w:val="kk-KZ"/>
              </w:rPr>
              <w:t xml:space="preserve"> </w:t>
            </w:r>
            <w:r w:rsidR="009D6E03" w:rsidRPr="00635A08">
              <w:rPr>
                <w:rFonts w:ascii="Times New Roman" w:hAnsi="Times New Roman" w:cs="Times New Roman"/>
                <w:sz w:val="28"/>
                <w:szCs w:val="28"/>
                <w:lang w:val="kk-KZ"/>
              </w:rPr>
              <w:t>Әдіснама зерттеу компоненттеріне (объектіге, затқа, мақсатқа және зерттеу мәселелеріне) сипаттама береді</w:t>
            </w:r>
          </w:p>
        </w:tc>
      </w:tr>
      <w:tr w:rsidR="00D27BFD" w:rsidRPr="00DB0D21" w:rsidTr="00635A08">
        <w:tc>
          <w:tcPr>
            <w:tcW w:w="1658" w:type="dxa"/>
          </w:tcPr>
          <w:p w:rsidR="00D27BFD" w:rsidRPr="00635A08" w:rsidRDefault="009D6E03" w:rsidP="004102DA">
            <w:pPr>
              <w:pStyle w:val="a7"/>
              <w:jc w:val="both"/>
              <w:rPr>
                <w:rFonts w:ascii="Times New Roman" w:hAnsi="Times New Roman" w:cs="Times New Roman"/>
                <w:sz w:val="28"/>
                <w:szCs w:val="28"/>
                <w:lang w:val="kk-KZ"/>
              </w:rPr>
            </w:pPr>
            <w:r w:rsidRPr="00635A08">
              <w:rPr>
                <w:rFonts w:ascii="Times New Roman" w:hAnsi="Times New Roman" w:cs="Times New Roman"/>
                <w:sz w:val="28"/>
                <w:szCs w:val="28"/>
                <w:lang w:val="kk-KZ"/>
              </w:rPr>
              <w:t xml:space="preserve">Тәсіл </w:t>
            </w:r>
          </w:p>
        </w:tc>
        <w:tc>
          <w:tcPr>
            <w:tcW w:w="8549" w:type="dxa"/>
          </w:tcPr>
          <w:p w:rsidR="00D27BFD" w:rsidRPr="00635A08" w:rsidRDefault="00E46C19" w:rsidP="004102DA">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009D6E03" w:rsidRPr="00635A08">
              <w:rPr>
                <w:rFonts w:ascii="Times New Roman" w:hAnsi="Times New Roman" w:cs="Times New Roman"/>
                <w:sz w:val="28"/>
                <w:szCs w:val="28"/>
                <w:lang w:val="kk-KZ"/>
              </w:rPr>
              <w:t xml:space="preserve">алпы немесе жеке педагогикалық мәдениетте бекітілген тәрбиелік технологиясының салыстырмалы аяқталған элементі; белгілі бір </w:t>
            </w:r>
            <w:r w:rsidR="009D6E03" w:rsidRPr="00635A08">
              <w:rPr>
                <w:rFonts w:ascii="Times New Roman" w:hAnsi="Times New Roman" w:cs="Times New Roman"/>
                <w:sz w:val="28"/>
                <w:szCs w:val="28"/>
                <w:lang w:val="kk-KZ"/>
              </w:rPr>
              <w:lastRenderedPageBreak/>
              <w:t>жағдайдағы педагогикалық іс-әрекеттер әдісі; әдіс элементі, оның құрамды бөлігі, әдісті іске асырудағы жеке қадам</w:t>
            </w:r>
          </w:p>
        </w:tc>
      </w:tr>
      <w:tr w:rsidR="00D27BFD" w:rsidRPr="00635A08" w:rsidTr="00635A08">
        <w:tc>
          <w:tcPr>
            <w:tcW w:w="1658" w:type="dxa"/>
          </w:tcPr>
          <w:p w:rsidR="00D27BFD" w:rsidRPr="00635A08" w:rsidRDefault="009D6E03" w:rsidP="004102DA">
            <w:pPr>
              <w:pStyle w:val="a7"/>
              <w:jc w:val="both"/>
              <w:rPr>
                <w:rFonts w:ascii="Times New Roman" w:hAnsi="Times New Roman" w:cs="Times New Roman"/>
                <w:sz w:val="28"/>
                <w:szCs w:val="28"/>
              </w:rPr>
            </w:pPr>
            <w:r w:rsidRPr="00635A08">
              <w:rPr>
                <w:rFonts w:ascii="Times New Roman" w:hAnsi="Times New Roman" w:cs="Times New Roman"/>
                <w:sz w:val="28"/>
                <w:szCs w:val="28"/>
              </w:rPr>
              <w:lastRenderedPageBreak/>
              <w:t>Рефлексия</w:t>
            </w:r>
          </w:p>
        </w:tc>
        <w:tc>
          <w:tcPr>
            <w:tcW w:w="8549" w:type="dxa"/>
          </w:tcPr>
          <w:p w:rsidR="00D27BFD" w:rsidRPr="00635A08" w:rsidRDefault="00635A08" w:rsidP="004102DA">
            <w:pPr>
              <w:pStyle w:val="a7"/>
              <w:jc w:val="both"/>
              <w:rPr>
                <w:rFonts w:ascii="Times New Roman" w:hAnsi="Times New Roman" w:cs="Times New Roman"/>
                <w:sz w:val="28"/>
                <w:szCs w:val="28"/>
              </w:rPr>
            </w:pPr>
            <w:proofErr w:type="spellStart"/>
            <w:r w:rsidRPr="00635A08">
              <w:rPr>
                <w:rFonts w:ascii="Times New Roman" w:hAnsi="Times New Roman" w:cs="Times New Roman"/>
                <w:sz w:val="28"/>
                <w:szCs w:val="28"/>
              </w:rPr>
              <w:t>Субъекті</w:t>
            </w:r>
            <w:proofErr w:type="spellEnd"/>
            <w:r w:rsidRPr="00635A08">
              <w:rPr>
                <w:rFonts w:ascii="Times New Roman" w:hAnsi="Times New Roman" w:cs="Times New Roman"/>
                <w:sz w:val="28"/>
                <w:szCs w:val="28"/>
              </w:rPr>
              <w:t xml:space="preserve"> </w:t>
            </w:r>
            <w:proofErr w:type="spellStart"/>
            <w:r w:rsidR="009D6E03" w:rsidRPr="00635A08">
              <w:rPr>
                <w:rFonts w:ascii="Times New Roman" w:hAnsi="Times New Roman" w:cs="Times New Roman"/>
                <w:sz w:val="28"/>
                <w:szCs w:val="28"/>
              </w:rPr>
              <w:t>өзіне</w:t>
            </w:r>
            <w:proofErr w:type="spellEnd"/>
            <w:r w:rsidRPr="00635A08">
              <w:rPr>
                <w:rFonts w:ascii="Times New Roman" w:hAnsi="Times New Roman" w:cs="Times New Roman"/>
                <w:sz w:val="28"/>
                <w:szCs w:val="28"/>
              </w:rPr>
              <w:t xml:space="preserve"> </w:t>
            </w:r>
            <w:proofErr w:type="spellStart"/>
            <w:r w:rsidR="009D6E03" w:rsidRPr="00635A08">
              <w:rPr>
                <w:rFonts w:ascii="Times New Roman" w:hAnsi="Times New Roman" w:cs="Times New Roman"/>
                <w:sz w:val="28"/>
                <w:szCs w:val="28"/>
              </w:rPr>
              <w:t>және</w:t>
            </w:r>
            <w:proofErr w:type="spellEnd"/>
            <w:r w:rsidRPr="00635A08">
              <w:rPr>
                <w:rFonts w:ascii="Times New Roman" w:hAnsi="Times New Roman" w:cs="Times New Roman"/>
                <w:sz w:val="28"/>
                <w:szCs w:val="28"/>
              </w:rPr>
              <w:t xml:space="preserve"> </w:t>
            </w:r>
            <w:proofErr w:type="spellStart"/>
            <w:r w:rsidR="009D6E03" w:rsidRPr="00635A08">
              <w:rPr>
                <w:rFonts w:ascii="Times New Roman" w:hAnsi="Times New Roman" w:cs="Times New Roman"/>
                <w:sz w:val="28"/>
                <w:szCs w:val="28"/>
              </w:rPr>
              <w:t>өзінің</w:t>
            </w:r>
            <w:proofErr w:type="spellEnd"/>
            <w:r w:rsidRPr="00635A08">
              <w:rPr>
                <w:rFonts w:ascii="Times New Roman" w:hAnsi="Times New Roman" w:cs="Times New Roman"/>
                <w:sz w:val="28"/>
                <w:szCs w:val="28"/>
              </w:rPr>
              <w:t xml:space="preserve"> </w:t>
            </w:r>
            <w:proofErr w:type="spellStart"/>
            <w:r w:rsidR="009D6E03" w:rsidRPr="00635A08">
              <w:rPr>
                <w:rFonts w:ascii="Times New Roman" w:hAnsi="Times New Roman" w:cs="Times New Roman"/>
                <w:sz w:val="28"/>
                <w:szCs w:val="28"/>
              </w:rPr>
              <w:t>санасына</w:t>
            </w:r>
            <w:proofErr w:type="spellEnd"/>
            <w:r w:rsidRPr="00635A08">
              <w:rPr>
                <w:rFonts w:ascii="Times New Roman" w:hAnsi="Times New Roman" w:cs="Times New Roman"/>
                <w:sz w:val="28"/>
                <w:szCs w:val="28"/>
              </w:rPr>
              <w:t xml:space="preserve"> </w:t>
            </w:r>
            <w:proofErr w:type="spellStart"/>
            <w:r w:rsidR="009D6E03" w:rsidRPr="00635A08">
              <w:rPr>
                <w:rFonts w:ascii="Times New Roman" w:hAnsi="Times New Roman" w:cs="Times New Roman"/>
                <w:sz w:val="28"/>
                <w:szCs w:val="28"/>
              </w:rPr>
              <w:t>назар</w:t>
            </w:r>
            <w:proofErr w:type="spellEnd"/>
            <w:r w:rsidRPr="00635A08">
              <w:rPr>
                <w:rFonts w:ascii="Times New Roman" w:hAnsi="Times New Roman" w:cs="Times New Roman"/>
                <w:sz w:val="28"/>
                <w:szCs w:val="28"/>
              </w:rPr>
              <w:t xml:space="preserve"> </w:t>
            </w:r>
            <w:proofErr w:type="spellStart"/>
            <w:r w:rsidR="009D6E03" w:rsidRPr="00635A08">
              <w:rPr>
                <w:rFonts w:ascii="Times New Roman" w:hAnsi="Times New Roman" w:cs="Times New Roman"/>
                <w:sz w:val="28"/>
                <w:szCs w:val="28"/>
              </w:rPr>
              <w:t>аударуды</w:t>
            </w:r>
            <w:proofErr w:type="spellEnd"/>
            <w:r w:rsidR="009D6E03" w:rsidRPr="00635A08">
              <w:rPr>
                <w:rFonts w:ascii="Times New Roman" w:hAnsi="Times New Roman" w:cs="Times New Roman"/>
                <w:sz w:val="28"/>
                <w:szCs w:val="28"/>
              </w:rPr>
              <w:t xml:space="preserve">, </w:t>
            </w:r>
            <w:proofErr w:type="spellStart"/>
            <w:r w:rsidR="009D6E03" w:rsidRPr="00635A08">
              <w:rPr>
                <w:rFonts w:ascii="Times New Roman" w:hAnsi="Times New Roman" w:cs="Times New Roman"/>
                <w:sz w:val="28"/>
                <w:szCs w:val="28"/>
              </w:rPr>
              <w:t>атап</w:t>
            </w:r>
            <w:proofErr w:type="spellEnd"/>
            <w:r w:rsidRPr="00635A08">
              <w:rPr>
                <w:rFonts w:ascii="Times New Roman" w:hAnsi="Times New Roman" w:cs="Times New Roman"/>
                <w:sz w:val="28"/>
                <w:szCs w:val="28"/>
              </w:rPr>
              <w:t xml:space="preserve"> </w:t>
            </w:r>
            <w:proofErr w:type="spellStart"/>
            <w:r w:rsidR="009D6E03" w:rsidRPr="00635A08">
              <w:rPr>
                <w:rFonts w:ascii="Times New Roman" w:hAnsi="Times New Roman" w:cs="Times New Roman"/>
                <w:sz w:val="28"/>
                <w:szCs w:val="28"/>
              </w:rPr>
              <w:t>айтқанда</w:t>
            </w:r>
            <w:proofErr w:type="spellEnd"/>
            <w:r w:rsidR="009D6E03" w:rsidRPr="00635A08">
              <w:rPr>
                <w:rFonts w:ascii="Times New Roman" w:hAnsi="Times New Roman" w:cs="Times New Roman"/>
                <w:sz w:val="28"/>
                <w:szCs w:val="28"/>
              </w:rPr>
              <w:t xml:space="preserve">, </w:t>
            </w:r>
            <w:proofErr w:type="spellStart"/>
            <w:r w:rsidR="009D6E03" w:rsidRPr="00635A08">
              <w:rPr>
                <w:rFonts w:ascii="Times New Roman" w:hAnsi="Times New Roman" w:cs="Times New Roman"/>
                <w:sz w:val="28"/>
                <w:szCs w:val="28"/>
              </w:rPr>
              <w:t>өзінің</w:t>
            </w:r>
            <w:proofErr w:type="spellEnd"/>
            <w:r w:rsidRPr="00635A08">
              <w:rPr>
                <w:rFonts w:ascii="Times New Roman" w:hAnsi="Times New Roman" w:cs="Times New Roman"/>
                <w:sz w:val="28"/>
                <w:szCs w:val="28"/>
              </w:rPr>
              <w:t xml:space="preserve"> </w:t>
            </w:r>
            <w:proofErr w:type="spellStart"/>
            <w:r w:rsidR="009D6E03" w:rsidRPr="00635A08">
              <w:rPr>
                <w:rFonts w:ascii="Times New Roman" w:hAnsi="Times New Roman" w:cs="Times New Roman"/>
                <w:sz w:val="28"/>
                <w:szCs w:val="28"/>
              </w:rPr>
              <w:t>жеке</w:t>
            </w:r>
            <w:proofErr w:type="spellEnd"/>
            <w:r w:rsidRPr="00635A08">
              <w:rPr>
                <w:rFonts w:ascii="Times New Roman" w:hAnsi="Times New Roman" w:cs="Times New Roman"/>
                <w:sz w:val="28"/>
                <w:szCs w:val="28"/>
              </w:rPr>
              <w:t xml:space="preserve"> </w:t>
            </w:r>
            <w:proofErr w:type="spellStart"/>
            <w:r w:rsidR="009D6E03" w:rsidRPr="00635A08">
              <w:rPr>
                <w:rFonts w:ascii="Times New Roman" w:hAnsi="Times New Roman" w:cs="Times New Roman"/>
                <w:sz w:val="28"/>
                <w:szCs w:val="28"/>
              </w:rPr>
              <w:t>белсенді</w:t>
            </w:r>
            <w:proofErr w:type="spellEnd"/>
            <w:r w:rsidRPr="00635A08">
              <w:rPr>
                <w:rFonts w:ascii="Times New Roman" w:hAnsi="Times New Roman" w:cs="Times New Roman"/>
                <w:sz w:val="28"/>
                <w:szCs w:val="28"/>
              </w:rPr>
              <w:t xml:space="preserve"> </w:t>
            </w:r>
            <w:proofErr w:type="spellStart"/>
            <w:r w:rsidR="009D6E03" w:rsidRPr="00635A08">
              <w:rPr>
                <w:rFonts w:ascii="Times New Roman" w:hAnsi="Times New Roman" w:cs="Times New Roman"/>
                <w:sz w:val="28"/>
                <w:szCs w:val="28"/>
              </w:rPr>
              <w:t>өнімдеріне</w:t>
            </w:r>
            <w:proofErr w:type="spellEnd"/>
            <w:r w:rsidR="009D6E03" w:rsidRPr="00635A08">
              <w:rPr>
                <w:rFonts w:ascii="Times New Roman" w:hAnsi="Times New Roman" w:cs="Times New Roman"/>
                <w:sz w:val="28"/>
                <w:szCs w:val="28"/>
              </w:rPr>
              <w:t xml:space="preserve">, </w:t>
            </w:r>
            <w:proofErr w:type="spellStart"/>
            <w:r w:rsidR="009D6E03" w:rsidRPr="00635A08">
              <w:rPr>
                <w:rFonts w:ascii="Times New Roman" w:hAnsi="Times New Roman" w:cs="Times New Roman"/>
                <w:sz w:val="28"/>
                <w:szCs w:val="28"/>
              </w:rPr>
              <w:t>және</w:t>
            </w:r>
            <w:proofErr w:type="spellEnd"/>
            <w:r w:rsidRPr="00635A08">
              <w:rPr>
                <w:rFonts w:ascii="Times New Roman" w:hAnsi="Times New Roman" w:cs="Times New Roman"/>
                <w:sz w:val="28"/>
                <w:szCs w:val="28"/>
              </w:rPr>
              <w:t xml:space="preserve"> </w:t>
            </w:r>
            <w:proofErr w:type="spellStart"/>
            <w:r w:rsidR="009D6E03" w:rsidRPr="00635A08">
              <w:rPr>
                <w:rFonts w:ascii="Times New Roman" w:hAnsi="Times New Roman" w:cs="Times New Roman"/>
                <w:sz w:val="28"/>
                <w:szCs w:val="28"/>
              </w:rPr>
              <w:t>соның</w:t>
            </w:r>
            <w:proofErr w:type="spellEnd"/>
            <w:r w:rsidRPr="00635A08">
              <w:rPr>
                <w:rFonts w:ascii="Times New Roman" w:hAnsi="Times New Roman" w:cs="Times New Roman"/>
                <w:sz w:val="28"/>
                <w:szCs w:val="28"/>
              </w:rPr>
              <w:t xml:space="preserve"> </w:t>
            </w:r>
            <w:proofErr w:type="spellStart"/>
            <w:r w:rsidR="009D6E03" w:rsidRPr="00635A08">
              <w:rPr>
                <w:rFonts w:ascii="Times New Roman" w:hAnsi="Times New Roman" w:cs="Times New Roman"/>
                <w:sz w:val="28"/>
                <w:szCs w:val="28"/>
              </w:rPr>
              <w:t>барлығына</w:t>
            </w:r>
            <w:proofErr w:type="spellEnd"/>
            <w:r w:rsidRPr="00635A08">
              <w:rPr>
                <w:rFonts w:ascii="Times New Roman" w:hAnsi="Times New Roman" w:cs="Times New Roman"/>
                <w:sz w:val="28"/>
                <w:szCs w:val="28"/>
              </w:rPr>
              <w:t xml:space="preserve"> </w:t>
            </w:r>
            <w:proofErr w:type="spellStart"/>
            <w:r w:rsidR="009D6E03" w:rsidRPr="00635A08">
              <w:rPr>
                <w:rFonts w:ascii="Times New Roman" w:hAnsi="Times New Roman" w:cs="Times New Roman"/>
                <w:sz w:val="28"/>
                <w:szCs w:val="28"/>
              </w:rPr>
              <w:t>кішкене</w:t>
            </w:r>
            <w:proofErr w:type="spellEnd"/>
            <w:r w:rsidR="009D6E03" w:rsidRPr="00635A08">
              <w:rPr>
                <w:rFonts w:ascii="Times New Roman" w:hAnsi="Times New Roman" w:cs="Times New Roman"/>
                <w:sz w:val="28"/>
                <w:szCs w:val="28"/>
              </w:rPr>
              <w:t xml:space="preserve"> де </w:t>
            </w:r>
            <w:proofErr w:type="spellStart"/>
            <w:r w:rsidR="009D6E03" w:rsidRPr="00635A08">
              <w:rPr>
                <w:rFonts w:ascii="Times New Roman" w:hAnsi="Times New Roman" w:cs="Times New Roman"/>
                <w:sz w:val="28"/>
                <w:szCs w:val="28"/>
              </w:rPr>
              <w:t>болса</w:t>
            </w:r>
            <w:proofErr w:type="spellEnd"/>
            <w:r w:rsidRPr="00635A08">
              <w:rPr>
                <w:rFonts w:ascii="Times New Roman" w:hAnsi="Times New Roman" w:cs="Times New Roman"/>
                <w:sz w:val="28"/>
                <w:szCs w:val="28"/>
              </w:rPr>
              <w:t xml:space="preserve"> </w:t>
            </w:r>
            <w:proofErr w:type="spellStart"/>
            <w:r w:rsidR="009D6E03" w:rsidRPr="00635A08">
              <w:rPr>
                <w:rFonts w:ascii="Times New Roman" w:hAnsi="Times New Roman" w:cs="Times New Roman"/>
                <w:sz w:val="28"/>
                <w:szCs w:val="28"/>
              </w:rPr>
              <w:t>қайта</w:t>
            </w:r>
            <w:proofErr w:type="spellEnd"/>
            <w:r w:rsidRPr="00635A08">
              <w:rPr>
                <w:rFonts w:ascii="Times New Roman" w:hAnsi="Times New Roman" w:cs="Times New Roman"/>
                <w:sz w:val="28"/>
                <w:szCs w:val="28"/>
              </w:rPr>
              <w:t xml:space="preserve"> </w:t>
            </w:r>
            <w:proofErr w:type="spellStart"/>
            <w:r w:rsidR="009D6E03" w:rsidRPr="00635A08">
              <w:rPr>
                <w:rFonts w:ascii="Times New Roman" w:hAnsi="Times New Roman" w:cs="Times New Roman"/>
                <w:sz w:val="28"/>
                <w:szCs w:val="28"/>
              </w:rPr>
              <w:t>қарастыруды</w:t>
            </w:r>
            <w:proofErr w:type="spellEnd"/>
            <w:r w:rsidRPr="00635A08">
              <w:rPr>
                <w:rFonts w:ascii="Times New Roman" w:hAnsi="Times New Roman" w:cs="Times New Roman"/>
                <w:sz w:val="28"/>
                <w:szCs w:val="28"/>
              </w:rPr>
              <w:t xml:space="preserve"> </w:t>
            </w:r>
            <w:proofErr w:type="spellStart"/>
            <w:r w:rsidR="009D6E03" w:rsidRPr="00635A08">
              <w:rPr>
                <w:rFonts w:ascii="Times New Roman" w:hAnsi="Times New Roman" w:cs="Times New Roman"/>
                <w:sz w:val="28"/>
                <w:szCs w:val="28"/>
              </w:rPr>
              <w:t>білдіреді</w:t>
            </w:r>
            <w:proofErr w:type="spellEnd"/>
            <w:r w:rsidR="009D6E03" w:rsidRPr="00635A08">
              <w:rPr>
                <w:rFonts w:ascii="Times New Roman" w:hAnsi="Times New Roman" w:cs="Times New Roman"/>
                <w:sz w:val="28"/>
                <w:szCs w:val="28"/>
              </w:rPr>
              <w:t xml:space="preserve">. </w:t>
            </w:r>
            <w:proofErr w:type="spellStart"/>
            <w:r w:rsidR="009D6E03" w:rsidRPr="00635A08">
              <w:rPr>
                <w:rFonts w:ascii="Times New Roman" w:hAnsi="Times New Roman" w:cs="Times New Roman"/>
                <w:sz w:val="28"/>
                <w:szCs w:val="28"/>
              </w:rPr>
              <w:t>Атап</w:t>
            </w:r>
            <w:proofErr w:type="spellEnd"/>
            <w:r w:rsidRPr="00635A08">
              <w:rPr>
                <w:rFonts w:ascii="Times New Roman" w:hAnsi="Times New Roman" w:cs="Times New Roman"/>
                <w:sz w:val="28"/>
                <w:szCs w:val="28"/>
              </w:rPr>
              <w:t xml:space="preserve"> </w:t>
            </w:r>
            <w:proofErr w:type="spellStart"/>
            <w:r w:rsidR="009D6E03" w:rsidRPr="00635A08">
              <w:rPr>
                <w:rFonts w:ascii="Times New Roman" w:hAnsi="Times New Roman" w:cs="Times New Roman"/>
                <w:sz w:val="28"/>
                <w:szCs w:val="28"/>
              </w:rPr>
              <w:t>айтқанда</w:t>
            </w:r>
            <w:proofErr w:type="spellEnd"/>
            <w:r w:rsidR="009D6E03" w:rsidRPr="00635A08">
              <w:rPr>
                <w:rFonts w:ascii="Times New Roman" w:hAnsi="Times New Roman" w:cs="Times New Roman"/>
                <w:sz w:val="28"/>
                <w:szCs w:val="28"/>
              </w:rPr>
              <w:t xml:space="preserve">, - </w:t>
            </w:r>
            <w:proofErr w:type="spellStart"/>
            <w:r w:rsidR="009D6E03" w:rsidRPr="00635A08">
              <w:rPr>
                <w:rFonts w:ascii="Times New Roman" w:hAnsi="Times New Roman" w:cs="Times New Roman"/>
                <w:sz w:val="28"/>
                <w:szCs w:val="28"/>
              </w:rPr>
              <w:t>дә</w:t>
            </w:r>
            <w:proofErr w:type="gramStart"/>
            <w:r w:rsidR="009D6E03" w:rsidRPr="00635A08">
              <w:rPr>
                <w:rFonts w:ascii="Times New Roman" w:hAnsi="Times New Roman" w:cs="Times New Roman"/>
                <w:sz w:val="28"/>
                <w:szCs w:val="28"/>
              </w:rPr>
              <w:t>ст</w:t>
            </w:r>
            <w:proofErr w:type="gramEnd"/>
            <w:r w:rsidR="009D6E03" w:rsidRPr="00635A08">
              <w:rPr>
                <w:rFonts w:ascii="Times New Roman" w:hAnsi="Times New Roman" w:cs="Times New Roman"/>
                <w:sz w:val="28"/>
                <w:szCs w:val="28"/>
              </w:rPr>
              <w:t>үрлі</w:t>
            </w:r>
            <w:proofErr w:type="spellEnd"/>
            <w:r w:rsidRPr="00635A08">
              <w:rPr>
                <w:rFonts w:ascii="Times New Roman" w:hAnsi="Times New Roman" w:cs="Times New Roman"/>
                <w:sz w:val="28"/>
                <w:szCs w:val="28"/>
              </w:rPr>
              <w:t xml:space="preserve"> </w:t>
            </w:r>
            <w:r w:rsidR="009D6E03" w:rsidRPr="00635A08">
              <w:rPr>
                <w:rFonts w:ascii="Times New Roman" w:hAnsi="Times New Roman" w:cs="Times New Roman"/>
                <w:sz w:val="28"/>
                <w:szCs w:val="28"/>
              </w:rPr>
              <w:t xml:space="preserve">мағынада, - өз сана </w:t>
            </w:r>
            <w:proofErr w:type="spellStart"/>
            <w:r w:rsidR="009D6E03" w:rsidRPr="00635A08">
              <w:rPr>
                <w:rFonts w:ascii="Times New Roman" w:hAnsi="Times New Roman" w:cs="Times New Roman"/>
                <w:sz w:val="28"/>
                <w:szCs w:val="28"/>
              </w:rPr>
              <w:t>мазмұны</w:t>
            </w:r>
            <w:proofErr w:type="spellEnd"/>
            <w:r w:rsidR="009D6E03" w:rsidRPr="00635A08">
              <w:rPr>
                <w:rFonts w:ascii="Times New Roman" w:hAnsi="Times New Roman" w:cs="Times New Roman"/>
                <w:sz w:val="28"/>
                <w:szCs w:val="28"/>
              </w:rPr>
              <w:t xml:space="preserve"> мен </w:t>
            </w:r>
            <w:proofErr w:type="spellStart"/>
            <w:r w:rsidR="009D6E03" w:rsidRPr="00635A08">
              <w:rPr>
                <w:rFonts w:ascii="Times New Roman" w:hAnsi="Times New Roman" w:cs="Times New Roman"/>
                <w:sz w:val="28"/>
                <w:szCs w:val="28"/>
              </w:rPr>
              <w:t>ерекшеліктеріне</w:t>
            </w:r>
            <w:proofErr w:type="spellEnd"/>
            <w:r w:rsidR="009D6E03" w:rsidRPr="00635A08">
              <w:rPr>
                <w:rFonts w:ascii="Times New Roman" w:hAnsi="Times New Roman" w:cs="Times New Roman"/>
                <w:sz w:val="28"/>
                <w:szCs w:val="28"/>
              </w:rPr>
              <w:t xml:space="preserve">, </w:t>
            </w:r>
            <w:proofErr w:type="spellStart"/>
            <w:r w:rsidR="009D6E03" w:rsidRPr="00635A08">
              <w:rPr>
                <w:rFonts w:ascii="Times New Roman" w:hAnsi="Times New Roman" w:cs="Times New Roman"/>
                <w:sz w:val="28"/>
                <w:szCs w:val="28"/>
              </w:rPr>
              <w:t>соның</w:t>
            </w:r>
            <w:proofErr w:type="spellEnd"/>
            <w:r w:rsidRPr="00635A08">
              <w:rPr>
                <w:rFonts w:ascii="Times New Roman" w:hAnsi="Times New Roman" w:cs="Times New Roman"/>
                <w:sz w:val="28"/>
                <w:szCs w:val="28"/>
              </w:rPr>
              <w:t xml:space="preserve"> </w:t>
            </w:r>
            <w:proofErr w:type="spellStart"/>
            <w:r w:rsidR="009D6E03" w:rsidRPr="00635A08">
              <w:rPr>
                <w:rFonts w:ascii="Times New Roman" w:hAnsi="Times New Roman" w:cs="Times New Roman"/>
                <w:sz w:val="28"/>
                <w:szCs w:val="28"/>
              </w:rPr>
              <w:t>ішіне</w:t>
            </w:r>
            <w:proofErr w:type="spellEnd"/>
            <w:r w:rsidRPr="00635A08">
              <w:rPr>
                <w:rFonts w:ascii="Times New Roman" w:hAnsi="Times New Roman" w:cs="Times New Roman"/>
                <w:sz w:val="28"/>
                <w:szCs w:val="28"/>
              </w:rPr>
              <w:t xml:space="preserve"> </w:t>
            </w:r>
            <w:proofErr w:type="spellStart"/>
            <w:r w:rsidR="009D6E03" w:rsidRPr="00635A08">
              <w:rPr>
                <w:rFonts w:ascii="Times New Roman" w:hAnsi="Times New Roman" w:cs="Times New Roman"/>
                <w:sz w:val="28"/>
                <w:szCs w:val="28"/>
              </w:rPr>
              <w:t>тұлғалық</w:t>
            </w:r>
            <w:proofErr w:type="spellEnd"/>
            <w:r w:rsidRPr="00635A08">
              <w:rPr>
                <w:rFonts w:ascii="Times New Roman" w:hAnsi="Times New Roman" w:cs="Times New Roman"/>
                <w:sz w:val="28"/>
                <w:szCs w:val="28"/>
              </w:rPr>
              <w:t xml:space="preserve"> </w:t>
            </w:r>
            <w:proofErr w:type="spellStart"/>
            <w:r w:rsidR="009D6E03" w:rsidRPr="00635A08">
              <w:rPr>
                <w:rFonts w:ascii="Times New Roman" w:hAnsi="Times New Roman" w:cs="Times New Roman"/>
                <w:sz w:val="28"/>
                <w:szCs w:val="28"/>
              </w:rPr>
              <w:t>құрылымдар</w:t>
            </w:r>
            <w:proofErr w:type="spellEnd"/>
            <w:r w:rsidRPr="00635A08">
              <w:rPr>
                <w:rFonts w:ascii="Times New Roman" w:hAnsi="Times New Roman" w:cs="Times New Roman"/>
                <w:sz w:val="28"/>
                <w:szCs w:val="28"/>
              </w:rPr>
              <w:t xml:space="preserve"> </w:t>
            </w:r>
            <w:proofErr w:type="spellStart"/>
            <w:r w:rsidR="009D6E03" w:rsidRPr="00635A08">
              <w:rPr>
                <w:rFonts w:ascii="Times New Roman" w:hAnsi="Times New Roman" w:cs="Times New Roman"/>
                <w:sz w:val="28"/>
                <w:szCs w:val="28"/>
              </w:rPr>
              <w:t>кіреді</w:t>
            </w:r>
            <w:proofErr w:type="spellEnd"/>
            <w:r w:rsidR="009D6E03" w:rsidRPr="00635A08">
              <w:rPr>
                <w:rFonts w:ascii="Times New Roman" w:hAnsi="Times New Roman" w:cs="Times New Roman"/>
                <w:sz w:val="28"/>
                <w:szCs w:val="28"/>
              </w:rPr>
              <w:t xml:space="preserve"> (</w:t>
            </w:r>
            <w:proofErr w:type="spellStart"/>
            <w:r w:rsidR="009D6E03" w:rsidRPr="00635A08">
              <w:rPr>
                <w:rFonts w:ascii="Times New Roman" w:hAnsi="Times New Roman" w:cs="Times New Roman"/>
                <w:sz w:val="28"/>
                <w:szCs w:val="28"/>
              </w:rPr>
              <w:t>құндылықтар</w:t>
            </w:r>
            <w:proofErr w:type="spellEnd"/>
            <w:r w:rsidR="009D6E03" w:rsidRPr="00635A08">
              <w:rPr>
                <w:rFonts w:ascii="Times New Roman" w:hAnsi="Times New Roman" w:cs="Times New Roman"/>
                <w:sz w:val="28"/>
                <w:szCs w:val="28"/>
              </w:rPr>
              <w:t xml:space="preserve">, </w:t>
            </w:r>
            <w:proofErr w:type="spellStart"/>
            <w:r w:rsidR="009D6E03" w:rsidRPr="00635A08">
              <w:rPr>
                <w:rFonts w:ascii="Times New Roman" w:hAnsi="Times New Roman" w:cs="Times New Roman"/>
                <w:sz w:val="28"/>
                <w:szCs w:val="28"/>
              </w:rPr>
              <w:t>мүдде</w:t>
            </w:r>
            <w:proofErr w:type="spellEnd"/>
            <w:r w:rsidR="009D6E03" w:rsidRPr="00635A08">
              <w:rPr>
                <w:rFonts w:ascii="Times New Roman" w:hAnsi="Times New Roman" w:cs="Times New Roman"/>
                <w:sz w:val="28"/>
                <w:szCs w:val="28"/>
              </w:rPr>
              <w:t xml:space="preserve">, </w:t>
            </w:r>
            <w:proofErr w:type="spellStart"/>
            <w:r w:rsidR="009D6E03" w:rsidRPr="00635A08">
              <w:rPr>
                <w:rFonts w:ascii="Times New Roman" w:hAnsi="Times New Roman" w:cs="Times New Roman"/>
                <w:sz w:val="28"/>
                <w:szCs w:val="28"/>
              </w:rPr>
              <w:t>себепшілік</w:t>
            </w:r>
            <w:proofErr w:type="spellEnd"/>
            <w:r w:rsidR="009D6E03" w:rsidRPr="00635A08">
              <w:rPr>
                <w:rFonts w:ascii="Times New Roman" w:hAnsi="Times New Roman" w:cs="Times New Roman"/>
                <w:sz w:val="28"/>
                <w:szCs w:val="28"/>
              </w:rPr>
              <w:t xml:space="preserve">), </w:t>
            </w:r>
            <w:proofErr w:type="spellStart"/>
            <w:r w:rsidR="009D6E03" w:rsidRPr="00635A08">
              <w:rPr>
                <w:rFonts w:ascii="Times New Roman" w:hAnsi="Times New Roman" w:cs="Times New Roman"/>
                <w:sz w:val="28"/>
                <w:szCs w:val="28"/>
              </w:rPr>
              <w:t>ойлау</w:t>
            </w:r>
            <w:proofErr w:type="spellEnd"/>
            <w:r w:rsidRPr="00635A08">
              <w:rPr>
                <w:rFonts w:ascii="Times New Roman" w:hAnsi="Times New Roman" w:cs="Times New Roman"/>
                <w:sz w:val="28"/>
                <w:szCs w:val="28"/>
              </w:rPr>
              <w:t xml:space="preserve"> </w:t>
            </w:r>
            <w:proofErr w:type="spellStart"/>
            <w:r w:rsidR="009D6E03" w:rsidRPr="00635A08">
              <w:rPr>
                <w:rFonts w:ascii="Times New Roman" w:hAnsi="Times New Roman" w:cs="Times New Roman"/>
                <w:sz w:val="28"/>
                <w:szCs w:val="28"/>
              </w:rPr>
              <w:t>қабылеті</w:t>
            </w:r>
            <w:proofErr w:type="spellEnd"/>
            <w:r w:rsidR="00E46C19">
              <w:rPr>
                <w:rFonts w:ascii="Times New Roman" w:hAnsi="Times New Roman" w:cs="Times New Roman"/>
                <w:sz w:val="28"/>
                <w:szCs w:val="28"/>
              </w:rPr>
              <w:t xml:space="preserve">, </w:t>
            </w:r>
            <w:proofErr w:type="spellStart"/>
            <w:r w:rsidR="00E46C19">
              <w:rPr>
                <w:rFonts w:ascii="Times New Roman" w:hAnsi="Times New Roman" w:cs="Times New Roman"/>
                <w:sz w:val="28"/>
                <w:szCs w:val="28"/>
              </w:rPr>
              <w:t>қабылдау</w:t>
            </w:r>
            <w:proofErr w:type="spellEnd"/>
            <w:r w:rsidR="00E46C19">
              <w:rPr>
                <w:rFonts w:ascii="Times New Roman" w:hAnsi="Times New Roman" w:cs="Times New Roman"/>
                <w:sz w:val="28"/>
                <w:szCs w:val="28"/>
                <w:lang w:val="kk-KZ"/>
              </w:rPr>
              <w:t>)</w:t>
            </w:r>
            <w:r w:rsidRPr="00635A08">
              <w:rPr>
                <w:rFonts w:ascii="Times New Roman" w:hAnsi="Times New Roman" w:cs="Times New Roman"/>
                <w:sz w:val="28"/>
                <w:szCs w:val="28"/>
              </w:rPr>
              <w:t xml:space="preserve"> </w:t>
            </w:r>
            <w:r w:rsidR="00E46C19">
              <w:rPr>
                <w:rFonts w:ascii="Times New Roman" w:hAnsi="Times New Roman" w:cs="Times New Roman"/>
                <w:sz w:val="28"/>
                <w:szCs w:val="28"/>
              </w:rPr>
              <w:t>с</w:t>
            </w:r>
            <w:r w:rsidR="00E46C19">
              <w:rPr>
                <w:rFonts w:ascii="Times New Roman" w:hAnsi="Times New Roman" w:cs="Times New Roman"/>
                <w:sz w:val="28"/>
                <w:szCs w:val="28"/>
                <w:lang w:val="kk-KZ"/>
              </w:rPr>
              <w:t>е</w:t>
            </w:r>
            <w:proofErr w:type="spellStart"/>
            <w:r w:rsidR="009D6E03" w:rsidRPr="00635A08">
              <w:rPr>
                <w:rFonts w:ascii="Times New Roman" w:hAnsi="Times New Roman" w:cs="Times New Roman"/>
                <w:sz w:val="28"/>
                <w:szCs w:val="28"/>
              </w:rPr>
              <w:t>ңдіру</w:t>
            </w:r>
            <w:proofErr w:type="spellEnd"/>
            <w:r w:rsidRPr="00635A08">
              <w:rPr>
                <w:rFonts w:ascii="Times New Roman" w:hAnsi="Times New Roman" w:cs="Times New Roman"/>
                <w:sz w:val="28"/>
                <w:szCs w:val="28"/>
              </w:rPr>
              <w:t xml:space="preserve"> </w:t>
            </w:r>
            <w:proofErr w:type="spellStart"/>
            <w:r w:rsidR="009D6E03" w:rsidRPr="00635A08">
              <w:rPr>
                <w:rFonts w:ascii="Times New Roman" w:hAnsi="Times New Roman" w:cs="Times New Roman"/>
                <w:sz w:val="28"/>
                <w:szCs w:val="28"/>
              </w:rPr>
              <w:t>механизмдері</w:t>
            </w:r>
            <w:proofErr w:type="spellEnd"/>
            <w:r w:rsidR="009D6E03" w:rsidRPr="00635A08">
              <w:rPr>
                <w:rFonts w:ascii="Times New Roman" w:hAnsi="Times New Roman" w:cs="Times New Roman"/>
                <w:sz w:val="28"/>
                <w:szCs w:val="28"/>
              </w:rPr>
              <w:t xml:space="preserve">, </w:t>
            </w:r>
            <w:proofErr w:type="spellStart"/>
            <w:r w:rsidR="009D6E03" w:rsidRPr="00635A08">
              <w:rPr>
                <w:rFonts w:ascii="Times New Roman" w:hAnsi="Times New Roman" w:cs="Times New Roman"/>
                <w:sz w:val="28"/>
                <w:szCs w:val="28"/>
              </w:rPr>
              <w:t>шешім</w:t>
            </w:r>
            <w:proofErr w:type="spellEnd"/>
            <w:r w:rsidRPr="00635A08">
              <w:rPr>
                <w:rFonts w:ascii="Times New Roman" w:hAnsi="Times New Roman" w:cs="Times New Roman"/>
                <w:sz w:val="28"/>
                <w:szCs w:val="28"/>
              </w:rPr>
              <w:t xml:space="preserve"> </w:t>
            </w:r>
            <w:proofErr w:type="spellStart"/>
            <w:r w:rsidR="009D6E03" w:rsidRPr="00635A08">
              <w:rPr>
                <w:rFonts w:ascii="Times New Roman" w:hAnsi="Times New Roman" w:cs="Times New Roman"/>
                <w:sz w:val="28"/>
                <w:szCs w:val="28"/>
              </w:rPr>
              <w:t>қабылдау</w:t>
            </w:r>
            <w:proofErr w:type="spellEnd"/>
            <w:r w:rsidR="009D6E03" w:rsidRPr="00635A08">
              <w:rPr>
                <w:rFonts w:ascii="Times New Roman" w:hAnsi="Times New Roman" w:cs="Times New Roman"/>
                <w:sz w:val="28"/>
                <w:szCs w:val="28"/>
              </w:rPr>
              <w:t xml:space="preserve">, </w:t>
            </w:r>
            <w:proofErr w:type="spellStart"/>
            <w:r w:rsidR="009D6E03" w:rsidRPr="00635A08">
              <w:rPr>
                <w:rFonts w:ascii="Times New Roman" w:hAnsi="Times New Roman" w:cs="Times New Roman"/>
                <w:sz w:val="28"/>
                <w:szCs w:val="28"/>
              </w:rPr>
              <w:t>эмоциялық</w:t>
            </w:r>
            <w:proofErr w:type="spellEnd"/>
            <w:r w:rsidRPr="00635A08">
              <w:rPr>
                <w:rFonts w:ascii="Times New Roman" w:hAnsi="Times New Roman" w:cs="Times New Roman"/>
                <w:sz w:val="28"/>
                <w:szCs w:val="28"/>
              </w:rPr>
              <w:t xml:space="preserve"> </w:t>
            </w:r>
            <w:proofErr w:type="spellStart"/>
            <w:r w:rsidR="009D6E03" w:rsidRPr="00635A08">
              <w:rPr>
                <w:rFonts w:ascii="Times New Roman" w:hAnsi="Times New Roman" w:cs="Times New Roman"/>
                <w:sz w:val="28"/>
                <w:szCs w:val="28"/>
              </w:rPr>
              <w:t>жауап</w:t>
            </w:r>
            <w:proofErr w:type="spellEnd"/>
            <w:r w:rsidR="009D6E03" w:rsidRPr="00635A08">
              <w:rPr>
                <w:rFonts w:ascii="Times New Roman" w:hAnsi="Times New Roman" w:cs="Times New Roman"/>
                <w:sz w:val="28"/>
                <w:szCs w:val="28"/>
              </w:rPr>
              <w:t xml:space="preserve">, </w:t>
            </w:r>
            <w:proofErr w:type="spellStart"/>
            <w:r w:rsidR="009D6E03" w:rsidRPr="00635A08">
              <w:rPr>
                <w:rFonts w:ascii="Times New Roman" w:hAnsi="Times New Roman" w:cs="Times New Roman"/>
                <w:sz w:val="28"/>
                <w:szCs w:val="28"/>
              </w:rPr>
              <w:t>міне</w:t>
            </w:r>
            <w:proofErr w:type="gramStart"/>
            <w:r w:rsidR="009D6E03" w:rsidRPr="00635A08">
              <w:rPr>
                <w:rFonts w:ascii="Times New Roman" w:hAnsi="Times New Roman" w:cs="Times New Roman"/>
                <w:sz w:val="28"/>
                <w:szCs w:val="28"/>
              </w:rPr>
              <w:t>з-</w:t>
            </w:r>
            <w:proofErr w:type="gramEnd"/>
            <w:r w:rsidR="009D6E03" w:rsidRPr="00635A08">
              <w:rPr>
                <w:rFonts w:ascii="Times New Roman" w:hAnsi="Times New Roman" w:cs="Times New Roman"/>
                <w:sz w:val="28"/>
                <w:szCs w:val="28"/>
              </w:rPr>
              <w:t>құлық</w:t>
            </w:r>
            <w:proofErr w:type="spellEnd"/>
            <w:r w:rsidRPr="00635A08">
              <w:rPr>
                <w:rFonts w:ascii="Times New Roman" w:hAnsi="Times New Roman" w:cs="Times New Roman"/>
                <w:sz w:val="28"/>
                <w:szCs w:val="28"/>
              </w:rPr>
              <w:t xml:space="preserve"> </w:t>
            </w:r>
            <w:proofErr w:type="spellStart"/>
            <w:r w:rsidR="009D6E03" w:rsidRPr="00635A08">
              <w:rPr>
                <w:rFonts w:ascii="Times New Roman" w:hAnsi="Times New Roman" w:cs="Times New Roman"/>
                <w:sz w:val="28"/>
                <w:szCs w:val="28"/>
              </w:rPr>
              <w:t>шаблондары</w:t>
            </w:r>
            <w:proofErr w:type="spellEnd"/>
          </w:p>
        </w:tc>
      </w:tr>
      <w:tr w:rsidR="00AA5A4C" w:rsidRPr="007B01D7" w:rsidTr="00635A08">
        <w:tc>
          <w:tcPr>
            <w:tcW w:w="1658" w:type="dxa"/>
          </w:tcPr>
          <w:p w:rsidR="00AA5A4C" w:rsidRPr="00635A08" w:rsidRDefault="00AA5A4C" w:rsidP="00AA5A4C">
            <w:pPr>
              <w:pStyle w:val="a7"/>
              <w:jc w:val="both"/>
              <w:rPr>
                <w:rFonts w:ascii="Times New Roman" w:hAnsi="Times New Roman" w:cs="Times New Roman"/>
                <w:sz w:val="28"/>
                <w:szCs w:val="28"/>
              </w:rPr>
            </w:pPr>
            <w:proofErr w:type="spellStart"/>
            <w:proofErr w:type="gramStart"/>
            <w:r w:rsidRPr="00635A08">
              <w:rPr>
                <w:rFonts w:ascii="Times New Roman" w:hAnsi="Times New Roman" w:cs="Times New Roman"/>
                <w:sz w:val="28"/>
                <w:szCs w:val="28"/>
                <w:shd w:val="clear" w:color="auto" w:fill="FFFFFF"/>
              </w:rPr>
              <w:t>Страте́гия</w:t>
            </w:r>
            <w:proofErr w:type="spellEnd"/>
            <w:proofErr w:type="gramEnd"/>
          </w:p>
        </w:tc>
        <w:tc>
          <w:tcPr>
            <w:tcW w:w="8549" w:type="dxa"/>
          </w:tcPr>
          <w:p w:rsidR="00AA5A4C" w:rsidRPr="007B01D7" w:rsidRDefault="007B01D7" w:rsidP="007B01D7">
            <w:pPr>
              <w:pStyle w:val="a7"/>
              <w:jc w:val="both"/>
              <w:rPr>
                <w:rFonts w:ascii="Times New Roman" w:hAnsi="Times New Roman" w:cs="Times New Roman"/>
                <w:sz w:val="28"/>
                <w:szCs w:val="28"/>
                <w:lang w:val="kk-KZ"/>
              </w:rPr>
            </w:pPr>
            <w:proofErr w:type="spellStart"/>
            <w:r w:rsidRPr="005B03A0">
              <w:rPr>
                <w:rFonts w:ascii="Times New Roman" w:hAnsi="Times New Roman" w:cs="Times New Roman"/>
                <w:sz w:val="28"/>
                <w:szCs w:val="28"/>
              </w:rPr>
              <w:t>Қандай</w:t>
            </w:r>
            <w:proofErr w:type="spellEnd"/>
            <w:r w:rsidRPr="005B03A0">
              <w:rPr>
                <w:rFonts w:ascii="Times New Roman" w:hAnsi="Times New Roman" w:cs="Times New Roman"/>
                <w:sz w:val="28"/>
                <w:szCs w:val="28"/>
              </w:rPr>
              <w:t xml:space="preserve"> да </w:t>
            </w:r>
            <w:proofErr w:type="spellStart"/>
            <w:r w:rsidRPr="005B03A0">
              <w:rPr>
                <w:rFonts w:ascii="Times New Roman" w:hAnsi="Times New Roman" w:cs="Times New Roman"/>
                <w:sz w:val="28"/>
                <w:szCs w:val="28"/>
              </w:rPr>
              <w:t>болмасын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мақ</w:t>
            </w:r>
            <w:proofErr w:type="gramStart"/>
            <w:r>
              <w:rPr>
                <w:rFonts w:ascii="Times New Roman" w:hAnsi="Times New Roman" w:cs="Times New Roman"/>
                <w:sz w:val="28"/>
                <w:szCs w:val="28"/>
              </w:rPr>
              <w:t>сат</w:t>
            </w:r>
            <w:proofErr w:type="gramEnd"/>
            <w:r>
              <w:rPr>
                <w:rFonts w:ascii="Times New Roman" w:hAnsi="Times New Roman" w:cs="Times New Roman"/>
                <w:sz w:val="28"/>
                <w:szCs w:val="28"/>
              </w:rPr>
              <w:t>қа</w:t>
            </w:r>
            <w:proofErr w:type="spellEnd"/>
            <w:r w:rsidRPr="005B03A0">
              <w:rPr>
                <w:rFonts w:ascii="Times New Roman" w:hAnsi="Times New Roman" w:cs="Times New Roman"/>
                <w:sz w:val="28"/>
                <w:szCs w:val="28"/>
              </w:rPr>
              <w:t xml:space="preserve">  </w:t>
            </w:r>
            <w:r>
              <w:rPr>
                <w:rFonts w:ascii="Times New Roman" w:hAnsi="Times New Roman" w:cs="Times New Roman"/>
                <w:sz w:val="28"/>
                <w:szCs w:val="28"/>
                <w:lang w:val="kk-KZ"/>
              </w:rPr>
              <w:t xml:space="preserve"> күрделі  мақсатты  жетудегі жалпы мерзімі, жоспары. Негізгі мақсатқа жету үшін  түрлі пайдалы  ресурстарды қолдану.  </w:t>
            </w:r>
          </w:p>
        </w:tc>
      </w:tr>
      <w:tr w:rsidR="00AA5A4C" w:rsidRPr="00DB0D21" w:rsidTr="00635A08">
        <w:tc>
          <w:tcPr>
            <w:tcW w:w="1658" w:type="dxa"/>
          </w:tcPr>
          <w:p w:rsidR="00AA5A4C" w:rsidRPr="007B01D7" w:rsidRDefault="00AA5A4C" w:rsidP="00AA5A4C">
            <w:pPr>
              <w:pStyle w:val="a7"/>
              <w:jc w:val="both"/>
              <w:rPr>
                <w:rFonts w:ascii="Times New Roman" w:hAnsi="Times New Roman" w:cs="Times New Roman"/>
                <w:sz w:val="28"/>
                <w:szCs w:val="28"/>
                <w:lang w:val="kk-KZ"/>
              </w:rPr>
            </w:pPr>
            <w:r w:rsidRPr="007B01D7">
              <w:rPr>
                <w:rFonts w:ascii="Times New Roman" w:hAnsi="Times New Roman" w:cs="Times New Roman"/>
                <w:sz w:val="28"/>
                <w:szCs w:val="28"/>
                <w:shd w:val="clear" w:color="auto" w:fill="FFFFFF"/>
                <w:lang w:val="kk-KZ"/>
              </w:rPr>
              <w:t>Техноло́гия</w:t>
            </w:r>
          </w:p>
        </w:tc>
        <w:tc>
          <w:tcPr>
            <w:tcW w:w="8549" w:type="dxa"/>
          </w:tcPr>
          <w:p w:rsidR="00AA5A4C" w:rsidRPr="00B81622" w:rsidRDefault="00AA5A4C" w:rsidP="00AA5A4C">
            <w:pPr>
              <w:pStyle w:val="a7"/>
              <w:jc w:val="both"/>
              <w:rPr>
                <w:rFonts w:ascii="Times New Roman" w:hAnsi="Times New Roman" w:cs="Times New Roman"/>
                <w:sz w:val="28"/>
                <w:szCs w:val="28"/>
                <w:lang w:val="kk-KZ"/>
              </w:rPr>
            </w:pPr>
            <w:r w:rsidRPr="007B01D7">
              <w:rPr>
                <w:rFonts w:ascii="Times New Roman" w:hAnsi="Times New Roman" w:cs="Times New Roman"/>
                <w:sz w:val="28"/>
                <w:szCs w:val="28"/>
                <w:lang w:val="kk-KZ"/>
              </w:rPr>
              <w:t>Оқу</w:t>
            </w:r>
            <w:r w:rsidR="00635A08" w:rsidRPr="007B01D7">
              <w:rPr>
                <w:rFonts w:ascii="Times New Roman" w:hAnsi="Times New Roman" w:cs="Times New Roman"/>
                <w:sz w:val="28"/>
                <w:szCs w:val="28"/>
                <w:lang w:val="kk-KZ"/>
              </w:rPr>
              <w:t xml:space="preserve"> </w:t>
            </w:r>
            <w:r w:rsidRPr="007B01D7">
              <w:rPr>
                <w:rFonts w:ascii="Times New Roman" w:hAnsi="Times New Roman" w:cs="Times New Roman"/>
                <w:sz w:val="28"/>
                <w:szCs w:val="28"/>
                <w:lang w:val="kk-KZ"/>
              </w:rPr>
              <w:t>технологиясының</w:t>
            </w:r>
            <w:r w:rsidR="00635A08" w:rsidRPr="007B01D7">
              <w:rPr>
                <w:rFonts w:ascii="Times New Roman" w:hAnsi="Times New Roman" w:cs="Times New Roman"/>
                <w:sz w:val="28"/>
                <w:szCs w:val="28"/>
                <w:lang w:val="kk-KZ"/>
              </w:rPr>
              <w:t xml:space="preserve"> </w:t>
            </w:r>
            <w:r w:rsidRPr="007B01D7">
              <w:rPr>
                <w:rFonts w:ascii="Times New Roman" w:hAnsi="Times New Roman" w:cs="Times New Roman"/>
                <w:sz w:val="28"/>
                <w:szCs w:val="28"/>
                <w:lang w:val="kk-KZ"/>
              </w:rPr>
              <w:t>топтастырылуы, сонымен</w:t>
            </w:r>
            <w:r w:rsidR="00635A08" w:rsidRPr="007B01D7">
              <w:rPr>
                <w:rFonts w:ascii="Times New Roman" w:hAnsi="Times New Roman" w:cs="Times New Roman"/>
                <w:sz w:val="28"/>
                <w:szCs w:val="28"/>
                <w:lang w:val="kk-KZ"/>
              </w:rPr>
              <w:t xml:space="preserve"> </w:t>
            </w:r>
            <w:r w:rsidRPr="007B01D7">
              <w:rPr>
                <w:rFonts w:ascii="Times New Roman" w:hAnsi="Times New Roman" w:cs="Times New Roman"/>
                <w:sz w:val="28"/>
                <w:szCs w:val="28"/>
                <w:lang w:val="kk-KZ"/>
              </w:rPr>
              <w:t>бірге, нақты</w:t>
            </w:r>
            <w:r w:rsidR="00635A08" w:rsidRPr="007B01D7">
              <w:rPr>
                <w:rFonts w:ascii="Times New Roman" w:hAnsi="Times New Roman" w:cs="Times New Roman"/>
                <w:sz w:val="28"/>
                <w:szCs w:val="28"/>
                <w:lang w:val="kk-KZ"/>
              </w:rPr>
              <w:t xml:space="preserve"> </w:t>
            </w:r>
            <w:r w:rsidRPr="007B01D7">
              <w:rPr>
                <w:rFonts w:ascii="Times New Roman" w:hAnsi="Times New Roman" w:cs="Times New Roman"/>
                <w:sz w:val="28"/>
                <w:szCs w:val="28"/>
                <w:lang w:val="kk-KZ"/>
              </w:rPr>
              <w:t>кезеңде басым болған</w:t>
            </w:r>
            <w:r w:rsidR="00635A08" w:rsidRPr="007B01D7">
              <w:rPr>
                <w:rFonts w:ascii="Times New Roman" w:hAnsi="Times New Roman" w:cs="Times New Roman"/>
                <w:sz w:val="28"/>
                <w:szCs w:val="28"/>
                <w:lang w:val="kk-KZ"/>
              </w:rPr>
              <w:t xml:space="preserve"> </w:t>
            </w:r>
            <w:r w:rsidRPr="007B01D7">
              <w:rPr>
                <w:rFonts w:ascii="Times New Roman" w:hAnsi="Times New Roman" w:cs="Times New Roman"/>
                <w:sz w:val="28"/>
                <w:szCs w:val="28"/>
                <w:lang w:val="kk-KZ"/>
              </w:rPr>
              <w:t>мақсаттар ме</w:t>
            </w:r>
            <w:r w:rsidRPr="00B81622">
              <w:rPr>
                <w:rFonts w:ascii="Times New Roman" w:hAnsi="Times New Roman" w:cs="Times New Roman"/>
                <w:sz w:val="28"/>
                <w:szCs w:val="28"/>
                <w:lang w:val="kk-KZ"/>
              </w:rPr>
              <w:t>н міндеттерге, оқуды</w:t>
            </w:r>
            <w:r w:rsidR="00635A08" w:rsidRPr="00B81622">
              <w:rPr>
                <w:rFonts w:ascii="Times New Roman" w:hAnsi="Times New Roman" w:cs="Times New Roman"/>
                <w:sz w:val="28"/>
                <w:szCs w:val="28"/>
                <w:lang w:val="kk-KZ"/>
              </w:rPr>
              <w:t xml:space="preserve"> </w:t>
            </w:r>
            <w:r w:rsidRPr="00B81622">
              <w:rPr>
                <w:rFonts w:ascii="Times New Roman" w:hAnsi="Times New Roman" w:cs="Times New Roman"/>
                <w:sz w:val="28"/>
                <w:szCs w:val="28"/>
                <w:lang w:val="kk-KZ"/>
              </w:rPr>
              <w:t>ұйымдастыру</w:t>
            </w:r>
            <w:r w:rsidR="00635A08" w:rsidRPr="00B81622">
              <w:rPr>
                <w:rFonts w:ascii="Times New Roman" w:hAnsi="Times New Roman" w:cs="Times New Roman"/>
                <w:sz w:val="28"/>
                <w:szCs w:val="28"/>
                <w:lang w:val="kk-KZ"/>
              </w:rPr>
              <w:t xml:space="preserve"> </w:t>
            </w:r>
            <w:r w:rsidRPr="00B81622">
              <w:rPr>
                <w:rFonts w:ascii="Times New Roman" w:hAnsi="Times New Roman" w:cs="Times New Roman"/>
                <w:sz w:val="28"/>
                <w:szCs w:val="28"/>
                <w:lang w:val="kk-KZ"/>
              </w:rPr>
              <w:t>формасының</w:t>
            </w:r>
            <w:r w:rsidR="00635A08" w:rsidRPr="00B81622">
              <w:rPr>
                <w:rFonts w:ascii="Times New Roman" w:hAnsi="Times New Roman" w:cs="Times New Roman"/>
                <w:sz w:val="28"/>
                <w:szCs w:val="28"/>
                <w:lang w:val="kk-KZ"/>
              </w:rPr>
              <w:t xml:space="preserve"> </w:t>
            </w:r>
            <w:r w:rsidRPr="00B81622">
              <w:rPr>
                <w:rFonts w:ascii="Times New Roman" w:hAnsi="Times New Roman" w:cs="Times New Roman"/>
                <w:sz w:val="28"/>
                <w:szCs w:val="28"/>
                <w:lang w:val="kk-KZ"/>
              </w:rPr>
              <w:t>қолданылуына, дəл</w:t>
            </w:r>
            <w:r w:rsidR="00635A08" w:rsidRPr="00B81622">
              <w:rPr>
                <w:rFonts w:ascii="Times New Roman" w:hAnsi="Times New Roman" w:cs="Times New Roman"/>
                <w:sz w:val="28"/>
                <w:szCs w:val="28"/>
                <w:lang w:val="kk-KZ"/>
              </w:rPr>
              <w:t xml:space="preserve"> </w:t>
            </w:r>
            <w:r w:rsidRPr="00B81622">
              <w:rPr>
                <w:rFonts w:ascii="Times New Roman" w:hAnsi="Times New Roman" w:cs="Times New Roman"/>
                <w:sz w:val="28"/>
                <w:szCs w:val="28"/>
                <w:lang w:val="kk-KZ"/>
              </w:rPr>
              <w:t>кезеңде</w:t>
            </w:r>
            <w:r w:rsidR="00635A08" w:rsidRPr="00B81622">
              <w:rPr>
                <w:rFonts w:ascii="Times New Roman" w:hAnsi="Times New Roman" w:cs="Times New Roman"/>
                <w:sz w:val="28"/>
                <w:szCs w:val="28"/>
                <w:lang w:val="kk-KZ"/>
              </w:rPr>
              <w:t xml:space="preserve"> </w:t>
            </w:r>
            <w:r w:rsidRPr="00B81622">
              <w:rPr>
                <w:rFonts w:ascii="Times New Roman" w:hAnsi="Times New Roman" w:cs="Times New Roman"/>
                <w:sz w:val="28"/>
                <w:szCs w:val="28"/>
                <w:lang w:val="kk-KZ"/>
              </w:rPr>
              <w:t>қажет</w:t>
            </w:r>
            <w:r w:rsidR="00635A08" w:rsidRPr="00B81622">
              <w:rPr>
                <w:rFonts w:ascii="Times New Roman" w:hAnsi="Times New Roman" w:cs="Times New Roman"/>
                <w:sz w:val="28"/>
                <w:szCs w:val="28"/>
                <w:lang w:val="kk-KZ"/>
              </w:rPr>
              <w:t xml:space="preserve"> </w:t>
            </w:r>
            <w:r w:rsidRPr="00B81622">
              <w:rPr>
                <w:rFonts w:ascii="Times New Roman" w:hAnsi="Times New Roman" w:cs="Times New Roman"/>
                <w:sz w:val="28"/>
                <w:szCs w:val="28"/>
                <w:lang w:val="kk-KZ"/>
              </w:rPr>
              <w:t>болған</w:t>
            </w:r>
            <w:r w:rsidR="00635A08" w:rsidRPr="00B81622">
              <w:rPr>
                <w:rFonts w:ascii="Times New Roman" w:hAnsi="Times New Roman" w:cs="Times New Roman"/>
                <w:sz w:val="28"/>
                <w:szCs w:val="28"/>
                <w:lang w:val="kk-KZ"/>
              </w:rPr>
              <w:t xml:space="preserve"> </w:t>
            </w:r>
            <w:r w:rsidRPr="00B81622">
              <w:rPr>
                <w:rFonts w:ascii="Times New Roman" w:hAnsi="Times New Roman" w:cs="Times New Roman"/>
                <w:sz w:val="28"/>
                <w:szCs w:val="28"/>
                <w:lang w:val="kk-KZ"/>
              </w:rPr>
              <w:t>əдістерге</w:t>
            </w:r>
            <w:r w:rsidR="00635A08" w:rsidRPr="00B81622">
              <w:rPr>
                <w:rFonts w:ascii="Times New Roman" w:hAnsi="Times New Roman" w:cs="Times New Roman"/>
                <w:sz w:val="28"/>
                <w:szCs w:val="28"/>
                <w:lang w:val="kk-KZ"/>
              </w:rPr>
              <w:t xml:space="preserve"> </w:t>
            </w:r>
            <w:r w:rsidRPr="00B81622">
              <w:rPr>
                <w:rFonts w:ascii="Times New Roman" w:hAnsi="Times New Roman" w:cs="Times New Roman"/>
                <w:sz w:val="28"/>
                <w:szCs w:val="28"/>
                <w:lang w:val="kk-KZ"/>
              </w:rPr>
              <w:t>жəне</w:t>
            </w:r>
            <w:r w:rsidR="00635A08" w:rsidRPr="00B81622">
              <w:rPr>
                <w:rFonts w:ascii="Times New Roman" w:hAnsi="Times New Roman" w:cs="Times New Roman"/>
                <w:sz w:val="28"/>
                <w:szCs w:val="28"/>
                <w:lang w:val="kk-KZ"/>
              </w:rPr>
              <w:t xml:space="preserve"> </w:t>
            </w:r>
            <w:r w:rsidRPr="00B81622">
              <w:rPr>
                <w:rFonts w:ascii="Times New Roman" w:hAnsi="Times New Roman" w:cs="Times New Roman"/>
                <w:sz w:val="28"/>
                <w:szCs w:val="28"/>
                <w:lang w:val="kk-KZ"/>
              </w:rPr>
              <w:t>басқа да негіздемелерге</w:t>
            </w:r>
            <w:r w:rsidR="00635A08" w:rsidRPr="00B81622">
              <w:rPr>
                <w:rFonts w:ascii="Times New Roman" w:hAnsi="Times New Roman" w:cs="Times New Roman"/>
                <w:sz w:val="28"/>
                <w:szCs w:val="28"/>
                <w:lang w:val="kk-KZ"/>
              </w:rPr>
              <w:t xml:space="preserve"> </w:t>
            </w:r>
            <w:r w:rsidRPr="00B81622">
              <w:rPr>
                <w:rFonts w:ascii="Times New Roman" w:hAnsi="Times New Roman" w:cs="Times New Roman"/>
                <w:sz w:val="28"/>
                <w:szCs w:val="28"/>
                <w:lang w:val="kk-KZ"/>
              </w:rPr>
              <w:t>тəуелді</w:t>
            </w:r>
            <w:r w:rsidR="00635A08" w:rsidRPr="00B81622">
              <w:rPr>
                <w:rFonts w:ascii="Times New Roman" w:hAnsi="Times New Roman" w:cs="Times New Roman"/>
                <w:sz w:val="28"/>
                <w:szCs w:val="28"/>
                <w:lang w:val="kk-KZ"/>
              </w:rPr>
              <w:t xml:space="preserve"> </w:t>
            </w:r>
            <w:r w:rsidRPr="00B81622">
              <w:rPr>
                <w:rFonts w:ascii="Times New Roman" w:hAnsi="Times New Roman" w:cs="Times New Roman"/>
                <w:sz w:val="28"/>
                <w:szCs w:val="28"/>
                <w:lang w:val="kk-KZ"/>
              </w:rPr>
              <w:t>келеді.</w:t>
            </w:r>
          </w:p>
          <w:p w:rsidR="00AA5A4C" w:rsidRPr="008D427B" w:rsidRDefault="00AA5A4C" w:rsidP="00AA5A4C">
            <w:pPr>
              <w:pStyle w:val="a7"/>
              <w:jc w:val="both"/>
              <w:rPr>
                <w:rFonts w:ascii="Times New Roman" w:hAnsi="Times New Roman" w:cs="Times New Roman"/>
                <w:sz w:val="28"/>
                <w:szCs w:val="28"/>
                <w:lang w:val="kk-KZ"/>
              </w:rPr>
            </w:pPr>
            <w:r w:rsidRPr="008D427B">
              <w:rPr>
                <w:rFonts w:ascii="Times New Roman" w:hAnsi="Times New Roman" w:cs="Times New Roman"/>
                <w:sz w:val="28"/>
                <w:szCs w:val="28"/>
                <w:lang w:val="kk-KZ"/>
              </w:rPr>
              <w:t>Қай</w:t>
            </w:r>
            <w:r w:rsidR="00635A08" w:rsidRPr="008D427B">
              <w:rPr>
                <w:rFonts w:ascii="Times New Roman" w:hAnsi="Times New Roman" w:cs="Times New Roman"/>
                <w:sz w:val="28"/>
                <w:szCs w:val="28"/>
                <w:lang w:val="kk-KZ"/>
              </w:rPr>
              <w:t xml:space="preserve"> </w:t>
            </w:r>
            <w:r w:rsidRPr="008D427B">
              <w:rPr>
                <w:rFonts w:ascii="Times New Roman" w:hAnsi="Times New Roman" w:cs="Times New Roman"/>
                <w:sz w:val="28"/>
                <w:szCs w:val="28"/>
                <w:lang w:val="kk-KZ"/>
              </w:rPr>
              <w:t>жағдайда да технология өзіне сай түзілген</w:t>
            </w:r>
            <w:r w:rsidR="00635A08" w:rsidRPr="008D427B">
              <w:rPr>
                <w:rFonts w:ascii="Times New Roman" w:hAnsi="Times New Roman" w:cs="Times New Roman"/>
                <w:sz w:val="28"/>
                <w:szCs w:val="28"/>
                <w:lang w:val="kk-KZ"/>
              </w:rPr>
              <w:t xml:space="preserve"> </w:t>
            </w:r>
            <w:r w:rsidRPr="008D427B">
              <w:rPr>
                <w:rFonts w:ascii="Times New Roman" w:hAnsi="Times New Roman" w:cs="Times New Roman"/>
                <w:sz w:val="28"/>
                <w:szCs w:val="28"/>
                <w:lang w:val="kk-KZ"/>
              </w:rPr>
              <w:t>оқу</w:t>
            </w:r>
            <w:r w:rsidR="00635A08" w:rsidRPr="008D427B">
              <w:rPr>
                <w:rFonts w:ascii="Times New Roman" w:hAnsi="Times New Roman" w:cs="Times New Roman"/>
                <w:sz w:val="28"/>
                <w:szCs w:val="28"/>
                <w:lang w:val="kk-KZ"/>
              </w:rPr>
              <w:t xml:space="preserve"> </w:t>
            </w:r>
            <w:r w:rsidRPr="008D427B">
              <w:rPr>
                <w:rFonts w:ascii="Times New Roman" w:hAnsi="Times New Roman" w:cs="Times New Roman"/>
                <w:sz w:val="28"/>
                <w:szCs w:val="28"/>
                <w:lang w:val="kk-KZ"/>
              </w:rPr>
              <w:t>процесінің</w:t>
            </w:r>
            <w:r w:rsidR="00635A08" w:rsidRPr="008D427B">
              <w:rPr>
                <w:rFonts w:ascii="Times New Roman" w:hAnsi="Times New Roman" w:cs="Times New Roman"/>
                <w:sz w:val="28"/>
                <w:szCs w:val="28"/>
                <w:lang w:val="kk-KZ"/>
              </w:rPr>
              <w:t xml:space="preserve"> </w:t>
            </w:r>
            <w:r w:rsidRPr="008D427B">
              <w:rPr>
                <w:rFonts w:ascii="Times New Roman" w:hAnsi="Times New Roman" w:cs="Times New Roman"/>
                <w:sz w:val="28"/>
                <w:szCs w:val="28"/>
                <w:lang w:val="kk-KZ"/>
              </w:rPr>
              <w:t>жоғары</w:t>
            </w:r>
            <w:r w:rsidR="00635A08" w:rsidRPr="008D427B">
              <w:rPr>
                <w:rFonts w:ascii="Times New Roman" w:hAnsi="Times New Roman" w:cs="Times New Roman"/>
                <w:sz w:val="28"/>
                <w:szCs w:val="28"/>
                <w:lang w:val="kk-KZ"/>
              </w:rPr>
              <w:t xml:space="preserve"> </w:t>
            </w:r>
            <w:r w:rsidRPr="008D427B">
              <w:rPr>
                <w:rFonts w:ascii="Times New Roman" w:hAnsi="Times New Roman" w:cs="Times New Roman"/>
                <w:sz w:val="28"/>
                <w:szCs w:val="28"/>
                <w:lang w:val="kk-KZ"/>
              </w:rPr>
              <w:t>сапасына</w:t>
            </w:r>
            <w:r w:rsidR="00635A08" w:rsidRPr="008D427B">
              <w:rPr>
                <w:rFonts w:ascii="Times New Roman" w:hAnsi="Times New Roman" w:cs="Times New Roman"/>
                <w:sz w:val="28"/>
                <w:szCs w:val="28"/>
                <w:lang w:val="kk-KZ"/>
              </w:rPr>
              <w:t xml:space="preserve"> </w:t>
            </w:r>
            <w:r w:rsidRPr="008D427B">
              <w:rPr>
                <w:rFonts w:ascii="Times New Roman" w:hAnsi="Times New Roman" w:cs="Times New Roman"/>
                <w:sz w:val="28"/>
                <w:szCs w:val="28"/>
                <w:lang w:val="kk-KZ"/>
              </w:rPr>
              <w:t>жəне</w:t>
            </w:r>
            <w:r w:rsidR="00635A08" w:rsidRPr="008D427B">
              <w:rPr>
                <w:rFonts w:ascii="Times New Roman" w:hAnsi="Times New Roman" w:cs="Times New Roman"/>
                <w:sz w:val="28"/>
                <w:szCs w:val="28"/>
                <w:lang w:val="kk-KZ"/>
              </w:rPr>
              <w:t xml:space="preserve"> </w:t>
            </w:r>
            <w:r w:rsidRPr="008D427B">
              <w:rPr>
                <w:rFonts w:ascii="Times New Roman" w:hAnsi="Times New Roman" w:cs="Times New Roman"/>
                <w:sz w:val="28"/>
                <w:szCs w:val="28"/>
                <w:lang w:val="kk-KZ"/>
              </w:rPr>
              <w:t>педагогикалық</w:t>
            </w:r>
            <w:r w:rsidR="00635A08" w:rsidRPr="008D427B">
              <w:rPr>
                <w:rFonts w:ascii="Times New Roman" w:hAnsi="Times New Roman" w:cs="Times New Roman"/>
                <w:sz w:val="28"/>
                <w:szCs w:val="28"/>
                <w:lang w:val="kk-KZ"/>
              </w:rPr>
              <w:t xml:space="preserve"> </w:t>
            </w:r>
            <w:r w:rsidRPr="008D427B">
              <w:rPr>
                <w:rFonts w:ascii="Times New Roman" w:hAnsi="Times New Roman" w:cs="Times New Roman"/>
                <w:sz w:val="28"/>
                <w:szCs w:val="28"/>
                <w:lang w:val="kk-KZ"/>
              </w:rPr>
              <w:t>міндеттердің</w:t>
            </w:r>
            <w:r w:rsidR="00635A08" w:rsidRPr="008D427B">
              <w:rPr>
                <w:rFonts w:ascii="Times New Roman" w:hAnsi="Times New Roman" w:cs="Times New Roman"/>
                <w:sz w:val="28"/>
                <w:szCs w:val="28"/>
                <w:lang w:val="kk-KZ"/>
              </w:rPr>
              <w:t xml:space="preserve"> </w:t>
            </w:r>
            <w:r w:rsidRPr="008D427B">
              <w:rPr>
                <w:rFonts w:ascii="Times New Roman" w:hAnsi="Times New Roman" w:cs="Times New Roman"/>
                <w:sz w:val="28"/>
                <w:szCs w:val="28"/>
                <w:lang w:val="kk-KZ"/>
              </w:rPr>
              <w:t>табысты</w:t>
            </w:r>
            <w:r w:rsidR="00635A08" w:rsidRPr="008D427B">
              <w:rPr>
                <w:rFonts w:ascii="Times New Roman" w:hAnsi="Times New Roman" w:cs="Times New Roman"/>
                <w:sz w:val="28"/>
                <w:szCs w:val="28"/>
                <w:lang w:val="kk-KZ"/>
              </w:rPr>
              <w:t xml:space="preserve"> </w:t>
            </w:r>
            <w:r w:rsidRPr="008D427B">
              <w:rPr>
                <w:rFonts w:ascii="Times New Roman" w:hAnsi="Times New Roman" w:cs="Times New Roman"/>
                <w:sz w:val="28"/>
                <w:szCs w:val="28"/>
                <w:lang w:val="kk-KZ"/>
              </w:rPr>
              <w:t>шешілуіне</w:t>
            </w:r>
            <w:r w:rsidR="00635A08" w:rsidRPr="008D427B">
              <w:rPr>
                <w:rFonts w:ascii="Times New Roman" w:hAnsi="Times New Roman" w:cs="Times New Roman"/>
                <w:sz w:val="28"/>
                <w:szCs w:val="28"/>
                <w:lang w:val="kk-KZ"/>
              </w:rPr>
              <w:t xml:space="preserve"> </w:t>
            </w:r>
            <w:r w:rsidRPr="008D427B">
              <w:rPr>
                <w:rFonts w:ascii="Times New Roman" w:hAnsi="Times New Roman" w:cs="Times New Roman"/>
                <w:sz w:val="28"/>
                <w:szCs w:val="28"/>
                <w:lang w:val="kk-KZ"/>
              </w:rPr>
              <w:t>кепіл бола алады</w:t>
            </w:r>
          </w:p>
        </w:tc>
      </w:tr>
      <w:tr w:rsidR="005323A9" w:rsidRPr="00635A08" w:rsidTr="00635A08">
        <w:tc>
          <w:tcPr>
            <w:tcW w:w="1658" w:type="dxa"/>
          </w:tcPr>
          <w:p w:rsidR="005323A9" w:rsidRPr="00635A08" w:rsidRDefault="005323A9" w:rsidP="004102DA">
            <w:pPr>
              <w:pStyle w:val="a7"/>
              <w:jc w:val="both"/>
              <w:rPr>
                <w:rFonts w:ascii="Times New Roman" w:hAnsi="Times New Roman" w:cs="Times New Roman"/>
                <w:sz w:val="28"/>
                <w:szCs w:val="28"/>
              </w:rPr>
            </w:pPr>
            <w:proofErr w:type="spellStart"/>
            <w:r w:rsidRPr="00635A08">
              <w:rPr>
                <w:rFonts w:ascii="Times New Roman" w:hAnsi="Times New Roman" w:cs="Times New Roman"/>
                <w:sz w:val="28"/>
                <w:szCs w:val="28"/>
              </w:rPr>
              <w:t>Тартыс</w:t>
            </w:r>
            <w:proofErr w:type="spellEnd"/>
          </w:p>
        </w:tc>
        <w:tc>
          <w:tcPr>
            <w:tcW w:w="8549" w:type="dxa"/>
          </w:tcPr>
          <w:p w:rsidR="005323A9" w:rsidRPr="00635A08" w:rsidRDefault="00E46C19" w:rsidP="004102DA">
            <w:pPr>
              <w:pStyle w:val="a7"/>
              <w:jc w:val="both"/>
              <w:rPr>
                <w:rFonts w:ascii="Times New Roman" w:hAnsi="Times New Roman" w:cs="Times New Roman"/>
                <w:sz w:val="28"/>
                <w:szCs w:val="28"/>
              </w:rPr>
            </w:pPr>
            <w:proofErr w:type="spellStart"/>
            <w:r w:rsidRPr="00635A08">
              <w:rPr>
                <w:rFonts w:ascii="Times New Roman" w:hAnsi="Times New Roman" w:cs="Times New Roman"/>
                <w:sz w:val="28"/>
                <w:szCs w:val="28"/>
              </w:rPr>
              <w:t>А</w:t>
            </w:r>
            <w:r w:rsidR="004B2FD7" w:rsidRPr="00635A08">
              <w:rPr>
                <w:rFonts w:ascii="Times New Roman" w:hAnsi="Times New Roman" w:cs="Times New Roman"/>
                <w:sz w:val="28"/>
                <w:szCs w:val="28"/>
              </w:rPr>
              <w:t>спаптық</w:t>
            </w:r>
            <w:proofErr w:type="spellEnd"/>
            <w:r>
              <w:rPr>
                <w:rFonts w:ascii="Times New Roman" w:hAnsi="Times New Roman" w:cs="Times New Roman"/>
                <w:sz w:val="28"/>
                <w:szCs w:val="28"/>
                <w:lang w:val="kk-KZ"/>
              </w:rPr>
              <w:t xml:space="preserve"> </w:t>
            </w:r>
            <w:proofErr w:type="spellStart"/>
            <w:r w:rsidR="004B2FD7" w:rsidRPr="00635A08">
              <w:rPr>
                <w:rFonts w:ascii="Times New Roman" w:hAnsi="Times New Roman" w:cs="Times New Roman"/>
                <w:sz w:val="28"/>
                <w:szCs w:val="28"/>
              </w:rPr>
              <w:t>сайыс</w:t>
            </w:r>
            <w:proofErr w:type="spellEnd"/>
            <w:r w:rsidR="004B2FD7" w:rsidRPr="00635A08">
              <w:rPr>
                <w:rFonts w:ascii="Times New Roman" w:hAnsi="Times New Roman" w:cs="Times New Roman"/>
                <w:sz w:val="28"/>
                <w:szCs w:val="28"/>
              </w:rPr>
              <w:t>.</w:t>
            </w:r>
          </w:p>
        </w:tc>
      </w:tr>
      <w:tr w:rsidR="005323A9" w:rsidRPr="00635A08" w:rsidTr="00635A08">
        <w:tc>
          <w:tcPr>
            <w:tcW w:w="1658" w:type="dxa"/>
          </w:tcPr>
          <w:p w:rsidR="005323A9" w:rsidRPr="00635A08" w:rsidRDefault="005323A9" w:rsidP="004102DA">
            <w:pPr>
              <w:pStyle w:val="a7"/>
              <w:jc w:val="both"/>
              <w:rPr>
                <w:rFonts w:ascii="Times New Roman" w:hAnsi="Times New Roman" w:cs="Times New Roman"/>
                <w:sz w:val="28"/>
                <w:szCs w:val="28"/>
                <w:lang w:val="kk-KZ"/>
              </w:rPr>
            </w:pPr>
            <w:proofErr w:type="gramStart"/>
            <w:r w:rsidRPr="00635A08">
              <w:rPr>
                <w:rFonts w:ascii="Times New Roman" w:hAnsi="Times New Roman" w:cs="Times New Roman"/>
                <w:sz w:val="28"/>
                <w:szCs w:val="28"/>
              </w:rPr>
              <w:t>Терме</w:t>
            </w:r>
            <w:proofErr w:type="gramEnd"/>
          </w:p>
        </w:tc>
        <w:tc>
          <w:tcPr>
            <w:tcW w:w="8549" w:type="dxa"/>
          </w:tcPr>
          <w:p w:rsidR="005323A9" w:rsidRPr="00635A08" w:rsidRDefault="007B01D7" w:rsidP="004102DA">
            <w:pPr>
              <w:pStyle w:val="a7"/>
              <w:jc w:val="both"/>
              <w:rPr>
                <w:rFonts w:ascii="Times New Roman" w:hAnsi="Times New Roman" w:cs="Times New Roman"/>
                <w:sz w:val="28"/>
                <w:szCs w:val="28"/>
              </w:rPr>
            </w:pPr>
            <w:r>
              <w:rPr>
                <w:rFonts w:ascii="Times New Roman" w:hAnsi="Times New Roman" w:cs="Times New Roman"/>
                <w:sz w:val="28"/>
                <w:szCs w:val="28"/>
                <w:lang w:val="kk-KZ"/>
              </w:rPr>
              <w:t>Ғ</w:t>
            </w:r>
            <w:proofErr w:type="spellStart"/>
            <w:r w:rsidR="004B2FD7" w:rsidRPr="00635A08">
              <w:rPr>
                <w:rFonts w:ascii="Times New Roman" w:hAnsi="Times New Roman" w:cs="Times New Roman"/>
                <w:sz w:val="28"/>
                <w:szCs w:val="28"/>
              </w:rPr>
              <w:t>ибратты</w:t>
            </w:r>
            <w:proofErr w:type="spellEnd"/>
            <w:r w:rsidR="004B2FD7" w:rsidRPr="00635A08">
              <w:rPr>
                <w:rFonts w:ascii="Times New Roman" w:hAnsi="Times New Roman" w:cs="Times New Roman"/>
                <w:sz w:val="28"/>
                <w:szCs w:val="28"/>
              </w:rPr>
              <w:t xml:space="preserve"> </w:t>
            </w:r>
            <w:proofErr w:type="spellStart"/>
            <w:r w:rsidR="004B2FD7" w:rsidRPr="00635A08">
              <w:rPr>
                <w:rFonts w:ascii="Times New Roman" w:hAnsi="Times New Roman" w:cs="Times New Roman"/>
                <w:sz w:val="28"/>
                <w:szCs w:val="28"/>
              </w:rPr>
              <w:t>мазмұндағы</w:t>
            </w:r>
            <w:proofErr w:type="spellEnd"/>
            <w:r w:rsidR="004B2FD7" w:rsidRPr="00635A08">
              <w:rPr>
                <w:rFonts w:ascii="Times New Roman" w:hAnsi="Times New Roman" w:cs="Times New Roman"/>
                <w:sz w:val="28"/>
                <w:szCs w:val="28"/>
              </w:rPr>
              <w:t xml:space="preserve"> </w:t>
            </w:r>
            <w:proofErr w:type="spellStart"/>
            <w:r w:rsidR="004B2FD7" w:rsidRPr="00635A08">
              <w:rPr>
                <w:rFonts w:ascii="Times New Roman" w:hAnsi="Times New Roman" w:cs="Times New Roman"/>
                <w:sz w:val="28"/>
                <w:szCs w:val="28"/>
              </w:rPr>
              <w:t>импровизациялық-речитативті</w:t>
            </w:r>
            <w:proofErr w:type="spellEnd"/>
            <w:r w:rsidR="004B2FD7" w:rsidRPr="00635A08">
              <w:rPr>
                <w:rFonts w:ascii="Times New Roman" w:hAnsi="Times New Roman" w:cs="Times New Roman"/>
                <w:sz w:val="28"/>
                <w:szCs w:val="28"/>
              </w:rPr>
              <w:t xml:space="preserve"> </w:t>
            </w:r>
            <w:proofErr w:type="spellStart"/>
            <w:r w:rsidR="004B2FD7" w:rsidRPr="00635A08">
              <w:rPr>
                <w:rFonts w:ascii="Times New Roman" w:hAnsi="Times New Roman" w:cs="Times New Roman"/>
                <w:sz w:val="28"/>
                <w:szCs w:val="28"/>
              </w:rPr>
              <w:t>ән</w:t>
            </w:r>
            <w:proofErr w:type="spellEnd"/>
            <w:r w:rsidR="004B2FD7" w:rsidRPr="00635A08">
              <w:rPr>
                <w:rFonts w:ascii="Times New Roman" w:hAnsi="Times New Roman" w:cs="Times New Roman"/>
                <w:sz w:val="28"/>
                <w:szCs w:val="28"/>
              </w:rPr>
              <w:t>.</w:t>
            </w:r>
          </w:p>
        </w:tc>
      </w:tr>
      <w:tr w:rsidR="005323A9" w:rsidRPr="00635A08" w:rsidTr="00635A08">
        <w:tc>
          <w:tcPr>
            <w:tcW w:w="1658" w:type="dxa"/>
          </w:tcPr>
          <w:p w:rsidR="005323A9" w:rsidRPr="00635A08" w:rsidRDefault="005323A9" w:rsidP="004102DA">
            <w:pPr>
              <w:pStyle w:val="a7"/>
              <w:jc w:val="both"/>
              <w:rPr>
                <w:rFonts w:ascii="Times New Roman" w:hAnsi="Times New Roman" w:cs="Times New Roman"/>
                <w:sz w:val="28"/>
                <w:szCs w:val="28"/>
              </w:rPr>
            </w:pPr>
            <w:r w:rsidRPr="00635A08">
              <w:rPr>
                <w:rFonts w:ascii="Times New Roman" w:hAnsi="Times New Roman" w:cs="Times New Roman"/>
                <w:sz w:val="28"/>
                <w:szCs w:val="28"/>
              </w:rPr>
              <w:t>Т</w:t>
            </w:r>
            <w:r w:rsidR="00AE287D" w:rsidRPr="00635A08">
              <w:rPr>
                <w:rFonts w:ascii="Times New Roman" w:hAnsi="Times New Roman" w:cs="Times New Roman"/>
                <w:sz w:val="28"/>
                <w:szCs w:val="28"/>
                <w:lang w:val="kk-KZ"/>
              </w:rPr>
              <w:t>ө</w:t>
            </w:r>
            <w:proofErr w:type="spellStart"/>
            <w:r w:rsidRPr="00635A08">
              <w:rPr>
                <w:rFonts w:ascii="Times New Roman" w:hAnsi="Times New Roman" w:cs="Times New Roman"/>
                <w:sz w:val="28"/>
                <w:szCs w:val="28"/>
              </w:rPr>
              <w:t>кпе</w:t>
            </w:r>
            <w:proofErr w:type="spellEnd"/>
          </w:p>
        </w:tc>
        <w:tc>
          <w:tcPr>
            <w:tcW w:w="8549" w:type="dxa"/>
          </w:tcPr>
          <w:p w:rsidR="005323A9" w:rsidRPr="00635A08" w:rsidRDefault="004B2FD7" w:rsidP="004102DA">
            <w:pPr>
              <w:pStyle w:val="a7"/>
              <w:jc w:val="both"/>
              <w:rPr>
                <w:rFonts w:ascii="Times New Roman" w:hAnsi="Times New Roman" w:cs="Times New Roman"/>
                <w:sz w:val="28"/>
                <w:szCs w:val="28"/>
              </w:rPr>
            </w:pPr>
            <w:proofErr w:type="spellStart"/>
            <w:r w:rsidRPr="00635A08">
              <w:rPr>
                <w:rFonts w:ascii="Times New Roman" w:hAnsi="Times New Roman" w:cs="Times New Roman"/>
                <w:sz w:val="28"/>
                <w:szCs w:val="28"/>
              </w:rPr>
              <w:t>Батыс</w:t>
            </w:r>
            <w:proofErr w:type="spellEnd"/>
            <w:r w:rsidR="00E46C19">
              <w:rPr>
                <w:rFonts w:ascii="Times New Roman" w:hAnsi="Times New Roman" w:cs="Times New Roman"/>
                <w:sz w:val="28"/>
                <w:szCs w:val="28"/>
                <w:lang w:val="kk-KZ"/>
              </w:rPr>
              <w:t xml:space="preserve"> </w:t>
            </w:r>
            <w:proofErr w:type="spellStart"/>
            <w:r w:rsidRPr="00635A08">
              <w:rPr>
                <w:rFonts w:ascii="Times New Roman" w:hAnsi="Times New Roman" w:cs="Times New Roman"/>
                <w:sz w:val="28"/>
                <w:szCs w:val="28"/>
              </w:rPr>
              <w:t>Қазақстан</w:t>
            </w:r>
            <w:proofErr w:type="spellEnd"/>
            <w:r w:rsidR="00E46C19">
              <w:rPr>
                <w:rFonts w:ascii="Times New Roman" w:hAnsi="Times New Roman" w:cs="Times New Roman"/>
                <w:sz w:val="28"/>
                <w:szCs w:val="28"/>
                <w:lang w:val="kk-KZ"/>
              </w:rPr>
              <w:t xml:space="preserve"> </w:t>
            </w:r>
            <w:proofErr w:type="spellStart"/>
            <w:r w:rsidRPr="00635A08">
              <w:rPr>
                <w:rFonts w:ascii="Times New Roman" w:hAnsi="Times New Roman" w:cs="Times New Roman"/>
                <w:sz w:val="28"/>
                <w:szCs w:val="28"/>
              </w:rPr>
              <w:t>домбыра</w:t>
            </w:r>
            <w:proofErr w:type="spellEnd"/>
            <w:r w:rsidR="00E46C19">
              <w:rPr>
                <w:rFonts w:ascii="Times New Roman" w:hAnsi="Times New Roman" w:cs="Times New Roman"/>
                <w:sz w:val="28"/>
                <w:szCs w:val="28"/>
                <w:lang w:val="kk-KZ"/>
              </w:rPr>
              <w:t xml:space="preserve"> </w:t>
            </w:r>
            <w:proofErr w:type="spellStart"/>
            <w:r w:rsidRPr="00635A08">
              <w:rPr>
                <w:rFonts w:ascii="Times New Roman" w:hAnsi="Times New Roman" w:cs="Times New Roman"/>
                <w:sz w:val="28"/>
                <w:szCs w:val="28"/>
              </w:rPr>
              <w:t>өнерінің</w:t>
            </w:r>
            <w:proofErr w:type="spellEnd"/>
            <w:r w:rsidR="00E46C19">
              <w:rPr>
                <w:rFonts w:ascii="Times New Roman" w:hAnsi="Times New Roman" w:cs="Times New Roman"/>
                <w:sz w:val="28"/>
                <w:szCs w:val="28"/>
                <w:lang w:val="kk-KZ"/>
              </w:rPr>
              <w:t xml:space="preserve"> </w:t>
            </w:r>
            <w:proofErr w:type="spellStart"/>
            <w:r w:rsidRPr="00635A08">
              <w:rPr>
                <w:rFonts w:ascii="Times New Roman" w:hAnsi="Times New Roman" w:cs="Times New Roman"/>
                <w:sz w:val="28"/>
                <w:szCs w:val="28"/>
              </w:rPr>
              <w:t>орындаушылық</w:t>
            </w:r>
            <w:proofErr w:type="spellEnd"/>
            <w:r w:rsidR="00E46C19">
              <w:rPr>
                <w:rFonts w:ascii="Times New Roman" w:hAnsi="Times New Roman" w:cs="Times New Roman"/>
                <w:sz w:val="28"/>
                <w:szCs w:val="28"/>
                <w:lang w:val="kk-KZ"/>
              </w:rPr>
              <w:t xml:space="preserve"> </w:t>
            </w:r>
            <w:proofErr w:type="spellStart"/>
            <w:proofErr w:type="gramStart"/>
            <w:r w:rsidRPr="00635A08">
              <w:rPr>
                <w:rFonts w:ascii="Times New Roman" w:hAnsi="Times New Roman" w:cs="Times New Roman"/>
                <w:sz w:val="28"/>
                <w:szCs w:val="28"/>
              </w:rPr>
              <w:t>стил</w:t>
            </w:r>
            <w:proofErr w:type="gramEnd"/>
            <w:r w:rsidRPr="00635A08">
              <w:rPr>
                <w:rFonts w:ascii="Times New Roman" w:hAnsi="Times New Roman" w:cs="Times New Roman"/>
                <w:sz w:val="28"/>
                <w:szCs w:val="28"/>
              </w:rPr>
              <w:t>і</w:t>
            </w:r>
            <w:proofErr w:type="spellEnd"/>
            <w:r w:rsidRPr="00635A08">
              <w:rPr>
                <w:rFonts w:ascii="Times New Roman" w:hAnsi="Times New Roman" w:cs="Times New Roman"/>
                <w:sz w:val="28"/>
                <w:szCs w:val="28"/>
              </w:rPr>
              <w:t xml:space="preserve">, </w:t>
            </w:r>
            <w:proofErr w:type="spellStart"/>
            <w:r w:rsidRPr="00635A08">
              <w:rPr>
                <w:rFonts w:ascii="Times New Roman" w:hAnsi="Times New Roman" w:cs="Times New Roman"/>
                <w:sz w:val="28"/>
                <w:szCs w:val="28"/>
              </w:rPr>
              <w:t>жарқын</w:t>
            </w:r>
            <w:proofErr w:type="spellEnd"/>
            <w:r w:rsidR="00E46C19">
              <w:rPr>
                <w:rFonts w:ascii="Times New Roman" w:hAnsi="Times New Roman" w:cs="Times New Roman"/>
                <w:sz w:val="28"/>
                <w:szCs w:val="28"/>
                <w:lang w:val="kk-KZ"/>
              </w:rPr>
              <w:t xml:space="preserve"> </w:t>
            </w:r>
            <w:proofErr w:type="spellStart"/>
            <w:r w:rsidRPr="00635A08">
              <w:rPr>
                <w:rFonts w:ascii="Times New Roman" w:hAnsi="Times New Roman" w:cs="Times New Roman"/>
                <w:sz w:val="28"/>
                <w:szCs w:val="28"/>
              </w:rPr>
              <w:t>драмалық</w:t>
            </w:r>
            <w:proofErr w:type="spellEnd"/>
            <w:r w:rsidR="00E46C19">
              <w:rPr>
                <w:rFonts w:ascii="Times New Roman" w:hAnsi="Times New Roman" w:cs="Times New Roman"/>
                <w:sz w:val="28"/>
                <w:szCs w:val="28"/>
                <w:lang w:val="kk-KZ"/>
              </w:rPr>
              <w:t xml:space="preserve"> </w:t>
            </w:r>
            <w:proofErr w:type="spellStart"/>
            <w:r w:rsidRPr="00635A08">
              <w:rPr>
                <w:rFonts w:ascii="Times New Roman" w:hAnsi="Times New Roman" w:cs="Times New Roman"/>
                <w:sz w:val="28"/>
                <w:szCs w:val="28"/>
              </w:rPr>
              <w:t>оқиғаларды</w:t>
            </w:r>
            <w:proofErr w:type="spellEnd"/>
            <w:r w:rsidR="00E46C19">
              <w:rPr>
                <w:rFonts w:ascii="Times New Roman" w:hAnsi="Times New Roman" w:cs="Times New Roman"/>
                <w:sz w:val="28"/>
                <w:szCs w:val="28"/>
                <w:lang w:val="kk-KZ"/>
              </w:rPr>
              <w:t xml:space="preserve"> </w:t>
            </w:r>
            <w:proofErr w:type="spellStart"/>
            <w:r w:rsidRPr="00635A08">
              <w:rPr>
                <w:rFonts w:ascii="Times New Roman" w:hAnsi="Times New Roman" w:cs="Times New Roman"/>
                <w:sz w:val="28"/>
                <w:szCs w:val="28"/>
              </w:rPr>
              <w:t>бейнелейді</w:t>
            </w:r>
            <w:proofErr w:type="spellEnd"/>
            <w:r w:rsidRPr="00635A08">
              <w:rPr>
                <w:rFonts w:ascii="Times New Roman" w:hAnsi="Times New Roman" w:cs="Times New Roman"/>
                <w:sz w:val="28"/>
                <w:szCs w:val="28"/>
              </w:rPr>
              <w:t xml:space="preserve">, </w:t>
            </w:r>
            <w:proofErr w:type="spellStart"/>
            <w:r w:rsidRPr="00635A08">
              <w:rPr>
                <w:rFonts w:ascii="Times New Roman" w:hAnsi="Times New Roman" w:cs="Times New Roman"/>
                <w:sz w:val="28"/>
                <w:szCs w:val="28"/>
              </w:rPr>
              <w:t>жігерлі</w:t>
            </w:r>
            <w:proofErr w:type="spellEnd"/>
            <w:r w:rsidR="00E46C19">
              <w:rPr>
                <w:rFonts w:ascii="Times New Roman" w:hAnsi="Times New Roman" w:cs="Times New Roman"/>
                <w:sz w:val="28"/>
                <w:szCs w:val="28"/>
                <w:lang w:val="kk-KZ"/>
              </w:rPr>
              <w:t xml:space="preserve"> </w:t>
            </w:r>
            <w:proofErr w:type="spellStart"/>
            <w:r w:rsidRPr="00635A08">
              <w:rPr>
                <w:rFonts w:ascii="Times New Roman" w:hAnsi="Times New Roman" w:cs="Times New Roman"/>
                <w:sz w:val="28"/>
                <w:szCs w:val="28"/>
              </w:rPr>
              <w:t>образдарды</w:t>
            </w:r>
            <w:proofErr w:type="spellEnd"/>
            <w:r w:rsidR="00E46C19">
              <w:rPr>
                <w:rFonts w:ascii="Times New Roman" w:hAnsi="Times New Roman" w:cs="Times New Roman"/>
                <w:sz w:val="28"/>
                <w:szCs w:val="28"/>
                <w:lang w:val="kk-KZ"/>
              </w:rPr>
              <w:t xml:space="preserve"> </w:t>
            </w:r>
            <w:proofErr w:type="spellStart"/>
            <w:r w:rsidRPr="00635A08">
              <w:rPr>
                <w:rFonts w:ascii="Times New Roman" w:hAnsi="Times New Roman" w:cs="Times New Roman"/>
                <w:sz w:val="28"/>
                <w:szCs w:val="28"/>
              </w:rPr>
              <w:t>сипаттайды</w:t>
            </w:r>
            <w:proofErr w:type="spellEnd"/>
            <w:r w:rsidRPr="00635A08">
              <w:rPr>
                <w:rFonts w:ascii="Times New Roman" w:hAnsi="Times New Roman" w:cs="Times New Roman"/>
                <w:sz w:val="28"/>
                <w:szCs w:val="28"/>
              </w:rPr>
              <w:t>.</w:t>
            </w:r>
          </w:p>
        </w:tc>
      </w:tr>
      <w:tr w:rsidR="004B2FD7" w:rsidRPr="00635A08" w:rsidTr="00635A08">
        <w:tc>
          <w:tcPr>
            <w:tcW w:w="1658" w:type="dxa"/>
          </w:tcPr>
          <w:p w:rsidR="004B2FD7" w:rsidRPr="00635A08" w:rsidRDefault="004B2FD7" w:rsidP="004102DA">
            <w:pPr>
              <w:pStyle w:val="a7"/>
              <w:jc w:val="both"/>
              <w:rPr>
                <w:rFonts w:ascii="Times New Roman" w:hAnsi="Times New Roman" w:cs="Times New Roman"/>
                <w:sz w:val="28"/>
                <w:szCs w:val="28"/>
              </w:rPr>
            </w:pPr>
            <w:proofErr w:type="spellStart"/>
            <w:r w:rsidRPr="00635A08">
              <w:rPr>
                <w:rFonts w:ascii="Times New Roman" w:hAnsi="Times New Roman" w:cs="Times New Roman"/>
                <w:sz w:val="28"/>
                <w:szCs w:val="28"/>
              </w:rPr>
              <w:t>Шертпе</w:t>
            </w:r>
            <w:proofErr w:type="spellEnd"/>
          </w:p>
        </w:tc>
        <w:tc>
          <w:tcPr>
            <w:tcW w:w="8549" w:type="dxa"/>
          </w:tcPr>
          <w:p w:rsidR="004B2FD7" w:rsidRPr="00635A08" w:rsidRDefault="004B2FD7" w:rsidP="004102DA">
            <w:pPr>
              <w:pStyle w:val="a7"/>
              <w:jc w:val="both"/>
              <w:rPr>
                <w:rFonts w:ascii="Times New Roman" w:hAnsi="Times New Roman" w:cs="Times New Roman"/>
                <w:sz w:val="28"/>
                <w:szCs w:val="28"/>
              </w:rPr>
            </w:pPr>
            <w:r w:rsidRPr="00635A08">
              <w:rPr>
                <w:rFonts w:ascii="Times New Roman" w:hAnsi="Times New Roman" w:cs="Times New Roman"/>
                <w:sz w:val="28"/>
                <w:szCs w:val="28"/>
              </w:rPr>
              <w:t>Шығыс, Орталық</w:t>
            </w:r>
            <w:r w:rsidR="00635A08" w:rsidRPr="00635A08">
              <w:rPr>
                <w:rFonts w:ascii="Times New Roman" w:hAnsi="Times New Roman" w:cs="Times New Roman"/>
                <w:sz w:val="28"/>
                <w:szCs w:val="28"/>
              </w:rPr>
              <w:t xml:space="preserve"> </w:t>
            </w:r>
            <w:proofErr w:type="spellStart"/>
            <w:r w:rsidRPr="00635A08">
              <w:rPr>
                <w:rFonts w:ascii="Times New Roman" w:hAnsi="Times New Roman" w:cs="Times New Roman"/>
                <w:sz w:val="28"/>
                <w:szCs w:val="28"/>
              </w:rPr>
              <w:t>және</w:t>
            </w:r>
            <w:proofErr w:type="spellEnd"/>
            <w:r w:rsidR="00635A08" w:rsidRPr="00635A08">
              <w:rPr>
                <w:rFonts w:ascii="Times New Roman" w:hAnsi="Times New Roman" w:cs="Times New Roman"/>
                <w:sz w:val="28"/>
                <w:szCs w:val="28"/>
              </w:rPr>
              <w:t xml:space="preserve"> </w:t>
            </w:r>
            <w:proofErr w:type="spellStart"/>
            <w:r w:rsidRPr="00635A08">
              <w:rPr>
                <w:rFonts w:ascii="Times New Roman" w:hAnsi="Times New Roman" w:cs="Times New Roman"/>
                <w:sz w:val="28"/>
                <w:szCs w:val="28"/>
              </w:rPr>
              <w:t>Оңтү</w:t>
            </w:r>
            <w:proofErr w:type="gramStart"/>
            <w:r w:rsidRPr="00635A08">
              <w:rPr>
                <w:rFonts w:ascii="Times New Roman" w:hAnsi="Times New Roman" w:cs="Times New Roman"/>
                <w:sz w:val="28"/>
                <w:szCs w:val="28"/>
              </w:rPr>
              <w:t>ст</w:t>
            </w:r>
            <w:proofErr w:type="gramEnd"/>
            <w:r w:rsidRPr="00635A08">
              <w:rPr>
                <w:rFonts w:ascii="Times New Roman" w:hAnsi="Times New Roman" w:cs="Times New Roman"/>
                <w:sz w:val="28"/>
                <w:szCs w:val="28"/>
              </w:rPr>
              <w:t>ік</w:t>
            </w:r>
            <w:proofErr w:type="spellEnd"/>
            <w:r w:rsidR="00635A08" w:rsidRPr="00635A08">
              <w:rPr>
                <w:rFonts w:ascii="Times New Roman" w:hAnsi="Times New Roman" w:cs="Times New Roman"/>
                <w:sz w:val="28"/>
                <w:szCs w:val="28"/>
              </w:rPr>
              <w:t xml:space="preserve"> </w:t>
            </w:r>
            <w:proofErr w:type="spellStart"/>
            <w:r w:rsidR="00AE287D" w:rsidRPr="00635A08">
              <w:rPr>
                <w:rFonts w:ascii="Times New Roman" w:hAnsi="Times New Roman" w:cs="Times New Roman"/>
                <w:sz w:val="28"/>
                <w:szCs w:val="28"/>
              </w:rPr>
              <w:t>Қазақстан</w:t>
            </w:r>
            <w:proofErr w:type="spellEnd"/>
            <w:r w:rsidR="00635A08" w:rsidRPr="00635A08">
              <w:rPr>
                <w:rFonts w:ascii="Times New Roman" w:hAnsi="Times New Roman" w:cs="Times New Roman"/>
                <w:sz w:val="28"/>
                <w:szCs w:val="28"/>
              </w:rPr>
              <w:t xml:space="preserve"> </w:t>
            </w:r>
            <w:proofErr w:type="spellStart"/>
            <w:r w:rsidR="00AE287D" w:rsidRPr="00635A08">
              <w:rPr>
                <w:rFonts w:ascii="Times New Roman" w:hAnsi="Times New Roman" w:cs="Times New Roman"/>
                <w:sz w:val="28"/>
                <w:szCs w:val="28"/>
              </w:rPr>
              <w:t>домбыра</w:t>
            </w:r>
            <w:proofErr w:type="spellEnd"/>
            <w:r w:rsidR="00635A08" w:rsidRPr="00635A08">
              <w:rPr>
                <w:rFonts w:ascii="Times New Roman" w:hAnsi="Times New Roman" w:cs="Times New Roman"/>
                <w:sz w:val="28"/>
                <w:szCs w:val="28"/>
              </w:rPr>
              <w:t xml:space="preserve"> </w:t>
            </w:r>
            <w:r w:rsidR="00AE287D" w:rsidRPr="00635A08">
              <w:rPr>
                <w:rFonts w:ascii="Times New Roman" w:hAnsi="Times New Roman" w:cs="Times New Roman"/>
                <w:sz w:val="28"/>
                <w:szCs w:val="28"/>
              </w:rPr>
              <w:t>музыка</w:t>
            </w:r>
            <w:r w:rsidR="00635A08" w:rsidRPr="00635A08">
              <w:rPr>
                <w:rFonts w:ascii="Times New Roman" w:hAnsi="Times New Roman" w:cs="Times New Roman"/>
                <w:sz w:val="28"/>
                <w:szCs w:val="28"/>
              </w:rPr>
              <w:t xml:space="preserve"> </w:t>
            </w:r>
            <w:proofErr w:type="spellStart"/>
            <w:r w:rsidRPr="00635A08">
              <w:rPr>
                <w:rFonts w:ascii="Times New Roman" w:hAnsi="Times New Roman" w:cs="Times New Roman"/>
                <w:sz w:val="28"/>
                <w:szCs w:val="28"/>
              </w:rPr>
              <w:t>о</w:t>
            </w:r>
            <w:r w:rsidR="00AE287D" w:rsidRPr="00635A08">
              <w:rPr>
                <w:rFonts w:ascii="Times New Roman" w:hAnsi="Times New Roman" w:cs="Times New Roman"/>
                <w:sz w:val="28"/>
                <w:szCs w:val="28"/>
              </w:rPr>
              <w:t>рындаушылық</w:t>
            </w:r>
            <w:proofErr w:type="spellEnd"/>
            <w:r w:rsidR="00635A08" w:rsidRPr="00635A08">
              <w:rPr>
                <w:rFonts w:ascii="Times New Roman" w:hAnsi="Times New Roman" w:cs="Times New Roman"/>
                <w:sz w:val="28"/>
                <w:szCs w:val="28"/>
              </w:rPr>
              <w:t xml:space="preserve"> </w:t>
            </w:r>
            <w:proofErr w:type="spellStart"/>
            <w:r w:rsidR="00AE287D" w:rsidRPr="00635A08">
              <w:rPr>
                <w:rFonts w:ascii="Times New Roman" w:hAnsi="Times New Roman" w:cs="Times New Roman"/>
                <w:sz w:val="28"/>
                <w:szCs w:val="28"/>
              </w:rPr>
              <w:t>стилі</w:t>
            </w:r>
            <w:proofErr w:type="spellEnd"/>
            <w:r w:rsidR="00AE287D" w:rsidRPr="00635A08">
              <w:rPr>
                <w:rFonts w:ascii="Times New Roman" w:hAnsi="Times New Roman" w:cs="Times New Roman"/>
                <w:sz w:val="28"/>
                <w:szCs w:val="28"/>
                <w:lang w:val="kk-KZ"/>
              </w:rPr>
              <w:t>. Қ</w:t>
            </w:r>
            <w:r w:rsidR="00AE287D" w:rsidRPr="00635A08">
              <w:rPr>
                <w:rFonts w:ascii="Times New Roman" w:hAnsi="Times New Roman" w:cs="Times New Roman"/>
                <w:sz w:val="28"/>
                <w:szCs w:val="28"/>
              </w:rPr>
              <w:t>ұрылымы</w:t>
            </w:r>
            <w:r w:rsidRPr="00635A08">
              <w:rPr>
                <w:rFonts w:ascii="Times New Roman" w:hAnsi="Times New Roman" w:cs="Times New Roman"/>
                <w:sz w:val="28"/>
                <w:szCs w:val="28"/>
              </w:rPr>
              <w:t>, талғампаз</w:t>
            </w:r>
            <w:r w:rsidR="00635A08">
              <w:rPr>
                <w:rFonts w:ascii="Times New Roman" w:hAnsi="Times New Roman" w:cs="Times New Roman"/>
                <w:sz w:val="28"/>
                <w:szCs w:val="28"/>
                <w:lang w:val="en-US"/>
              </w:rPr>
              <w:t xml:space="preserve"> </w:t>
            </w:r>
            <w:proofErr w:type="spellStart"/>
            <w:r w:rsidRPr="00635A08">
              <w:rPr>
                <w:rFonts w:ascii="Times New Roman" w:hAnsi="Times New Roman" w:cs="Times New Roman"/>
                <w:sz w:val="28"/>
                <w:szCs w:val="28"/>
              </w:rPr>
              <w:t>жақындығымен</w:t>
            </w:r>
            <w:proofErr w:type="spellEnd"/>
            <w:r w:rsidRPr="00635A08">
              <w:rPr>
                <w:rFonts w:ascii="Times New Roman" w:hAnsi="Times New Roman" w:cs="Times New Roman"/>
                <w:sz w:val="28"/>
                <w:szCs w:val="28"/>
              </w:rPr>
              <w:t xml:space="preserve">, </w:t>
            </w:r>
            <w:proofErr w:type="spellStart"/>
            <w:r w:rsidRPr="00635A08">
              <w:rPr>
                <w:rFonts w:ascii="Times New Roman" w:hAnsi="Times New Roman" w:cs="Times New Roman"/>
                <w:sz w:val="28"/>
                <w:szCs w:val="28"/>
              </w:rPr>
              <w:t>саусақпен</w:t>
            </w:r>
            <w:proofErr w:type="spellEnd"/>
            <w:r w:rsidR="00635A08">
              <w:rPr>
                <w:rFonts w:ascii="Times New Roman" w:hAnsi="Times New Roman" w:cs="Times New Roman"/>
                <w:sz w:val="28"/>
                <w:szCs w:val="28"/>
                <w:lang w:val="en-US"/>
              </w:rPr>
              <w:t xml:space="preserve"> </w:t>
            </w:r>
            <w:proofErr w:type="spellStart"/>
            <w:r w:rsidRPr="00635A08">
              <w:rPr>
                <w:rFonts w:ascii="Times New Roman" w:hAnsi="Times New Roman" w:cs="Times New Roman"/>
                <w:sz w:val="28"/>
                <w:szCs w:val="28"/>
              </w:rPr>
              <w:t>жұмсақ</w:t>
            </w:r>
            <w:proofErr w:type="spellEnd"/>
            <w:r w:rsidR="00635A08">
              <w:rPr>
                <w:rFonts w:ascii="Times New Roman" w:hAnsi="Times New Roman" w:cs="Times New Roman"/>
                <w:sz w:val="28"/>
                <w:szCs w:val="28"/>
                <w:lang w:val="en-US"/>
              </w:rPr>
              <w:t xml:space="preserve"> </w:t>
            </w:r>
            <w:proofErr w:type="spellStart"/>
            <w:r w:rsidRPr="00635A08">
              <w:rPr>
                <w:rFonts w:ascii="Times New Roman" w:hAnsi="Times New Roman" w:cs="Times New Roman"/>
                <w:sz w:val="28"/>
                <w:szCs w:val="28"/>
              </w:rPr>
              <w:t>дыбыс</w:t>
            </w:r>
            <w:proofErr w:type="spellEnd"/>
            <w:r w:rsidR="00635A08">
              <w:rPr>
                <w:rFonts w:ascii="Times New Roman" w:hAnsi="Times New Roman" w:cs="Times New Roman"/>
                <w:sz w:val="28"/>
                <w:szCs w:val="28"/>
                <w:lang w:val="en-US"/>
              </w:rPr>
              <w:t xml:space="preserve"> </w:t>
            </w:r>
            <w:proofErr w:type="spellStart"/>
            <w:r w:rsidRPr="00635A08">
              <w:rPr>
                <w:rFonts w:ascii="Times New Roman" w:hAnsi="Times New Roman" w:cs="Times New Roman"/>
                <w:sz w:val="28"/>
                <w:szCs w:val="28"/>
              </w:rPr>
              <w:t>шығаруымен</w:t>
            </w:r>
            <w:proofErr w:type="spellEnd"/>
            <w:r w:rsidR="00635A08">
              <w:rPr>
                <w:rFonts w:ascii="Times New Roman" w:hAnsi="Times New Roman" w:cs="Times New Roman"/>
                <w:sz w:val="28"/>
                <w:szCs w:val="28"/>
                <w:lang w:val="en-US"/>
              </w:rPr>
              <w:t xml:space="preserve"> </w:t>
            </w:r>
            <w:proofErr w:type="spellStart"/>
            <w:r w:rsidRPr="00635A08">
              <w:rPr>
                <w:rFonts w:ascii="Times New Roman" w:hAnsi="Times New Roman" w:cs="Times New Roman"/>
                <w:sz w:val="28"/>
                <w:szCs w:val="28"/>
              </w:rPr>
              <w:t>ерекшеленеді</w:t>
            </w:r>
            <w:proofErr w:type="spellEnd"/>
            <w:r w:rsidRPr="00635A08">
              <w:rPr>
                <w:rFonts w:ascii="Times New Roman" w:hAnsi="Times New Roman" w:cs="Times New Roman"/>
                <w:sz w:val="28"/>
                <w:szCs w:val="28"/>
              </w:rPr>
              <w:t>.</w:t>
            </w:r>
          </w:p>
        </w:tc>
      </w:tr>
    </w:tbl>
    <w:p w:rsidR="00463367" w:rsidRPr="004102DA" w:rsidRDefault="00463367" w:rsidP="004102DA">
      <w:pPr>
        <w:pStyle w:val="a7"/>
        <w:jc w:val="both"/>
        <w:rPr>
          <w:rFonts w:ascii="Times New Roman" w:hAnsi="Times New Roman" w:cs="Times New Roman"/>
          <w:b/>
          <w:sz w:val="28"/>
          <w:szCs w:val="28"/>
        </w:rPr>
      </w:pPr>
    </w:p>
    <w:p w:rsidR="00463367" w:rsidRDefault="004B2FD7" w:rsidP="004102DA">
      <w:pPr>
        <w:pStyle w:val="a7"/>
        <w:jc w:val="center"/>
        <w:rPr>
          <w:rFonts w:ascii="Times New Roman" w:hAnsi="Times New Roman" w:cs="Times New Roman"/>
          <w:b/>
          <w:sz w:val="28"/>
          <w:szCs w:val="28"/>
          <w:lang w:val="en-US"/>
        </w:rPr>
      </w:pPr>
      <w:r w:rsidRPr="004102DA">
        <w:rPr>
          <w:rFonts w:ascii="Times New Roman" w:hAnsi="Times New Roman" w:cs="Times New Roman"/>
          <w:b/>
          <w:sz w:val="28"/>
          <w:szCs w:val="28"/>
        </w:rPr>
        <w:t xml:space="preserve">3. </w:t>
      </w:r>
      <w:proofErr w:type="spellStart"/>
      <w:r w:rsidRPr="004102DA">
        <w:rPr>
          <w:rFonts w:ascii="Times New Roman" w:hAnsi="Times New Roman" w:cs="Times New Roman"/>
          <w:b/>
          <w:sz w:val="28"/>
          <w:szCs w:val="28"/>
        </w:rPr>
        <w:t>Тақырыптық</w:t>
      </w:r>
      <w:proofErr w:type="spellEnd"/>
      <w:r w:rsidR="007B01D7">
        <w:rPr>
          <w:rFonts w:ascii="Times New Roman" w:hAnsi="Times New Roman" w:cs="Times New Roman"/>
          <w:b/>
          <w:sz w:val="28"/>
          <w:szCs w:val="28"/>
          <w:lang w:val="kk-KZ"/>
        </w:rPr>
        <w:t xml:space="preserve"> </w:t>
      </w:r>
      <w:proofErr w:type="spellStart"/>
      <w:r w:rsidRPr="004102DA">
        <w:rPr>
          <w:rFonts w:ascii="Times New Roman" w:hAnsi="Times New Roman" w:cs="Times New Roman"/>
          <w:b/>
          <w:sz w:val="28"/>
          <w:szCs w:val="28"/>
        </w:rPr>
        <w:t>жоспар</w:t>
      </w:r>
      <w:proofErr w:type="spellEnd"/>
    </w:p>
    <w:p w:rsidR="004102DA" w:rsidRPr="004102DA" w:rsidRDefault="004102DA" w:rsidP="004102DA">
      <w:pPr>
        <w:pStyle w:val="a7"/>
        <w:jc w:val="both"/>
        <w:rPr>
          <w:rFonts w:ascii="Times New Roman" w:hAnsi="Times New Roman" w:cs="Times New Roman"/>
          <w:b/>
          <w:sz w:val="28"/>
          <w:szCs w:val="28"/>
          <w:lang w:val="en-US"/>
        </w:rPr>
      </w:pPr>
    </w:p>
    <w:tbl>
      <w:tblPr>
        <w:tblStyle w:val="a3"/>
        <w:tblW w:w="10173" w:type="dxa"/>
        <w:tblLayout w:type="fixed"/>
        <w:tblLook w:val="04A0" w:firstRow="1" w:lastRow="0" w:firstColumn="1" w:lastColumn="0" w:noHBand="0" w:noVBand="1"/>
      </w:tblPr>
      <w:tblGrid>
        <w:gridCol w:w="617"/>
        <w:gridCol w:w="7288"/>
        <w:gridCol w:w="2268"/>
      </w:tblGrid>
      <w:tr w:rsidR="001C53C5" w:rsidRPr="004102DA" w:rsidTr="001C53C5">
        <w:tc>
          <w:tcPr>
            <w:tcW w:w="617" w:type="dxa"/>
          </w:tcPr>
          <w:p w:rsidR="001C53C5" w:rsidRPr="004102DA" w:rsidRDefault="001C53C5" w:rsidP="004102DA">
            <w:pPr>
              <w:pStyle w:val="a7"/>
              <w:jc w:val="both"/>
              <w:rPr>
                <w:rFonts w:ascii="Times New Roman" w:hAnsi="Times New Roman" w:cs="Times New Roman"/>
                <w:b/>
                <w:sz w:val="28"/>
                <w:szCs w:val="28"/>
              </w:rPr>
            </w:pPr>
            <w:r w:rsidRPr="004102DA">
              <w:rPr>
                <w:rFonts w:ascii="Times New Roman" w:hAnsi="Times New Roman" w:cs="Times New Roman"/>
                <w:b/>
                <w:sz w:val="28"/>
                <w:szCs w:val="28"/>
              </w:rPr>
              <w:t xml:space="preserve">№ </w:t>
            </w:r>
          </w:p>
          <w:p w:rsidR="001C53C5" w:rsidRPr="004102DA" w:rsidRDefault="001C53C5" w:rsidP="004102DA">
            <w:pPr>
              <w:pStyle w:val="a7"/>
              <w:jc w:val="both"/>
              <w:rPr>
                <w:rFonts w:ascii="Times New Roman" w:hAnsi="Times New Roman" w:cs="Times New Roman"/>
                <w:b/>
                <w:sz w:val="28"/>
                <w:szCs w:val="28"/>
              </w:rPr>
            </w:pPr>
            <w:r w:rsidRPr="004102DA">
              <w:rPr>
                <w:rFonts w:ascii="Times New Roman" w:hAnsi="Times New Roman" w:cs="Times New Roman"/>
                <w:b/>
                <w:sz w:val="28"/>
                <w:szCs w:val="28"/>
              </w:rPr>
              <w:t>п/п</w:t>
            </w:r>
          </w:p>
        </w:tc>
        <w:tc>
          <w:tcPr>
            <w:tcW w:w="7288" w:type="dxa"/>
          </w:tcPr>
          <w:p w:rsidR="001C53C5" w:rsidRPr="004102DA" w:rsidRDefault="001C53C5" w:rsidP="004102DA">
            <w:pPr>
              <w:pStyle w:val="a7"/>
              <w:jc w:val="both"/>
              <w:rPr>
                <w:rFonts w:ascii="Times New Roman" w:hAnsi="Times New Roman" w:cs="Times New Roman"/>
                <w:b/>
                <w:sz w:val="28"/>
                <w:szCs w:val="28"/>
              </w:rPr>
            </w:pPr>
            <w:r w:rsidRPr="004102DA">
              <w:rPr>
                <w:rFonts w:ascii="Times New Roman" w:hAnsi="Times New Roman" w:cs="Times New Roman"/>
                <w:b/>
                <w:sz w:val="28"/>
                <w:szCs w:val="28"/>
              </w:rPr>
              <w:t>Мазмұны</w:t>
            </w:r>
          </w:p>
        </w:tc>
        <w:tc>
          <w:tcPr>
            <w:tcW w:w="2268" w:type="dxa"/>
          </w:tcPr>
          <w:p w:rsidR="001C53C5" w:rsidRPr="004102DA" w:rsidRDefault="001C53C5" w:rsidP="001C53C5">
            <w:pPr>
              <w:pStyle w:val="a7"/>
              <w:jc w:val="center"/>
              <w:rPr>
                <w:rFonts w:ascii="Times New Roman" w:hAnsi="Times New Roman" w:cs="Times New Roman"/>
                <w:b/>
                <w:sz w:val="28"/>
                <w:szCs w:val="28"/>
                <w:lang w:val="kk-KZ"/>
              </w:rPr>
            </w:pPr>
            <w:r w:rsidRPr="004102DA">
              <w:rPr>
                <w:rFonts w:ascii="Times New Roman" w:hAnsi="Times New Roman" w:cs="Times New Roman"/>
                <w:b/>
                <w:sz w:val="28"/>
                <w:szCs w:val="28"/>
                <w:lang w:val="kk-KZ"/>
              </w:rPr>
              <w:t>Практикалық сабақтар</w:t>
            </w:r>
          </w:p>
        </w:tc>
      </w:tr>
      <w:tr w:rsidR="001C53C5" w:rsidRPr="004102DA" w:rsidTr="001C53C5">
        <w:tc>
          <w:tcPr>
            <w:tcW w:w="617" w:type="dxa"/>
          </w:tcPr>
          <w:p w:rsidR="001C53C5" w:rsidRPr="004102DA" w:rsidRDefault="001C53C5" w:rsidP="004102DA">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1</w:t>
            </w:r>
          </w:p>
        </w:tc>
        <w:tc>
          <w:tcPr>
            <w:tcW w:w="7288" w:type="dxa"/>
          </w:tcPr>
          <w:p w:rsidR="001C53C5" w:rsidRPr="004102DA" w:rsidRDefault="001C53C5" w:rsidP="00B81622">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Жүйелік сауаттылықты дамытуда жұмыс атқаратын </w:t>
            </w:r>
            <w:r w:rsidRPr="004102DA">
              <w:rPr>
                <w:rFonts w:ascii="Times New Roman" w:hAnsi="Times New Roman" w:cs="Times New Roman"/>
                <w:sz w:val="28"/>
                <w:szCs w:val="28"/>
                <w:lang w:val="kk-KZ"/>
              </w:rPr>
              <w:t xml:space="preserve"> білім беру ұйымдары қызметінің заңнамалық және нормативтік базасы.</w:t>
            </w:r>
          </w:p>
        </w:tc>
        <w:tc>
          <w:tcPr>
            <w:tcW w:w="2268" w:type="dxa"/>
            <w:tcBorders>
              <w:left w:val="single" w:sz="4" w:space="0" w:color="auto"/>
              <w:right w:val="single" w:sz="4" w:space="0" w:color="auto"/>
            </w:tcBorders>
          </w:tcPr>
          <w:p w:rsidR="001C53C5" w:rsidRPr="00C4047F" w:rsidRDefault="00C4047F" w:rsidP="001C53C5">
            <w:pPr>
              <w:pStyle w:val="a7"/>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4 </w:t>
            </w:r>
          </w:p>
          <w:p w:rsidR="001C53C5" w:rsidRPr="004102DA" w:rsidRDefault="001C53C5" w:rsidP="001C53C5">
            <w:pPr>
              <w:pStyle w:val="a7"/>
              <w:jc w:val="center"/>
              <w:rPr>
                <w:rFonts w:ascii="Times New Roman" w:hAnsi="Times New Roman" w:cs="Times New Roman"/>
                <w:sz w:val="28"/>
                <w:szCs w:val="28"/>
              </w:rPr>
            </w:pPr>
          </w:p>
        </w:tc>
      </w:tr>
      <w:tr w:rsidR="001C53C5" w:rsidRPr="004102DA" w:rsidTr="001C53C5">
        <w:tc>
          <w:tcPr>
            <w:tcW w:w="617" w:type="dxa"/>
          </w:tcPr>
          <w:p w:rsidR="001C53C5" w:rsidRPr="004102DA" w:rsidRDefault="001C53C5" w:rsidP="004102DA">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2</w:t>
            </w:r>
          </w:p>
        </w:tc>
        <w:tc>
          <w:tcPr>
            <w:tcW w:w="7288" w:type="dxa"/>
          </w:tcPr>
          <w:p w:rsidR="001C53C5" w:rsidRPr="004102DA" w:rsidRDefault="001C53C5" w:rsidP="004102DA">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Синтезаторда ойнауды үйрену үдерісіндегі заманауи интерактивті технологиялар</w:t>
            </w:r>
          </w:p>
        </w:tc>
        <w:tc>
          <w:tcPr>
            <w:tcW w:w="2268" w:type="dxa"/>
            <w:tcBorders>
              <w:left w:val="single" w:sz="4" w:space="0" w:color="auto"/>
              <w:right w:val="single" w:sz="4" w:space="0" w:color="auto"/>
            </w:tcBorders>
          </w:tcPr>
          <w:p w:rsidR="001C53C5" w:rsidRPr="004102DA" w:rsidRDefault="003B1D6A" w:rsidP="001C53C5">
            <w:pPr>
              <w:pStyle w:val="a7"/>
              <w:jc w:val="center"/>
              <w:rPr>
                <w:rFonts w:ascii="Times New Roman" w:hAnsi="Times New Roman" w:cs="Times New Roman"/>
                <w:sz w:val="28"/>
                <w:szCs w:val="28"/>
              </w:rPr>
            </w:pPr>
            <w:r>
              <w:rPr>
                <w:rFonts w:ascii="Times New Roman" w:hAnsi="Times New Roman" w:cs="Times New Roman"/>
                <w:sz w:val="28"/>
                <w:szCs w:val="28"/>
                <w:lang w:val="kk-KZ"/>
              </w:rPr>
              <w:t>6</w:t>
            </w:r>
          </w:p>
          <w:p w:rsidR="001C53C5" w:rsidRPr="004102DA" w:rsidRDefault="001C53C5" w:rsidP="001C53C5">
            <w:pPr>
              <w:pStyle w:val="a7"/>
              <w:jc w:val="center"/>
              <w:rPr>
                <w:rFonts w:ascii="Times New Roman" w:hAnsi="Times New Roman" w:cs="Times New Roman"/>
                <w:sz w:val="28"/>
                <w:szCs w:val="28"/>
              </w:rPr>
            </w:pPr>
          </w:p>
        </w:tc>
      </w:tr>
      <w:tr w:rsidR="001C53C5" w:rsidRPr="004102DA" w:rsidTr="001C53C5">
        <w:tc>
          <w:tcPr>
            <w:tcW w:w="617" w:type="dxa"/>
          </w:tcPr>
          <w:p w:rsidR="001C53C5" w:rsidRPr="004102DA" w:rsidRDefault="001C53C5" w:rsidP="004102DA">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3</w:t>
            </w:r>
          </w:p>
        </w:tc>
        <w:tc>
          <w:tcPr>
            <w:tcW w:w="7288" w:type="dxa"/>
          </w:tcPr>
          <w:p w:rsidR="001C53C5" w:rsidRPr="004102DA" w:rsidRDefault="001C53C5" w:rsidP="004102DA">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Сабақта медиа-кеңістікті пайдалану және мультимедиялық технологияларды қолдану.</w:t>
            </w:r>
          </w:p>
        </w:tc>
        <w:tc>
          <w:tcPr>
            <w:tcW w:w="2268" w:type="dxa"/>
            <w:tcBorders>
              <w:left w:val="single" w:sz="4" w:space="0" w:color="auto"/>
              <w:right w:val="single" w:sz="4" w:space="0" w:color="auto"/>
            </w:tcBorders>
          </w:tcPr>
          <w:p w:rsidR="001C53C5" w:rsidRPr="004102DA" w:rsidRDefault="003B1D6A" w:rsidP="001C53C5">
            <w:pPr>
              <w:pStyle w:val="a7"/>
              <w:jc w:val="center"/>
              <w:rPr>
                <w:rFonts w:ascii="Times New Roman" w:hAnsi="Times New Roman" w:cs="Times New Roman"/>
                <w:sz w:val="28"/>
                <w:szCs w:val="28"/>
              </w:rPr>
            </w:pPr>
            <w:r>
              <w:rPr>
                <w:rFonts w:ascii="Times New Roman" w:hAnsi="Times New Roman" w:cs="Times New Roman"/>
                <w:sz w:val="28"/>
                <w:szCs w:val="28"/>
                <w:lang w:val="kk-KZ"/>
              </w:rPr>
              <w:t>4</w:t>
            </w:r>
            <w:r w:rsidR="001C53C5" w:rsidRPr="004102DA">
              <w:rPr>
                <w:rFonts w:ascii="Times New Roman" w:hAnsi="Times New Roman" w:cs="Times New Roman"/>
                <w:sz w:val="28"/>
                <w:szCs w:val="28"/>
              </w:rPr>
              <w:t xml:space="preserve"> </w:t>
            </w:r>
          </w:p>
        </w:tc>
      </w:tr>
      <w:tr w:rsidR="001C53C5" w:rsidRPr="004102DA" w:rsidTr="001C53C5">
        <w:tc>
          <w:tcPr>
            <w:tcW w:w="617" w:type="dxa"/>
          </w:tcPr>
          <w:p w:rsidR="001C53C5" w:rsidRPr="004102DA" w:rsidRDefault="001C53C5" w:rsidP="004102DA">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4</w:t>
            </w:r>
          </w:p>
        </w:tc>
        <w:tc>
          <w:tcPr>
            <w:tcW w:w="7288" w:type="dxa"/>
          </w:tcPr>
          <w:p w:rsidR="001C53C5" w:rsidRDefault="001C53C5" w:rsidP="004102DA">
            <w:pPr>
              <w:pStyle w:val="a7"/>
              <w:jc w:val="both"/>
              <w:rPr>
                <w:rFonts w:ascii="Times New Roman" w:hAnsi="Times New Roman" w:cs="Times New Roman"/>
                <w:sz w:val="28"/>
                <w:szCs w:val="28"/>
                <w:lang w:val="kk-KZ"/>
              </w:rPr>
            </w:pPr>
            <w:proofErr w:type="spellStart"/>
            <w:r w:rsidRPr="004102DA">
              <w:rPr>
                <w:rFonts w:ascii="Times New Roman" w:hAnsi="Times New Roman" w:cs="Times New Roman"/>
                <w:sz w:val="28"/>
                <w:szCs w:val="28"/>
              </w:rPr>
              <w:t>Музыкалық</w:t>
            </w:r>
            <w:proofErr w:type="spellEnd"/>
            <w:r>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музыкалық</w:t>
            </w:r>
            <w:proofErr w:type="spellEnd"/>
            <w:r>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редакторларда</w:t>
            </w:r>
            <w:proofErr w:type="spellEnd"/>
            <w:r>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жұмыс</w:t>
            </w:r>
            <w:proofErr w:type="spellEnd"/>
            <w:r>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істеу</w:t>
            </w:r>
            <w:proofErr w:type="spellEnd"/>
            <w:r w:rsidRPr="004102DA">
              <w:rPr>
                <w:rFonts w:ascii="Times New Roman" w:hAnsi="Times New Roman" w:cs="Times New Roman"/>
                <w:sz w:val="28"/>
                <w:szCs w:val="28"/>
              </w:rPr>
              <w:t>.</w:t>
            </w:r>
          </w:p>
          <w:p w:rsidR="00D357F0" w:rsidRPr="00D357F0" w:rsidRDefault="00D357F0" w:rsidP="004102DA">
            <w:pPr>
              <w:pStyle w:val="a7"/>
              <w:jc w:val="both"/>
              <w:rPr>
                <w:rFonts w:ascii="Times New Roman" w:hAnsi="Times New Roman" w:cs="Times New Roman"/>
                <w:sz w:val="28"/>
                <w:szCs w:val="28"/>
                <w:lang w:val="kk-KZ"/>
              </w:rPr>
            </w:pPr>
          </w:p>
        </w:tc>
        <w:tc>
          <w:tcPr>
            <w:tcW w:w="2268" w:type="dxa"/>
            <w:tcBorders>
              <w:left w:val="single" w:sz="4" w:space="0" w:color="auto"/>
              <w:right w:val="single" w:sz="4" w:space="0" w:color="auto"/>
            </w:tcBorders>
          </w:tcPr>
          <w:p w:rsidR="001C53C5" w:rsidRPr="007B01D7" w:rsidRDefault="001C53C5" w:rsidP="001C53C5">
            <w:pPr>
              <w:pStyle w:val="a7"/>
              <w:jc w:val="center"/>
              <w:rPr>
                <w:rFonts w:ascii="Times New Roman" w:hAnsi="Times New Roman" w:cs="Times New Roman"/>
                <w:sz w:val="28"/>
                <w:szCs w:val="28"/>
                <w:lang w:val="kk-KZ"/>
              </w:rPr>
            </w:pPr>
            <w:r w:rsidRPr="004102DA">
              <w:rPr>
                <w:rFonts w:ascii="Times New Roman" w:hAnsi="Times New Roman" w:cs="Times New Roman"/>
                <w:sz w:val="28"/>
                <w:szCs w:val="28"/>
              </w:rPr>
              <w:t>6</w:t>
            </w:r>
            <w:r w:rsidR="003B1D6A">
              <w:rPr>
                <w:rFonts w:ascii="Times New Roman" w:hAnsi="Times New Roman" w:cs="Times New Roman"/>
                <w:sz w:val="28"/>
                <w:szCs w:val="28"/>
                <w:lang w:val="kk-KZ"/>
              </w:rPr>
              <w:t xml:space="preserve"> </w:t>
            </w:r>
          </w:p>
        </w:tc>
      </w:tr>
      <w:tr w:rsidR="001C53C5" w:rsidRPr="004102DA" w:rsidTr="001C53C5">
        <w:tc>
          <w:tcPr>
            <w:tcW w:w="617" w:type="dxa"/>
          </w:tcPr>
          <w:p w:rsidR="001C53C5" w:rsidRPr="004102DA" w:rsidRDefault="001C53C5" w:rsidP="004102DA">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5</w:t>
            </w:r>
          </w:p>
        </w:tc>
        <w:tc>
          <w:tcPr>
            <w:tcW w:w="7288" w:type="dxa"/>
          </w:tcPr>
          <w:p w:rsidR="001C53C5" w:rsidRPr="004102DA" w:rsidRDefault="001C53C5" w:rsidP="004102DA">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Вокалдық-хор өнерін оқыту үрдісінде денсаулық сақтау технологияларын қолдану.</w:t>
            </w:r>
          </w:p>
        </w:tc>
        <w:tc>
          <w:tcPr>
            <w:tcW w:w="2268" w:type="dxa"/>
            <w:tcBorders>
              <w:left w:val="single" w:sz="4" w:space="0" w:color="auto"/>
              <w:right w:val="single" w:sz="4" w:space="0" w:color="auto"/>
            </w:tcBorders>
          </w:tcPr>
          <w:p w:rsidR="001C53C5" w:rsidRPr="007B01D7" w:rsidRDefault="001C53C5" w:rsidP="001C53C5">
            <w:pPr>
              <w:pStyle w:val="a7"/>
              <w:jc w:val="center"/>
              <w:rPr>
                <w:rFonts w:ascii="Times New Roman" w:hAnsi="Times New Roman" w:cs="Times New Roman"/>
                <w:sz w:val="28"/>
                <w:szCs w:val="28"/>
                <w:lang w:val="kk-KZ"/>
              </w:rPr>
            </w:pPr>
            <w:r w:rsidRPr="004102DA">
              <w:rPr>
                <w:rFonts w:ascii="Times New Roman" w:hAnsi="Times New Roman" w:cs="Times New Roman"/>
                <w:sz w:val="28"/>
                <w:szCs w:val="28"/>
              </w:rPr>
              <w:t xml:space="preserve">6 </w:t>
            </w:r>
          </w:p>
        </w:tc>
      </w:tr>
      <w:tr w:rsidR="001C53C5" w:rsidRPr="004102DA" w:rsidTr="001C53C5">
        <w:tc>
          <w:tcPr>
            <w:tcW w:w="617" w:type="dxa"/>
          </w:tcPr>
          <w:p w:rsidR="001C53C5" w:rsidRPr="004102DA" w:rsidRDefault="001C53C5" w:rsidP="004102DA">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lastRenderedPageBreak/>
              <w:t>6</w:t>
            </w:r>
          </w:p>
        </w:tc>
        <w:tc>
          <w:tcPr>
            <w:tcW w:w="7288" w:type="dxa"/>
          </w:tcPr>
          <w:p w:rsidR="001C53C5" w:rsidRPr="004102DA" w:rsidRDefault="001C53C5" w:rsidP="004102DA">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АКТ арқылы мектеп оқушыларының музыка сабағында функционалдық сауаттылығын дамыту.</w:t>
            </w:r>
          </w:p>
        </w:tc>
        <w:tc>
          <w:tcPr>
            <w:tcW w:w="2268" w:type="dxa"/>
            <w:tcBorders>
              <w:left w:val="single" w:sz="4" w:space="0" w:color="auto"/>
              <w:right w:val="single" w:sz="4" w:space="0" w:color="auto"/>
            </w:tcBorders>
          </w:tcPr>
          <w:p w:rsidR="001C53C5" w:rsidRPr="004102DA" w:rsidRDefault="001C53C5" w:rsidP="001C53C5">
            <w:pPr>
              <w:pStyle w:val="a7"/>
              <w:jc w:val="center"/>
              <w:rPr>
                <w:rFonts w:ascii="Times New Roman" w:hAnsi="Times New Roman" w:cs="Times New Roman"/>
                <w:sz w:val="28"/>
                <w:szCs w:val="28"/>
              </w:rPr>
            </w:pPr>
            <w:r w:rsidRPr="004102DA">
              <w:rPr>
                <w:rFonts w:ascii="Times New Roman" w:hAnsi="Times New Roman" w:cs="Times New Roman"/>
                <w:sz w:val="28"/>
                <w:szCs w:val="28"/>
              </w:rPr>
              <w:t xml:space="preserve">4 </w:t>
            </w:r>
          </w:p>
        </w:tc>
      </w:tr>
      <w:tr w:rsidR="001C53C5" w:rsidRPr="004102DA" w:rsidTr="001C53C5">
        <w:tc>
          <w:tcPr>
            <w:tcW w:w="617" w:type="dxa"/>
          </w:tcPr>
          <w:p w:rsidR="001C53C5" w:rsidRPr="004102DA" w:rsidRDefault="00DF77EC" w:rsidP="004102DA">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7288" w:type="dxa"/>
          </w:tcPr>
          <w:p w:rsidR="001C53C5" w:rsidRPr="004102DA" w:rsidRDefault="001C53C5" w:rsidP="006C3A62">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Қазіргі заманғы халық аспаптарында ойнауды оқыту ерекшеліктері.</w:t>
            </w:r>
          </w:p>
        </w:tc>
        <w:tc>
          <w:tcPr>
            <w:tcW w:w="2268" w:type="dxa"/>
            <w:tcBorders>
              <w:left w:val="single" w:sz="4" w:space="0" w:color="auto"/>
              <w:right w:val="single" w:sz="4" w:space="0" w:color="auto"/>
            </w:tcBorders>
          </w:tcPr>
          <w:p w:rsidR="001C53C5" w:rsidRPr="007B01D7" w:rsidRDefault="003B1D6A" w:rsidP="001C53C5">
            <w:pPr>
              <w:pStyle w:val="a7"/>
              <w:jc w:val="center"/>
              <w:rPr>
                <w:rFonts w:ascii="Times New Roman" w:hAnsi="Times New Roman" w:cs="Times New Roman"/>
                <w:sz w:val="28"/>
                <w:szCs w:val="28"/>
                <w:lang w:val="kk-KZ"/>
              </w:rPr>
            </w:pPr>
            <w:r>
              <w:rPr>
                <w:rFonts w:ascii="Times New Roman" w:hAnsi="Times New Roman" w:cs="Times New Roman"/>
                <w:sz w:val="28"/>
                <w:szCs w:val="28"/>
                <w:lang w:val="kk-KZ"/>
              </w:rPr>
              <w:t>8</w:t>
            </w:r>
            <w:r w:rsidR="001C53C5" w:rsidRPr="004102DA">
              <w:rPr>
                <w:rFonts w:ascii="Times New Roman" w:hAnsi="Times New Roman" w:cs="Times New Roman"/>
                <w:sz w:val="28"/>
                <w:szCs w:val="28"/>
              </w:rPr>
              <w:t xml:space="preserve"> </w:t>
            </w:r>
          </w:p>
        </w:tc>
      </w:tr>
      <w:tr w:rsidR="001C53C5" w:rsidRPr="004102DA" w:rsidTr="001C53C5">
        <w:tc>
          <w:tcPr>
            <w:tcW w:w="617" w:type="dxa"/>
          </w:tcPr>
          <w:p w:rsidR="001C53C5" w:rsidRPr="004102DA" w:rsidRDefault="00DF77EC" w:rsidP="004102DA">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7288" w:type="dxa"/>
          </w:tcPr>
          <w:p w:rsidR="001C53C5" w:rsidRPr="004102DA" w:rsidRDefault="001C53C5" w:rsidP="004102DA">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Балаларға қосымша музыкалық білім беру тәжірибесіне заманауи педагогикалық технологияларды енгізу.</w:t>
            </w:r>
          </w:p>
        </w:tc>
        <w:tc>
          <w:tcPr>
            <w:tcW w:w="2268" w:type="dxa"/>
            <w:tcBorders>
              <w:left w:val="single" w:sz="4" w:space="0" w:color="auto"/>
              <w:right w:val="single" w:sz="4" w:space="0" w:color="auto"/>
            </w:tcBorders>
          </w:tcPr>
          <w:p w:rsidR="001C53C5" w:rsidRPr="004102DA" w:rsidRDefault="003B1D6A" w:rsidP="001C53C5">
            <w:pPr>
              <w:pStyle w:val="a7"/>
              <w:jc w:val="center"/>
              <w:rPr>
                <w:rFonts w:ascii="Times New Roman" w:hAnsi="Times New Roman" w:cs="Times New Roman"/>
                <w:sz w:val="28"/>
                <w:szCs w:val="28"/>
              </w:rPr>
            </w:pPr>
            <w:r>
              <w:rPr>
                <w:rFonts w:ascii="Times New Roman" w:hAnsi="Times New Roman" w:cs="Times New Roman"/>
                <w:sz w:val="28"/>
                <w:szCs w:val="28"/>
                <w:lang w:val="kk-KZ"/>
              </w:rPr>
              <w:t>6</w:t>
            </w:r>
            <w:r w:rsidR="001C53C5" w:rsidRPr="004102DA">
              <w:rPr>
                <w:rFonts w:ascii="Times New Roman" w:hAnsi="Times New Roman" w:cs="Times New Roman"/>
                <w:sz w:val="28"/>
                <w:szCs w:val="28"/>
              </w:rPr>
              <w:t xml:space="preserve"> </w:t>
            </w:r>
          </w:p>
        </w:tc>
      </w:tr>
      <w:tr w:rsidR="001C53C5" w:rsidRPr="004102DA" w:rsidTr="001C53C5">
        <w:tc>
          <w:tcPr>
            <w:tcW w:w="617" w:type="dxa"/>
          </w:tcPr>
          <w:p w:rsidR="001C53C5" w:rsidRPr="004102DA" w:rsidRDefault="00DF77EC" w:rsidP="004102DA">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7288" w:type="dxa"/>
          </w:tcPr>
          <w:p w:rsidR="001C53C5" w:rsidRPr="004102DA" w:rsidRDefault="001C53C5" w:rsidP="004102DA">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Музыка сабағында АКТ – технологиялар. Audacity, Soundation, Windows Movie Maker, Film Studio бағдарламаларымен жұмыс істеу.</w:t>
            </w:r>
          </w:p>
        </w:tc>
        <w:tc>
          <w:tcPr>
            <w:tcW w:w="2268" w:type="dxa"/>
            <w:tcBorders>
              <w:left w:val="single" w:sz="4" w:space="0" w:color="auto"/>
              <w:right w:val="single" w:sz="4" w:space="0" w:color="auto"/>
            </w:tcBorders>
          </w:tcPr>
          <w:p w:rsidR="001C53C5" w:rsidRPr="004102DA" w:rsidRDefault="001C53C5" w:rsidP="001C53C5">
            <w:pPr>
              <w:pStyle w:val="a7"/>
              <w:jc w:val="center"/>
              <w:rPr>
                <w:rFonts w:ascii="Times New Roman" w:hAnsi="Times New Roman" w:cs="Times New Roman"/>
                <w:sz w:val="28"/>
                <w:szCs w:val="28"/>
              </w:rPr>
            </w:pPr>
            <w:r w:rsidRPr="004102DA">
              <w:rPr>
                <w:rFonts w:ascii="Times New Roman" w:hAnsi="Times New Roman" w:cs="Times New Roman"/>
                <w:sz w:val="28"/>
                <w:szCs w:val="28"/>
              </w:rPr>
              <w:t xml:space="preserve">6 </w:t>
            </w:r>
          </w:p>
        </w:tc>
      </w:tr>
      <w:tr w:rsidR="001C53C5" w:rsidRPr="004102DA" w:rsidTr="001C53C5">
        <w:tc>
          <w:tcPr>
            <w:tcW w:w="617" w:type="dxa"/>
          </w:tcPr>
          <w:p w:rsidR="001C53C5" w:rsidRPr="004102DA" w:rsidRDefault="001C53C5" w:rsidP="004102DA">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1</w:t>
            </w:r>
            <w:r w:rsidR="00DF77EC">
              <w:rPr>
                <w:rFonts w:ascii="Times New Roman" w:hAnsi="Times New Roman" w:cs="Times New Roman"/>
                <w:sz w:val="28"/>
                <w:szCs w:val="28"/>
                <w:lang w:val="kk-KZ"/>
              </w:rPr>
              <w:t>0</w:t>
            </w:r>
          </w:p>
        </w:tc>
        <w:tc>
          <w:tcPr>
            <w:tcW w:w="7288" w:type="dxa"/>
          </w:tcPr>
          <w:p w:rsidR="001C53C5" w:rsidRPr="004102DA" w:rsidRDefault="001C53C5" w:rsidP="004102DA">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Мектепке дейінгі білім беруді дамытудың негізгі тенденциялары.</w:t>
            </w:r>
          </w:p>
        </w:tc>
        <w:tc>
          <w:tcPr>
            <w:tcW w:w="2268" w:type="dxa"/>
            <w:tcBorders>
              <w:left w:val="single" w:sz="4" w:space="0" w:color="auto"/>
              <w:right w:val="single" w:sz="4" w:space="0" w:color="auto"/>
            </w:tcBorders>
          </w:tcPr>
          <w:p w:rsidR="001C53C5" w:rsidRPr="004102DA" w:rsidRDefault="001C53C5" w:rsidP="001C53C5">
            <w:pPr>
              <w:pStyle w:val="a7"/>
              <w:jc w:val="center"/>
              <w:rPr>
                <w:rFonts w:ascii="Times New Roman" w:hAnsi="Times New Roman" w:cs="Times New Roman"/>
                <w:sz w:val="28"/>
                <w:szCs w:val="28"/>
              </w:rPr>
            </w:pPr>
            <w:r w:rsidRPr="004102DA">
              <w:rPr>
                <w:rFonts w:ascii="Times New Roman" w:hAnsi="Times New Roman" w:cs="Times New Roman"/>
                <w:sz w:val="28"/>
                <w:szCs w:val="28"/>
              </w:rPr>
              <w:t xml:space="preserve">6 </w:t>
            </w:r>
          </w:p>
        </w:tc>
      </w:tr>
      <w:tr w:rsidR="001C53C5" w:rsidRPr="004102DA" w:rsidTr="001C53C5">
        <w:tc>
          <w:tcPr>
            <w:tcW w:w="617" w:type="dxa"/>
          </w:tcPr>
          <w:p w:rsidR="001C53C5" w:rsidRPr="004102DA" w:rsidRDefault="001C53C5" w:rsidP="004102DA">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1</w:t>
            </w:r>
            <w:r w:rsidR="00DF77EC">
              <w:rPr>
                <w:rFonts w:ascii="Times New Roman" w:hAnsi="Times New Roman" w:cs="Times New Roman"/>
                <w:sz w:val="28"/>
                <w:szCs w:val="28"/>
                <w:lang w:val="kk-KZ"/>
              </w:rPr>
              <w:t>1</w:t>
            </w:r>
          </w:p>
        </w:tc>
        <w:tc>
          <w:tcPr>
            <w:tcW w:w="7288" w:type="dxa"/>
          </w:tcPr>
          <w:p w:rsidR="001C53C5" w:rsidRPr="004102DA" w:rsidRDefault="001C53C5" w:rsidP="004102DA">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Pr="004102DA">
              <w:rPr>
                <w:rFonts w:ascii="Times New Roman" w:hAnsi="Times New Roman" w:cs="Times New Roman"/>
                <w:sz w:val="28"/>
                <w:szCs w:val="28"/>
                <w:lang w:val="kk-KZ"/>
              </w:rPr>
              <w:t>ектеп оқушыларының зерттеушілік әрекетінің ерекшеліктері.</w:t>
            </w:r>
          </w:p>
        </w:tc>
        <w:tc>
          <w:tcPr>
            <w:tcW w:w="2268" w:type="dxa"/>
            <w:tcBorders>
              <w:left w:val="single" w:sz="4" w:space="0" w:color="auto"/>
              <w:right w:val="single" w:sz="4" w:space="0" w:color="auto"/>
            </w:tcBorders>
          </w:tcPr>
          <w:p w:rsidR="001C53C5" w:rsidRPr="004102DA" w:rsidRDefault="001C53C5" w:rsidP="001C53C5">
            <w:pPr>
              <w:pStyle w:val="a7"/>
              <w:jc w:val="center"/>
              <w:rPr>
                <w:rFonts w:ascii="Times New Roman" w:hAnsi="Times New Roman" w:cs="Times New Roman"/>
                <w:sz w:val="28"/>
                <w:szCs w:val="28"/>
                <w:lang w:val="kk-KZ"/>
              </w:rPr>
            </w:pPr>
            <w:r w:rsidRPr="004102DA">
              <w:rPr>
                <w:rFonts w:ascii="Times New Roman" w:hAnsi="Times New Roman" w:cs="Times New Roman"/>
                <w:sz w:val="28"/>
                <w:szCs w:val="28"/>
              </w:rPr>
              <w:t xml:space="preserve">6 </w:t>
            </w:r>
          </w:p>
        </w:tc>
      </w:tr>
      <w:tr w:rsidR="001C53C5" w:rsidRPr="004102DA" w:rsidTr="001C53C5">
        <w:tc>
          <w:tcPr>
            <w:tcW w:w="617" w:type="dxa"/>
          </w:tcPr>
          <w:p w:rsidR="001C53C5" w:rsidRPr="004102DA" w:rsidRDefault="001C53C5" w:rsidP="004102DA">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1</w:t>
            </w:r>
            <w:r w:rsidR="00DF77EC">
              <w:rPr>
                <w:rFonts w:ascii="Times New Roman" w:hAnsi="Times New Roman" w:cs="Times New Roman"/>
                <w:sz w:val="28"/>
                <w:szCs w:val="28"/>
                <w:lang w:val="kk-KZ"/>
              </w:rPr>
              <w:t>2</w:t>
            </w:r>
          </w:p>
        </w:tc>
        <w:tc>
          <w:tcPr>
            <w:tcW w:w="7288" w:type="dxa"/>
          </w:tcPr>
          <w:p w:rsidR="001C53C5" w:rsidRPr="004102DA" w:rsidRDefault="00DF77EC" w:rsidP="006C3A62">
            <w:pPr>
              <w:pStyle w:val="a7"/>
              <w:jc w:val="both"/>
              <w:rPr>
                <w:rFonts w:ascii="Times New Roman" w:hAnsi="Times New Roman" w:cs="Times New Roman"/>
                <w:sz w:val="28"/>
                <w:szCs w:val="28"/>
                <w:lang w:val="kk-KZ"/>
              </w:rPr>
            </w:pPr>
            <w:r w:rsidRPr="00DF77EC">
              <w:rPr>
                <w:rFonts w:ascii="Times New Roman" w:hAnsi="Times New Roman" w:cs="Times New Roman"/>
                <w:sz w:val="28"/>
                <w:szCs w:val="28"/>
                <w:lang w:val="kk-KZ"/>
              </w:rPr>
              <w:t>Музыка сабағын жобалаудағы белсенді оқыту әдістерінің классификациясы.</w:t>
            </w:r>
          </w:p>
        </w:tc>
        <w:tc>
          <w:tcPr>
            <w:tcW w:w="2268" w:type="dxa"/>
            <w:tcBorders>
              <w:left w:val="single" w:sz="4" w:space="0" w:color="auto"/>
              <w:right w:val="single" w:sz="4" w:space="0" w:color="auto"/>
            </w:tcBorders>
          </w:tcPr>
          <w:p w:rsidR="001C53C5" w:rsidRPr="004102DA" w:rsidRDefault="001C53C5" w:rsidP="001C53C5">
            <w:pPr>
              <w:pStyle w:val="a7"/>
              <w:jc w:val="center"/>
              <w:rPr>
                <w:rFonts w:ascii="Times New Roman" w:hAnsi="Times New Roman" w:cs="Times New Roman"/>
                <w:sz w:val="28"/>
                <w:szCs w:val="28"/>
              </w:rPr>
            </w:pPr>
            <w:r w:rsidRPr="004102DA">
              <w:rPr>
                <w:rFonts w:ascii="Times New Roman" w:hAnsi="Times New Roman" w:cs="Times New Roman"/>
                <w:sz w:val="28"/>
                <w:szCs w:val="28"/>
              </w:rPr>
              <w:t xml:space="preserve">4 </w:t>
            </w:r>
          </w:p>
        </w:tc>
      </w:tr>
      <w:tr w:rsidR="00DF77EC" w:rsidRPr="00DF77EC" w:rsidTr="001C53C5">
        <w:tc>
          <w:tcPr>
            <w:tcW w:w="617" w:type="dxa"/>
          </w:tcPr>
          <w:p w:rsidR="00DF77EC" w:rsidRPr="004102DA" w:rsidRDefault="00DF77EC" w:rsidP="004102DA">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7288" w:type="dxa"/>
          </w:tcPr>
          <w:p w:rsidR="00DF77EC" w:rsidRPr="004102DA" w:rsidRDefault="00DF77EC" w:rsidP="00DF77EC">
            <w:pPr>
              <w:pStyle w:val="a7"/>
              <w:jc w:val="both"/>
              <w:rPr>
                <w:rFonts w:ascii="Times New Roman" w:hAnsi="Times New Roman" w:cs="Times New Roman"/>
                <w:sz w:val="28"/>
                <w:szCs w:val="28"/>
                <w:lang w:val="kk-KZ"/>
              </w:rPr>
            </w:pPr>
            <w:r w:rsidRPr="00DF77EC">
              <w:rPr>
                <w:rFonts w:ascii="Times New Roman" w:hAnsi="Times New Roman" w:cs="Times New Roman"/>
                <w:sz w:val="28"/>
                <w:szCs w:val="28"/>
                <w:lang w:val="kk-KZ"/>
              </w:rPr>
              <w:t>Мектептегі білім берудің пәндік саласында сыни тұрғыдан ойлауды дамыту стратегиялары.</w:t>
            </w:r>
          </w:p>
        </w:tc>
        <w:tc>
          <w:tcPr>
            <w:tcW w:w="2268" w:type="dxa"/>
            <w:tcBorders>
              <w:left w:val="single" w:sz="4" w:space="0" w:color="auto"/>
              <w:right w:val="single" w:sz="4" w:space="0" w:color="auto"/>
            </w:tcBorders>
          </w:tcPr>
          <w:p w:rsidR="00DF77EC" w:rsidRPr="00DF77EC" w:rsidRDefault="003B1D6A" w:rsidP="001C53C5">
            <w:pPr>
              <w:pStyle w:val="a7"/>
              <w:jc w:val="center"/>
              <w:rPr>
                <w:rFonts w:ascii="Times New Roman" w:hAnsi="Times New Roman" w:cs="Times New Roman"/>
                <w:sz w:val="28"/>
                <w:szCs w:val="28"/>
                <w:lang w:val="kk-KZ"/>
              </w:rPr>
            </w:pPr>
            <w:r w:rsidRPr="004102DA">
              <w:rPr>
                <w:rFonts w:ascii="Times New Roman" w:hAnsi="Times New Roman" w:cs="Times New Roman"/>
                <w:sz w:val="28"/>
                <w:szCs w:val="28"/>
              </w:rPr>
              <w:t xml:space="preserve">4 </w:t>
            </w:r>
          </w:p>
        </w:tc>
      </w:tr>
      <w:tr w:rsidR="001C53C5" w:rsidRPr="004102DA" w:rsidTr="001C53C5">
        <w:tc>
          <w:tcPr>
            <w:tcW w:w="617" w:type="dxa"/>
          </w:tcPr>
          <w:p w:rsidR="001C53C5" w:rsidRPr="004102DA" w:rsidRDefault="001C53C5" w:rsidP="004102DA">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14</w:t>
            </w:r>
          </w:p>
        </w:tc>
        <w:tc>
          <w:tcPr>
            <w:tcW w:w="7288" w:type="dxa"/>
          </w:tcPr>
          <w:p w:rsidR="001C53C5" w:rsidRPr="004102DA" w:rsidRDefault="001C53C5" w:rsidP="004102DA">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Музыка пәні мұғалімдеріне консультативтік-практикалық жұмысты ұйымдастыру.</w:t>
            </w:r>
          </w:p>
        </w:tc>
        <w:tc>
          <w:tcPr>
            <w:tcW w:w="2268" w:type="dxa"/>
            <w:tcBorders>
              <w:left w:val="single" w:sz="4" w:space="0" w:color="auto"/>
              <w:right w:val="single" w:sz="4" w:space="0" w:color="auto"/>
            </w:tcBorders>
          </w:tcPr>
          <w:p w:rsidR="001C53C5" w:rsidRPr="004102DA" w:rsidRDefault="001C53C5" w:rsidP="001C53C5">
            <w:pPr>
              <w:pStyle w:val="a7"/>
              <w:jc w:val="center"/>
              <w:rPr>
                <w:rFonts w:ascii="Times New Roman" w:hAnsi="Times New Roman" w:cs="Times New Roman"/>
                <w:sz w:val="28"/>
                <w:szCs w:val="28"/>
              </w:rPr>
            </w:pPr>
            <w:r w:rsidRPr="004102DA">
              <w:rPr>
                <w:rFonts w:ascii="Times New Roman" w:hAnsi="Times New Roman" w:cs="Times New Roman"/>
                <w:sz w:val="28"/>
                <w:szCs w:val="28"/>
              </w:rPr>
              <w:t xml:space="preserve">6 </w:t>
            </w:r>
          </w:p>
        </w:tc>
      </w:tr>
      <w:tr w:rsidR="001C53C5" w:rsidRPr="004102DA" w:rsidTr="001C53C5">
        <w:trPr>
          <w:trHeight w:val="465"/>
        </w:trPr>
        <w:tc>
          <w:tcPr>
            <w:tcW w:w="617" w:type="dxa"/>
          </w:tcPr>
          <w:p w:rsidR="001C53C5" w:rsidRPr="004102DA" w:rsidRDefault="001C53C5" w:rsidP="004102DA">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15</w:t>
            </w:r>
          </w:p>
        </w:tc>
        <w:tc>
          <w:tcPr>
            <w:tcW w:w="7288" w:type="dxa"/>
          </w:tcPr>
          <w:p w:rsidR="001C53C5" w:rsidRPr="004102DA" w:rsidRDefault="001C53C5" w:rsidP="004102DA">
            <w:pPr>
              <w:pStyle w:val="a7"/>
              <w:jc w:val="both"/>
              <w:rPr>
                <w:rFonts w:ascii="Times New Roman" w:hAnsi="Times New Roman" w:cs="Times New Roman"/>
                <w:sz w:val="28"/>
                <w:szCs w:val="28"/>
              </w:rPr>
            </w:pPr>
            <w:proofErr w:type="spellStart"/>
            <w:r w:rsidRPr="004102DA">
              <w:rPr>
                <w:rFonts w:ascii="Times New Roman" w:hAnsi="Times New Roman" w:cs="Times New Roman"/>
                <w:sz w:val="28"/>
                <w:szCs w:val="28"/>
              </w:rPr>
              <w:t>Есептік-рефлексиялық</w:t>
            </w:r>
            <w:proofErr w:type="spellEnd"/>
            <w:r w:rsidR="00DF77EC">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модулі</w:t>
            </w:r>
            <w:proofErr w:type="spellEnd"/>
          </w:p>
        </w:tc>
        <w:tc>
          <w:tcPr>
            <w:tcW w:w="2268" w:type="dxa"/>
            <w:tcBorders>
              <w:left w:val="single" w:sz="4" w:space="0" w:color="auto"/>
              <w:right w:val="single" w:sz="4" w:space="0" w:color="auto"/>
            </w:tcBorders>
          </w:tcPr>
          <w:p w:rsidR="001C53C5" w:rsidRPr="004102DA" w:rsidRDefault="004A7F76" w:rsidP="001C53C5">
            <w:pPr>
              <w:pStyle w:val="a7"/>
              <w:jc w:val="center"/>
              <w:rPr>
                <w:rFonts w:ascii="Times New Roman" w:hAnsi="Times New Roman" w:cs="Times New Roman"/>
                <w:sz w:val="28"/>
                <w:szCs w:val="28"/>
              </w:rPr>
            </w:pPr>
            <w:r>
              <w:rPr>
                <w:rFonts w:ascii="Times New Roman" w:hAnsi="Times New Roman" w:cs="Times New Roman"/>
                <w:sz w:val="28"/>
                <w:szCs w:val="28"/>
              </w:rPr>
              <w:t>4</w:t>
            </w:r>
            <w:r w:rsidR="001C53C5" w:rsidRPr="004102DA">
              <w:rPr>
                <w:rFonts w:ascii="Times New Roman" w:hAnsi="Times New Roman" w:cs="Times New Roman"/>
                <w:sz w:val="28"/>
                <w:szCs w:val="28"/>
              </w:rPr>
              <w:t xml:space="preserve"> </w:t>
            </w:r>
          </w:p>
        </w:tc>
      </w:tr>
      <w:tr w:rsidR="001C53C5" w:rsidRPr="004102DA" w:rsidTr="001C53C5">
        <w:tc>
          <w:tcPr>
            <w:tcW w:w="617" w:type="dxa"/>
          </w:tcPr>
          <w:p w:rsidR="001C53C5" w:rsidRPr="004102DA" w:rsidRDefault="001C53C5" w:rsidP="004102DA">
            <w:pPr>
              <w:pStyle w:val="a7"/>
              <w:jc w:val="both"/>
              <w:rPr>
                <w:rFonts w:ascii="Times New Roman" w:hAnsi="Times New Roman" w:cs="Times New Roman"/>
                <w:sz w:val="28"/>
                <w:szCs w:val="28"/>
                <w:lang w:val="kk-KZ"/>
              </w:rPr>
            </w:pPr>
          </w:p>
        </w:tc>
        <w:tc>
          <w:tcPr>
            <w:tcW w:w="7288" w:type="dxa"/>
          </w:tcPr>
          <w:p w:rsidR="001C53C5" w:rsidRPr="004102DA" w:rsidRDefault="001C53C5" w:rsidP="004102DA">
            <w:pPr>
              <w:pStyle w:val="a7"/>
              <w:jc w:val="both"/>
              <w:rPr>
                <w:rFonts w:ascii="Times New Roman" w:hAnsi="Times New Roman" w:cs="Times New Roman"/>
                <w:b/>
                <w:sz w:val="28"/>
                <w:szCs w:val="28"/>
                <w:lang w:val="kk-KZ"/>
              </w:rPr>
            </w:pPr>
            <w:r w:rsidRPr="004102DA">
              <w:rPr>
                <w:rFonts w:ascii="Times New Roman" w:hAnsi="Times New Roman" w:cs="Times New Roman"/>
                <w:b/>
                <w:sz w:val="28"/>
                <w:szCs w:val="28"/>
                <w:lang w:val="kk-KZ"/>
              </w:rPr>
              <w:t>Барлығы</w:t>
            </w:r>
          </w:p>
        </w:tc>
        <w:tc>
          <w:tcPr>
            <w:tcW w:w="2268" w:type="dxa"/>
            <w:tcBorders>
              <w:right w:val="single" w:sz="4" w:space="0" w:color="auto"/>
            </w:tcBorders>
          </w:tcPr>
          <w:p w:rsidR="001C53C5" w:rsidRPr="004102DA" w:rsidRDefault="001C53C5" w:rsidP="001C53C5">
            <w:pPr>
              <w:pStyle w:val="a7"/>
              <w:jc w:val="center"/>
              <w:rPr>
                <w:rFonts w:ascii="Times New Roman" w:hAnsi="Times New Roman" w:cs="Times New Roman"/>
                <w:sz w:val="28"/>
                <w:szCs w:val="28"/>
              </w:rPr>
            </w:pPr>
            <w:r>
              <w:rPr>
                <w:rFonts w:ascii="Times New Roman" w:hAnsi="Times New Roman" w:cs="Times New Roman"/>
                <w:b/>
                <w:sz w:val="28"/>
                <w:szCs w:val="28"/>
                <w:lang w:val="kk-KZ"/>
              </w:rPr>
              <w:t>80</w:t>
            </w:r>
            <w:r w:rsidRPr="004102DA">
              <w:rPr>
                <w:rFonts w:ascii="Times New Roman" w:hAnsi="Times New Roman" w:cs="Times New Roman"/>
                <w:b/>
                <w:sz w:val="28"/>
                <w:szCs w:val="28"/>
              </w:rPr>
              <w:t xml:space="preserve"> сағ</w:t>
            </w:r>
          </w:p>
        </w:tc>
      </w:tr>
    </w:tbl>
    <w:p w:rsidR="004B2FD7" w:rsidRPr="004102DA" w:rsidRDefault="004B2FD7" w:rsidP="004102DA">
      <w:pPr>
        <w:pStyle w:val="a7"/>
        <w:jc w:val="both"/>
        <w:rPr>
          <w:rFonts w:ascii="Times New Roman" w:hAnsi="Times New Roman" w:cs="Times New Roman"/>
          <w:b/>
          <w:sz w:val="28"/>
          <w:szCs w:val="28"/>
        </w:rPr>
      </w:pPr>
    </w:p>
    <w:p w:rsidR="006B7F88" w:rsidRPr="00500854" w:rsidRDefault="006B7F88" w:rsidP="004102DA">
      <w:pPr>
        <w:pStyle w:val="a7"/>
        <w:jc w:val="center"/>
        <w:rPr>
          <w:rFonts w:ascii="Times New Roman" w:hAnsi="Times New Roman" w:cs="Times New Roman"/>
          <w:b/>
          <w:sz w:val="28"/>
          <w:szCs w:val="28"/>
        </w:rPr>
      </w:pPr>
      <w:r w:rsidRPr="004102DA">
        <w:rPr>
          <w:rFonts w:ascii="Times New Roman" w:hAnsi="Times New Roman" w:cs="Times New Roman"/>
          <w:b/>
          <w:sz w:val="28"/>
          <w:szCs w:val="28"/>
        </w:rPr>
        <w:t xml:space="preserve">4. </w:t>
      </w:r>
      <w:proofErr w:type="spellStart"/>
      <w:r w:rsidRPr="004102DA">
        <w:rPr>
          <w:rFonts w:ascii="Times New Roman" w:hAnsi="Times New Roman" w:cs="Times New Roman"/>
          <w:b/>
          <w:sz w:val="28"/>
          <w:szCs w:val="28"/>
        </w:rPr>
        <w:t>Бағдарлама</w:t>
      </w:r>
      <w:proofErr w:type="spellEnd"/>
      <w:r w:rsidR="006C3A62">
        <w:rPr>
          <w:rFonts w:ascii="Times New Roman" w:hAnsi="Times New Roman" w:cs="Times New Roman"/>
          <w:b/>
          <w:sz w:val="28"/>
          <w:szCs w:val="28"/>
          <w:lang w:val="kk-KZ"/>
        </w:rPr>
        <w:t xml:space="preserve"> </w:t>
      </w:r>
      <w:proofErr w:type="spellStart"/>
      <w:r w:rsidRPr="004102DA">
        <w:rPr>
          <w:rFonts w:ascii="Times New Roman" w:hAnsi="Times New Roman" w:cs="Times New Roman"/>
          <w:b/>
          <w:sz w:val="28"/>
          <w:szCs w:val="28"/>
        </w:rPr>
        <w:t>мақсаты</w:t>
      </w:r>
      <w:proofErr w:type="spellEnd"/>
      <w:r w:rsidRPr="004102DA">
        <w:rPr>
          <w:rFonts w:ascii="Times New Roman" w:hAnsi="Times New Roman" w:cs="Times New Roman"/>
          <w:b/>
          <w:sz w:val="28"/>
          <w:szCs w:val="28"/>
        </w:rPr>
        <w:t xml:space="preserve">, </w:t>
      </w:r>
      <w:proofErr w:type="spellStart"/>
      <w:r w:rsidRPr="004102DA">
        <w:rPr>
          <w:rFonts w:ascii="Times New Roman" w:hAnsi="Times New Roman" w:cs="Times New Roman"/>
          <w:b/>
          <w:sz w:val="28"/>
          <w:szCs w:val="28"/>
        </w:rPr>
        <w:t>міндеттері</w:t>
      </w:r>
      <w:proofErr w:type="spellEnd"/>
      <w:r w:rsidR="006C3A62">
        <w:rPr>
          <w:rFonts w:ascii="Times New Roman" w:hAnsi="Times New Roman" w:cs="Times New Roman"/>
          <w:b/>
          <w:sz w:val="28"/>
          <w:szCs w:val="28"/>
          <w:lang w:val="kk-KZ"/>
        </w:rPr>
        <w:t xml:space="preserve"> </w:t>
      </w:r>
      <w:proofErr w:type="spellStart"/>
      <w:r w:rsidRPr="004102DA">
        <w:rPr>
          <w:rFonts w:ascii="Times New Roman" w:hAnsi="Times New Roman" w:cs="Times New Roman"/>
          <w:b/>
          <w:sz w:val="28"/>
          <w:szCs w:val="28"/>
        </w:rPr>
        <w:t>және</w:t>
      </w:r>
      <w:proofErr w:type="spellEnd"/>
      <w:r w:rsidR="006C3A62">
        <w:rPr>
          <w:rFonts w:ascii="Times New Roman" w:hAnsi="Times New Roman" w:cs="Times New Roman"/>
          <w:b/>
          <w:sz w:val="28"/>
          <w:szCs w:val="28"/>
          <w:lang w:val="kk-KZ"/>
        </w:rPr>
        <w:t xml:space="preserve"> </w:t>
      </w:r>
      <w:proofErr w:type="spellStart"/>
      <w:r w:rsidRPr="004102DA">
        <w:rPr>
          <w:rFonts w:ascii="Times New Roman" w:hAnsi="Times New Roman" w:cs="Times New Roman"/>
          <w:b/>
          <w:sz w:val="28"/>
          <w:szCs w:val="28"/>
        </w:rPr>
        <w:t>күтілетін</w:t>
      </w:r>
      <w:proofErr w:type="spellEnd"/>
      <w:r w:rsidR="006C3A62">
        <w:rPr>
          <w:rFonts w:ascii="Times New Roman" w:hAnsi="Times New Roman" w:cs="Times New Roman"/>
          <w:b/>
          <w:sz w:val="28"/>
          <w:szCs w:val="28"/>
          <w:lang w:val="kk-KZ"/>
        </w:rPr>
        <w:t xml:space="preserve"> </w:t>
      </w:r>
      <w:proofErr w:type="spellStart"/>
      <w:r w:rsidRPr="004102DA">
        <w:rPr>
          <w:rFonts w:ascii="Times New Roman" w:hAnsi="Times New Roman" w:cs="Times New Roman"/>
          <w:b/>
          <w:sz w:val="28"/>
          <w:szCs w:val="28"/>
        </w:rPr>
        <w:t>нәтижелері</w:t>
      </w:r>
      <w:proofErr w:type="spellEnd"/>
    </w:p>
    <w:p w:rsidR="004102DA" w:rsidRPr="00500854" w:rsidRDefault="004102DA" w:rsidP="004102DA">
      <w:pPr>
        <w:pStyle w:val="a7"/>
        <w:jc w:val="both"/>
        <w:rPr>
          <w:rFonts w:ascii="Times New Roman" w:hAnsi="Times New Roman" w:cs="Times New Roman"/>
          <w:b/>
          <w:sz w:val="28"/>
          <w:szCs w:val="28"/>
        </w:rPr>
      </w:pPr>
    </w:p>
    <w:p w:rsidR="006B7F88" w:rsidRPr="00500854" w:rsidRDefault="006C3A62" w:rsidP="004102DA">
      <w:pPr>
        <w:pStyle w:val="a7"/>
        <w:ind w:firstLine="708"/>
        <w:jc w:val="both"/>
        <w:rPr>
          <w:rFonts w:ascii="Times New Roman" w:hAnsi="Times New Roman" w:cs="Times New Roman"/>
          <w:sz w:val="28"/>
          <w:szCs w:val="28"/>
        </w:rPr>
      </w:pPr>
      <w:proofErr w:type="spellStart"/>
      <w:r>
        <w:rPr>
          <w:rFonts w:ascii="Times New Roman" w:hAnsi="Times New Roman" w:cs="Times New Roman"/>
          <w:b/>
          <w:sz w:val="28"/>
          <w:szCs w:val="28"/>
        </w:rPr>
        <w:t>Бағдарлама</w:t>
      </w:r>
      <w:proofErr w:type="spellEnd"/>
      <w:r>
        <w:rPr>
          <w:rFonts w:ascii="Times New Roman" w:hAnsi="Times New Roman" w:cs="Times New Roman"/>
          <w:b/>
          <w:sz w:val="28"/>
          <w:szCs w:val="28"/>
          <w:lang w:val="kk-KZ"/>
        </w:rPr>
        <w:t xml:space="preserve"> </w:t>
      </w:r>
      <w:proofErr w:type="spellStart"/>
      <w:r w:rsidR="006B7F88" w:rsidRPr="004102DA">
        <w:rPr>
          <w:rFonts w:ascii="Times New Roman" w:hAnsi="Times New Roman" w:cs="Times New Roman"/>
          <w:b/>
          <w:sz w:val="28"/>
          <w:szCs w:val="28"/>
        </w:rPr>
        <w:t>мақсат</w:t>
      </w:r>
      <w:proofErr w:type="gramStart"/>
      <w:r w:rsidR="006B7F88" w:rsidRPr="004102DA">
        <w:rPr>
          <w:rFonts w:ascii="Times New Roman" w:hAnsi="Times New Roman" w:cs="Times New Roman"/>
          <w:b/>
          <w:sz w:val="28"/>
          <w:szCs w:val="28"/>
        </w:rPr>
        <w:t>ы</w:t>
      </w:r>
      <w:proofErr w:type="spellEnd"/>
      <w:r w:rsidR="006B7F88" w:rsidRPr="00500854">
        <w:rPr>
          <w:rFonts w:ascii="Times New Roman" w:hAnsi="Times New Roman" w:cs="Times New Roman"/>
          <w:sz w:val="28"/>
          <w:szCs w:val="28"/>
        </w:rPr>
        <w:t>–</w:t>
      </w:r>
      <w:proofErr w:type="gramEnd"/>
      <w:r w:rsidR="006B7F88" w:rsidRPr="00500854">
        <w:rPr>
          <w:rFonts w:ascii="Times New Roman" w:hAnsi="Times New Roman" w:cs="Times New Roman"/>
          <w:sz w:val="28"/>
          <w:szCs w:val="28"/>
        </w:rPr>
        <w:t xml:space="preserve"> </w:t>
      </w:r>
      <w:proofErr w:type="spellStart"/>
      <w:r w:rsidR="006B7F88" w:rsidRPr="004102DA">
        <w:rPr>
          <w:rFonts w:ascii="Times New Roman" w:hAnsi="Times New Roman" w:cs="Times New Roman"/>
          <w:sz w:val="28"/>
          <w:szCs w:val="28"/>
        </w:rPr>
        <w:t>білім</w:t>
      </w:r>
      <w:proofErr w:type="spellEnd"/>
      <w:r>
        <w:rPr>
          <w:rFonts w:ascii="Times New Roman" w:hAnsi="Times New Roman" w:cs="Times New Roman"/>
          <w:sz w:val="28"/>
          <w:szCs w:val="28"/>
          <w:lang w:val="kk-KZ"/>
        </w:rPr>
        <w:t xml:space="preserve"> </w:t>
      </w:r>
      <w:r w:rsidR="006B7F88" w:rsidRPr="004102DA">
        <w:rPr>
          <w:rFonts w:ascii="Times New Roman" w:hAnsi="Times New Roman" w:cs="Times New Roman"/>
          <w:sz w:val="28"/>
          <w:szCs w:val="28"/>
        </w:rPr>
        <w:t>беру</w:t>
      </w:r>
      <w:r>
        <w:rPr>
          <w:rFonts w:ascii="Times New Roman" w:hAnsi="Times New Roman" w:cs="Times New Roman"/>
          <w:sz w:val="28"/>
          <w:szCs w:val="28"/>
          <w:lang w:val="kk-KZ"/>
        </w:rPr>
        <w:t xml:space="preserve"> </w:t>
      </w:r>
      <w:proofErr w:type="spellStart"/>
      <w:r w:rsidR="006B7F88" w:rsidRPr="004102DA">
        <w:rPr>
          <w:rFonts w:ascii="Times New Roman" w:hAnsi="Times New Roman" w:cs="Times New Roman"/>
          <w:sz w:val="28"/>
          <w:szCs w:val="28"/>
        </w:rPr>
        <w:t>мазмұнын</w:t>
      </w:r>
      <w:proofErr w:type="spellEnd"/>
      <w:r>
        <w:rPr>
          <w:rFonts w:ascii="Times New Roman" w:hAnsi="Times New Roman" w:cs="Times New Roman"/>
          <w:sz w:val="28"/>
          <w:szCs w:val="28"/>
          <w:lang w:val="kk-KZ"/>
        </w:rPr>
        <w:t xml:space="preserve"> </w:t>
      </w:r>
      <w:proofErr w:type="spellStart"/>
      <w:r w:rsidR="006B7F88" w:rsidRPr="004102DA">
        <w:rPr>
          <w:rFonts w:ascii="Times New Roman" w:hAnsi="Times New Roman" w:cs="Times New Roman"/>
          <w:sz w:val="28"/>
          <w:szCs w:val="28"/>
        </w:rPr>
        <w:t>жаңарту</w:t>
      </w:r>
      <w:proofErr w:type="spellEnd"/>
      <w:r>
        <w:rPr>
          <w:rFonts w:ascii="Times New Roman" w:hAnsi="Times New Roman" w:cs="Times New Roman"/>
          <w:sz w:val="28"/>
          <w:szCs w:val="28"/>
          <w:lang w:val="kk-KZ"/>
        </w:rPr>
        <w:t xml:space="preserve"> </w:t>
      </w:r>
      <w:r w:rsidR="006B7F88" w:rsidRPr="004102DA">
        <w:rPr>
          <w:rFonts w:ascii="Times New Roman" w:hAnsi="Times New Roman" w:cs="Times New Roman"/>
          <w:sz w:val="28"/>
          <w:szCs w:val="28"/>
        </w:rPr>
        <w:t>жағдайында</w:t>
      </w:r>
      <w:r>
        <w:rPr>
          <w:rFonts w:ascii="Times New Roman" w:hAnsi="Times New Roman" w:cs="Times New Roman"/>
          <w:sz w:val="28"/>
          <w:szCs w:val="28"/>
          <w:lang w:val="kk-KZ"/>
        </w:rPr>
        <w:t xml:space="preserve"> </w:t>
      </w:r>
      <w:r w:rsidR="006B7F88" w:rsidRPr="004102DA">
        <w:rPr>
          <w:rFonts w:ascii="Times New Roman" w:hAnsi="Times New Roman" w:cs="Times New Roman"/>
          <w:sz w:val="28"/>
          <w:szCs w:val="28"/>
        </w:rPr>
        <w:t>музыка</w:t>
      </w:r>
      <w:r>
        <w:rPr>
          <w:rFonts w:ascii="Times New Roman" w:hAnsi="Times New Roman" w:cs="Times New Roman"/>
          <w:sz w:val="28"/>
          <w:szCs w:val="28"/>
          <w:lang w:val="kk-KZ"/>
        </w:rPr>
        <w:t xml:space="preserve"> </w:t>
      </w:r>
      <w:r w:rsidR="006B7F88" w:rsidRPr="004102DA">
        <w:rPr>
          <w:rFonts w:ascii="Times New Roman" w:hAnsi="Times New Roman" w:cs="Times New Roman"/>
          <w:sz w:val="28"/>
          <w:szCs w:val="28"/>
        </w:rPr>
        <w:t>пәні</w:t>
      </w:r>
      <w:r>
        <w:rPr>
          <w:rFonts w:ascii="Times New Roman" w:hAnsi="Times New Roman" w:cs="Times New Roman"/>
          <w:sz w:val="28"/>
          <w:szCs w:val="28"/>
          <w:lang w:val="kk-KZ"/>
        </w:rPr>
        <w:t xml:space="preserve"> </w:t>
      </w:r>
      <w:proofErr w:type="spellStart"/>
      <w:r w:rsidR="006B7F88" w:rsidRPr="004102DA">
        <w:rPr>
          <w:rFonts w:ascii="Times New Roman" w:hAnsi="Times New Roman" w:cs="Times New Roman"/>
          <w:sz w:val="28"/>
          <w:szCs w:val="28"/>
        </w:rPr>
        <w:t>мұғалімінің</w:t>
      </w:r>
      <w:proofErr w:type="spellEnd"/>
      <w:r>
        <w:rPr>
          <w:rFonts w:ascii="Times New Roman" w:hAnsi="Times New Roman" w:cs="Times New Roman"/>
          <w:sz w:val="28"/>
          <w:szCs w:val="28"/>
          <w:lang w:val="kk-KZ"/>
        </w:rPr>
        <w:t xml:space="preserve"> </w:t>
      </w:r>
      <w:proofErr w:type="spellStart"/>
      <w:r w:rsidR="006B7F88" w:rsidRPr="004102DA">
        <w:rPr>
          <w:rFonts w:ascii="Times New Roman" w:hAnsi="Times New Roman" w:cs="Times New Roman"/>
          <w:sz w:val="28"/>
          <w:szCs w:val="28"/>
        </w:rPr>
        <w:t>кәсіби</w:t>
      </w:r>
      <w:proofErr w:type="spellEnd"/>
      <w:r>
        <w:rPr>
          <w:rFonts w:ascii="Times New Roman" w:hAnsi="Times New Roman" w:cs="Times New Roman"/>
          <w:sz w:val="28"/>
          <w:szCs w:val="28"/>
          <w:lang w:val="kk-KZ"/>
        </w:rPr>
        <w:t xml:space="preserve"> </w:t>
      </w:r>
      <w:proofErr w:type="spellStart"/>
      <w:r w:rsidR="006B7F88" w:rsidRPr="004102DA">
        <w:rPr>
          <w:rFonts w:ascii="Times New Roman" w:hAnsi="Times New Roman" w:cs="Times New Roman"/>
          <w:sz w:val="28"/>
          <w:szCs w:val="28"/>
        </w:rPr>
        <w:t>қызметін</w:t>
      </w:r>
      <w:proofErr w:type="spellEnd"/>
      <w:r>
        <w:rPr>
          <w:rFonts w:ascii="Times New Roman" w:hAnsi="Times New Roman" w:cs="Times New Roman"/>
          <w:sz w:val="28"/>
          <w:szCs w:val="28"/>
          <w:lang w:val="kk-KZ"/>
        </w:rPr>
        <w:t xml:space="preserve"> </w:t>
      </w:r>
      <w:proofErr w:type="spellStart"/>
      <w:r w:rsidR="006B7F88" w:rsidRPr="004102DA">
        <w:rPr>
          <w:rFonts w:ascii="Times New Roman" w:hAnsi="Times New Roman" w:cs="Times New Roman"/>
          <w:sz w:val="28"/>
          <w:szCs w:val="28"/>
        </w:rPr>
        <w:t>жетілдіру</w:t>
      </w:r>
      <w:proofErr w:type="spellEnd"/>
      <w:r w:rsidR="006B7F88" w:rsidRPr="00500854">
        <w:rPr>
          <w:rFonts w:ascii="Times New Roman" w:hAnsi="Times New Roman" w:cs="Times New Roman"/>
          <w:sz w:val="28"/>
          <w:szCs w:val="28"/>
        </w:rPr>
        <w:t>.</w:t>
      </w:r>
    </w:p>
    <w:p w:rsidR="006B7F88" w:rsidRPr="004102DA" w:rsidRDefault="006B7F88" w:rsidP="004102DA">
      <w:pPr>
        <w:pStyle w:val="a7"/>
        <w:ind w:firstLine="708"/>
        <w:jc w:val="both"/>
        <w:rPr>
          <w:rFonts w:ascii="Times New Roman" w:hAnsi="Times New Roman" w:cs="Times New Roman"/>
          <w:b/>
          <w:sz w:val="28"/>
          <w:szCs w:val="28"/>
        </w:rPr>
      </w:pPr>
      <w:proofErr w:type="spellStart"/>
      <w:r w:rsidRPr="004102DA">
        <w:rPr>
          <w:rFonts w:ascii="Times New Roman" w:hAnsi="Times New Roman" w:cs="Times New Roman"/>
          <w:b/>
          <w:sz w:val="28"/>
          <w:szCs w:val="28"/>
        </w:rPr>
        <w:t>Тапсырмалар</w:t>
      </w:r>
      <w:proofErr w:type="spellEnd"/>
      <w:r w:rsidRPr="004102DA">
        <w:rPr>
          <w:rFonts w:ascii="Times New Roman" w:hAnsi="Times New Roman" w:cs="Times New Roman"/>
          <w:b/>
          <w:sz w:val="28"/>
          <w:szCs w:val="28"/>
        </w:rPr>
        <w:t>:</w:t>
      </w:r>
    </w:p>
    <w:p w:rsidR="006B7F88" w:rsidRPr="004102DA" w:rsidRDefault="006B7F88" w:rsidP="004102DA">
      <w:pPr>
        <w:pStyle w:val="a7"/>
        <w:jc w:val="both"/>
        <w:rPr>
          <w:rFonts w:ascii="Times New Roman" w:hAnsi="Times New Roman" w:cs="Times New Roman"/>
          <w:sz w:val="28"/>
          <w:szCs w:val="28"/>
        </w:rPr>
      </w:pPr>
      <w:r w:rsidRPr="004102DA">
        <w:rPr>
          <w:rFonts w:ascii="Times New Roman" w:hAnsi="Times New Roman" w:cs="Times New Roman"/>
          <w:sz w:val="28"/>
          <w:szCs w:val="28"/>
        </w:rPr>
        <w:t xml:space="preserve">- </w:t>
      </w:r>
      <w:proofErr w:type="spellStart"/>
      <w:r w:rsidRPr="004102DA">
        <w:rPr>
          <w:rFonts w:ascii="Times New Roman" w:hAnsi="Times New Roman" w:cs="Times New Roman"/>
          <w:sz w:val="28"/>
          <w:szCs w:val="28"/>
        </w:rPr>
        <w:t>Қазақстан</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Республикасы</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жаңартылған</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білім</w:t>
      </w:r>
      <w:proofErr w:type="spellEnd"/>
      <w:r w:rsidRPr="004102DA">
        <w:rPr>
          <w:rFonts w:ascii="Times New Roman" w:hAnsi="Times New Roman" w:cs="Times New Roman"/>
          <w:sz w:val="28"/>
          <w:szCs w:val="28"/>
        </w:rPr>
        <w:t xml:space="preserve"> беру </w:t>
      </w:r>
      <w:proofErr w:type="spellStart"/>
      <w:r w:rsidRPr="004102DA">
        <w:rPr>
          <w:rFonts w:ascii="Times New Roman" w:hAnsi="Times New Roman" w:cs="Times New Roman"/>
          <w:sz w:val="28"/>
          <w:szCs w:val="28"/>
        </w:rPr>
        <w:t>мазмұ</w:t>
      </w:r>
      <w:proofErr w:type="gramStart"/>
      <w:r w:rsidRPr="004102DA">
        <w:rPr>
          <w:rFonts w:ascii="Times New Roman" w:hAnsi="Times New Roman" w:cs="Times New Roman"/>
          <w:sz w:val="28"/>
          <w:szCs w:val="28"/>
        </w:rPr>
        <w:t>ны</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т</w:t>
      </w:r>
      <w:proofErr w:type="gramEnd"/>
      <w:r w:rsidRPr="004102DA">
        <w:rPr>
          <w:rFonts w:ascii="Times New Roman" w:hAnsi="Times New Roman" w:cs="Times New Roman"/>
          <w:sz w:val="28"/>
          <w:szCs w:val="28"/>
        </w:rPr>
        <w:t>ұжырымдамалық</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негіздерін</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қарастыру</w:t>
      </w:r>
      <w:proofErr w:type="spellEnd"/>
      <w:r w:rsidRPr="004102DA">
        <w:rPr>
          <w:rFonts w:ascii="Times New Roman" w:hAnsi="Times New Roman" w:cs="Times New Roman"/>
          <w:sz w:val="28"/>
          <w:szCs w:val="28"/>
        </w:rPr>
        <w:t>;</w:t>
      </w:r>
    </w:p>
    <w:p w:rsidR="006B7F88" w:rsidRPr="004102DA" w:rsidRDefault="006B7F88" w:rsidP="004102DA">
      <w:pPr>
        <w:pStyle w:val="a7"/>
        <w:jc w:val="both"/>
        <w:rPr>
          <w:rFonts w:ascii="Times New Roman" w:hAnsi="Times New Roman" w:cs="Times New Roman"/>
          <w:sz w:val="28"/>
          <w:szCs w:val="28"/>
        </w:rPr>
      </w:pPr>
      <w:r w:rsidRPr="004102DA">
        <w:rPr>
          <w:rFonts w:ascii="Times New Roman" w:hAnsi="Times New Roman" w:cs="Times New Roman"/>
          <w:sz w:val="28"/>
          <w:szCs w:val="28"/>
        </w:rPr>
        <w:t xml:space="preserve">- </w:t>
      </w:r>
      <w:proofErr w:type="spellStart"/>
      <w:r w:rsidRPr="004102DA">
        <w:rPr>
          <w:rFonts w:ascii="Times New Roman" w:hAnsi="Times New Roman" w:cs="Times New Roman"/>
          <w:sz w:val="28"/>
          <w:szCs w:val="28"/>
        </w:rPr>
        <w:t>музыкалық</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білім</w:t>
      </w:r>
      <w:proofErr w:type="spellEnd"/>
      <w:r w:rsidRPr="004102DA">
        <w:rPr>
          <w:rFonts w:ascii="Times New Roman" w:hAnsi="Times New Roman" w:cs="Times New Roman"/>
          <w:sz w:val="28"/>
          <w:szCs w:val="28"/>
        </w:rPr>
        <w:t xml:space="preserve"> беру </w:t>
      </w:r>
      <w:proofErr w:type="spellStart"/>
      <w:r w:rsidRPr="004102DA">
        <w:rPr>
          <w:rFonts w:ascii="Times New Roman" w:hAnsi="Times New Roman" w:cs="Times New Roman"/>
          <w:sz w:val="28"/>
          <w:szCs w:val="28"/>
        </w:rPr>
        <w:t>саласы</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білім</w:t>
      </w:r>
      <w:proofErr w:type="spellEnd"/>
      <w:r w:rsidRPr="004102DA">
        <w:rPr>
          <w:rFonts w:ascii="Times New Roman" w:hAnsi="Times New Roman" w:cs="Times New Roman"/>
          <w:sz w:val="28"/>
          <w:szCs w:val="28"/>
        </w:rPr>
        <w:t xml:space="preserve"> беру </w:t>
      </w:r>
      <w:proofErr w:type="spellStart"/>
      <w:r w:rsidRPr="004102DA">
        <w:rPr>
          <w:rFonts w:ascii="Times New Roman" w:hAnsi="Times New Roman" w:cs="Times New Roman"/>
          <w:sz w:val="28"/>
          <w:szCs w:val="28"/>
        </w:rPr>
        <w:t>мазмұнын</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жобалау</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технологиясын</w:t>
      </w:r>
      <w:proofErr w:type="spellEnd"/>
      <w:r w:rsidR="006C3A62">
        <w:rPr>
          <w:rFonts w:ascii="Times New Roman" w:hAnsi="Times New Roman" w:cs="Times New Roman"/>
          <w:sz w:val="28"/>
          <w:szCs w:val="28"/>
          <w:lang w:val="kk-KZ"/>
        </w:rPr>
        <w:t xml:space="preserve"> </w:t>
      </w:r>
      <w:proofErr w:type="spellStart"/>
      <w:proofErr w:type="gramStart"/>
      <w:r w:rsidRPr="004102DA">
        <w:rPr>
          <w:rFonts w:ascii="Times New Roman" w:hAnsi="Times New Roman" w:cs="Times New Roman"/>
          <w:sz w:val="28"/>
          <w:szCs w:val="28"/>
        </w:rPr>
        <w:t>меңгеру</w:t>
      </w:r>
      <w:proofErr w:type="spellEnd"/>
      <w:proofErr w:type="gramEnd"/>
      <w:r w:rsidRPr="004102DA">
        <w:rPr>
          <w:rFonts w:ascii="Times New Roman" w:hAnsi="Times New Roman" w:cs="Times New Roman"/>
          <w:sz w:val="28"/>
          <w:szCs w:val="28"/>
        </w:rPr>
        <w:t>;</w:t>
      </w:r>
    </w:p>
    <w:p w:rsidR="006B7F88" w:rsidRPr="004102DA" w:rsidRDefault="006B7F88" w:rsidP="004102DA">
      <w:pPr>
        <w:pStyle w:val="a7"/>
        <w:jc w:val="both"/>
        <w:rPr>
          <w:rFonts w:ascii="Times New Roman" w:hAnsi="Times New Roman" w:cs="Times New Roman"/>
          <w:sz w:val="28"/>
          <w:szCs w:val="28"/>
        </w:rPr>
      </w:pPr>
      <w:r w:rsidRPr="004102DA">
        <w:rPr>
          <w:rFonts w:ascii="Times New Roman" w:hAnsi="Times New Roman" w:cs="Times New Roman"/>
          <w:sz w:val="28"/>
          <w:szCs w:val="28"/>
        </w:rPr>
        <w:t xml:space="preserve">-музыка </w:t>
      </w:r>
      <w:proofErr w:type="spellStart"/>
      <w:r w:rsidRPr="004102DA">
        <w:rPr>
          <w:rFonts w:ascii="Times New Roman" w:hAnsi="Times New Roman" w:cs="Times New Roman"/>
          <w:sz w:val="28"/>
          <w:szCs w:val="28"/>
        </w:rPr>
        <w:t>сабағын</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оқытуда</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инновациялық</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технологиялар</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қолдануда</w:t>
      </w:r>
      <w:proofErr w:type="spellEnd"/>
      <w:r w:rsidR="006C3A62">
        <w:rPr>
          <w:rFonts w:ascii="Times New Roman" w:hAnsi="Times New Roman" w:cs="Times New Roman"/>
          <w:sz w:val="28"/>
          <w:szCs w:val="28"/>
          <w:lang w:val="kk-KZ"/>
        </w:rPr>
        <w:t xml:space="preserve"> </w:t>
      </w:r>
      <w:proofErr w:type="spellStart"/>
      <w:proofErr w:type="gramStart"/>
      <w:r w:rsidRPr="004102DA">
        <w:rPr>
          <w:rFonts w:ascii="Times New Roman" w:hAnsi="Times New Roman" w:cs="Times New Roman"/>
          <w:sz w:val="28"/>
          <w:szCs w:val="28"/>
        </w:rPr>
        <w:t>к</w:t>
      </w:r>
      <w:proofErr w:type="gramEnd"/>
      <w:r w:rsidRPr="004102DA">
        <w:rPr>
          <w:rFonts w:ascii="Times New Roman" w:hAnsi="Times New Roman" w:cs="Times New Roman"/>
          <w:sz w:val="28"/>
          <w:szCs w:val="28"/>
        </w:rPr>
        <w:t>әсіби</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құзыреттіліктерін</w:t>
      </w:r>
      <w:proofErr w:type="spellEnd"/>
      <w:r w:rsidR="006C3A62">
        <w:rPr>
          <w:rFonts w:ascii="Times New Roman" w:hAnsi="Times New Roman" w:cs="Times New Roman"/>
          <w:sz w:val="28"/>
          <w:szCs w:val="28"/>
          <w:lang w:val="kk-KZ"/>
        </w:rPr>
        <w:t xml:space="preserve"> </w:t>
      </w:r>
      <w:r w:rsidRPr="004102DA">
        <w:rPr>
          <w:rFonts w:ascii="Times New Roman" w:hAnsi="Times New Roman" w:cs="Times New Roman"/>
          <w:sz w:val="28"/>
          <w:szCs w:val="28"/>
        </w:rPr>
        <w:t>қалыптастыру;</w:t>
      </w:r>
    </w:p>
    <w:p w:rsidR="006B7F88" w:rsidRPr="004102DA" w:rsidRDefault="006B7F88" w:rsidP="004102DA">
      <w:pPr>
        <w:pStyle w:val="a7"/>
        <w:jc w:val="both"/>
        <w:rPr>
          <w:rFonts w:ascii="Times New Roman" w:hAnsi="Times New Roman" w:cs="Times New Roman"/>
          <w:sz w:val="28"/>
          <w:szCs w:val="28"/>
        </w:rPr>
      </w:pPr>
      <w:r w:rsidRPr="004102DA">
        <w:rPr>
          <w:rFonts w:ascii="Times New Roman" w:hAnsi="Times New Roman" w:cs="Times New Roman"/>
          <w:sz w:val="28"/>
          <w:szCs w:val="28"/>
        </w:rPr>
        <w:t xml:space="preserve">- </w:t>
      </w:r>
      <w:proofErr w:type="spellStart"/>
      <w:r w:rsidRPr="004102DA">
        <w:rPr>
          <w:rFonts w:ascii="Times New Roman" w:hAnsi="Times New Roman" w:cs="Times New Roman"/>
          <w:sz w:val="28"/>
          <w:szCs w:val="28"/>
        </w:rPr>
        <w:t>заманауи</w:t>
      </w:r>
      <w:proofErr w:type="spellEnd"/>
      <w:r w:rsidRPr="004102DA">
        <w:rPr>
          <w:rFonts w:ascii="Times New Roman" w:hAnsi="Times New Roman" w:cs="Times New Roman"/>
          <w:sz w:val="28"/>
          <w:szCs w:val="28"/>
        </w:rPr>
        <w:t xml:space="preserve"> технология </w:t>
      </w:r>
      <w:proofErr w:type="spellStart"/>
      <w:r w:rsidRPr="004102DA">
        <w:rPr>
          <w:rFonts w:ascii="Times New Roman" w:hAnsi="Times New Roman" w:cs="Times New Roman"/>
          <w:sz w:val="28"/>
          <w:szCs w:val="28"/>
        </w:rPr>
        <w:t>пайдалана</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отырып</w:t>
      </w:r>
      <w:proofErr w:type="spellEnd"/>
      <w:r w:rsidRPr="004102DA">
        <w:rPr>
          <w:rFonts w:ascii="Times New Roman" w:hAnsi="Times New Roman" w:cs="Times New Roman"/>
          <w:sz w:val="28"/>
          <w:szCs w:val="28"/>
        </w:rPr>
        <w:t xml:space="preserve">, </w:t>
      </w:r>
      <w:proofErr w:type="spellStart"/>
      <w:r w:rsidRPr="004102DA">
        <w:rPr>
          <w:rFonts w:ascii="Times New Roman" w:hAnsi="Times New Roman" w:cs="Times New Roman"/>
          <w:sz w:val="28"/>
          <w:szCs w:val="28"/>
        </w:rPr>
        <w:t>музыкалы</w:t>
      </w:r>
      <w:proofErr w:type="gramStart"/>
      <w:r w:rsidRPr="004102DA">
        <w:rPr>
          <w:rFonts w:ascii="Times New Roman" w:hAnsi="Times New Roman" w:cs="Times New Roman"/>
          <w:sz w:val="28"/>
          <w:szCs w:val="28"/>
        </w:rPr>
        <w:t>қ-</w:t>
      </w:r>
      <w:proofErr w:type="gramEnd"/>
      <w:r w:rsidRPr="004102DA">
        <w:rPr>
          <w:rFonts w:ascii="Times New Roman" w:hAnsi="Times New Roman" w:cs="Times New Roman"/>
          <w:sz w:val="28"/>
          <w:szCs w:val="28"/>
        </w:rPr>
        <w:t>білім</w:t>
      </w:r>
      <w:proofErr w:type="spellEnd"/>
      <w:r w:rsidRPr="004102DA">
        <w:rPr>
          <w:rFonts w:ascii="Times New Roman" w:hAnsi="Times New Roman" w:cs="Times New Roman"/>
          <w:sz w:val="28"/>
          <w:szCs w:val="28"/>
        </w:rPr>
        <w:t xml:space="preserve"> беру </w:t>
      </w:r>
      <w:proofErr w:type="spellStart"/>
      <w:r w:rsidRPr="004102DA">
        <w:rPr>
          <w:rFonts w:ascii="Times New Roman" w:hAnsi="Times New Roman" w:cs="Times New Roman"/>
          <w:sz w:val="28"/>
          <w:szCs w:val="28"/>
        </w:rPr>
        <w:t>процесін</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әдістемелік</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қамтамасыз</w:t>
      </w:r>
      <w:proofErr w:type="spellEnd"/>
      <w:r w:rsidR="006C3A62">
        <w:rPr>
          <w:rFonts w:ascii="Times New Roman" w:hAnsi="Times New Roman" w:cs="Times New Roman"/>
          <w:sz w:val="28"/>
          <w:szCs w:val="28"/>
          <w:lang w:val="kk-KZ"/>
        </w:rPr>
        <w:t xml:space="preserve"> </w:t>
      </w:r>
      <w:proofErr w:type="spellStart"/>
      <w:r w:rsidR="006C3A62">
        <w:rPr>
          <w:rFonts w:ascii="Times New Roman" w:hAnsi="Times New Roman" w:cs="Times New Roman"/>
          <w:sz w:val="28"/>
          <w:szCs w:val="28"/>
        </w:rPr>
        <w:t>ету</w:t>
      </w:r>
      <w:proofErr w:type="spellEnd"/>
      <w:r w:rsidRPr="004102DA">
        <w:rPr>
          <w:rFonts w:ascii="Times New Roman" w:hAnsi="Times New Roman" w:cs="Times New Roman"/>
          <w:sz w:val="28"/>
          <w:szCs w:val="28"/>
        </w:rPr>
        <w:t>.</w:t>
      </w:r>
    </w:p>
    <w:p w:rsidR="006B7F88" w:rsidRPr="004102DA" w:rsidRDefault="006B7F88" w:rsidP="004102DA">
      <w:pPr>
        <w:pStyle w:val="a7"/>
        <w:ind w:firstLine="708"/>
        <w:jc w:val="both"/>
        <w:rPr>
          <w:rFonts w:ascii="Times New Roman" w:hAnsi="Times New Roman" w:cs="Times New Roman"/>
          <w:b/>
          <w:sz w:val="28"/>
          <w:szCs w:val="28"/>
        </w:rPr>
      </w:pPr>
      <w:r w:rsidRPr="004102DA">
        <w:rPr>
          <w:rFonts w:ascii="Times New Roman" w:hAnsi="Times New Roman" w:cs="Times New Roman"/>
          <w:b/>
          <w:sz w:val="28"/>
          <w:szCs w:val="28"/>
        </w:rPr>
        <w:t>Күтілетін нәтиже:</w:t>
      </w:r>
    </w:p>
    <w:p w:rsidR="006B7F88" w:rsidRPr="004102DA" w:rsidRDefault="006B7F88" w:rsidP="004102DA">
      <w:pPr>
        <w:pStyle w:val="a7"/>
        <w:jc w:val="both"/>
        <w:rPr>
          <w:rFonts w:ascii="Times New Roman" w:hAnsi="Times New Roman" w:cs="Times New Roman"/>
          <w:sz w:val="28"/>
          <w:szCs w:val="28"/>
        </w:rPr>
      </w:pPr>
      <w:proofErr w:type="spellStart"/>
      <w:r w:rsidRPr="004102DA">
        <w:rPr>
          <w:rFonts w:ascii="Times New Roman" w:hAnsi="Times New Roman" w:cs="Times New Roman"/>
          <w:sz w:val="28"/>
          <w:szCs w:val="28"/>
        </w:rPr>
        <w:t>Білім</w:t>
      </w:r>
      <w:proofErr w:type="spellEnd"/>
      <w:r w:rsidRPr="004102DA">
        <w:rPr>
          <w:rFonts w:ascii="Times New Roman" w:hAnsi="Times New Roman" w:cs="Times New Roman"/>
          <w:sz w:val="28"/>
          <w:szCs w:val="28"/>
        </w:rPr>
        <w:t>:</w:t>
      </w:r>
    </w:p>
    <w:p w:rsidR="006B7F88" w:rsidRPr="004102DA" w:rsidRDefault="006B7F88" w:rsidP="004102DA">
      <w:pPr>
        <w:pStyle w:val="a7"/>
        <w:jc w:val="both"/>
        <w:rPr>
          <w:rFonts w:ascii="Times New Roman" w:hAnsi="Times New Roman" w:cs="Times New Roman"/>
          <w:sz w:val="28"/>
          <w:szCs w:val="28"/>
        </w:rPr>
      </w:pPr>
      <w:r w:rsidRPr="004102DA">
        <w:rPr>
          <w:rFonts w:ascii="Times New Roman" w:hAnsi="Times New Roman" w:cs="Times New Roman"/>
          <w:sz w:val="28"/>
          <w:szCs w:val="28"/>
        </w:rPr>
        <w:t xml:space="preserve">- </w:t>
      </w:r>
      <w:proofErr w:type="spellStart"/>
      <w:r w:rsidRPr="004102DA">
        <w:rPr>
          <w:rFonts w:ascii="Times New Roman" w:hAnsi="Times New Roman" w:cs="Times New Roman"/>
          <w:sz w:val="28"/>
          <w:szCs w:val="28"/>
        </w:rPr>
        <w:t>жаңартылған</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бі</w:t>
      </w:r>
      <w:proofErr w:type="gramStart"/>
      <w:r w:rsidRPr="004102DA">
        <w:rPr>
          <w:rFonts w:ascii="Times New Roman" w:hAnsi="Times New Roman" w:cs="Times New Roman"/>
          <w:sz w:val="28"/>
          <w:szCs w:val="28"/>
        </w:rPr>
        <w:t>л</w:t>
      </w:r>
      <w:proofErr w:type="gramEnd"/>
      <w:r w:rsidRPr="004102DA">
        <w:rPr>
          <w:rFonts w:ascii="Times New Roman" w:hAnsi="Times New Roman" w:cs="Times New Roman"/>
          <w:sz w:val="28"/>
          <w:szCs w:val="28"/>
        </w:rPr>
        <w:t>ім</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мазмұны</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негізінде</w:t>
      </w:r>
      <w:proofErr w:type="spellEnd"/>
      <w:r w:rsidR="006C3A62">
        <w:rPr>
          <w:rFonts w:ascii="Times New Roman" w:hAnsi="Times New Roman" w:cs="Times New Roman"/>
          <w:sz w:val="28"/>
          <w:szCs w:val="28"/>
          <w:lang w:val="kk-KZ"/>
        </w:rPr>
        <w:t xml:space="preserve"> </w:t>
      </w:r>
      <w:r w:rsidRPr="004102DA">
        <w:rPr>
          <w:rFonts w:ascii="Times New Roman" w:hAnsi="Times New Roman" w:cs="Times New Roman"/>
          <w:sz w:val="28"/>
          <w:szCs w:val="28"/>
        </w:rPr>
        <w:t xml:space="preserve"> музыка </w:t>
      </w:r>
      <w:proofErr w:type="spellStart"/>
      <w:r w:rsidRPr="004102DA">
        <w:rPr>
          <w:rFonts w:ascii="Times New Roman" w:hAnsi="Times New Roman" w:cs="Times New Roman"/>
          <w:sz w:val="28"/>
          <w:szCs w:val="28"/>
        </w:rPr>
        <w:t>сабағын</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ұйымдастыру</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теориясы</w:t>
      </w:r>
      <w:proofErr w:type="spellEnd"/>
      <w:r w:rsidRPr="004102DA">
        <w:rPr>
          <w:rFonts w:ascii="Times New Roman" w:hAnsi="Times New Roman" w:cs="Times New Roman"/>
          <w:sz w:val="28"/>
          <w:szCs w:val="28"/>
        </w:rPr>
        <w:t xml:space="preserve"> мен </w:t>
      </w:r>
      <w:proofErr w:type="spellStart"/>
      <w:r w:rsidRPr="004102DA">
        <w:rPr>
          <w:rFonts w:ascii="Times New Roman" w:hAnsi="Times New Roman" w:cs="Times New Roman"/>
          <w:sz w:val="28"/>
          <w:szCs w:val="28"/>
        </w:rPr>
        <w:t>тәжірибесі</w:t>
      </w:r>
      <w:proofErr w:type="spellEnd"/>
      <w:r w:rsidRPr="004102DA">
        <w:rPr>
          <w:rFonts w:ascii="Times New Roman" w:hAnsi="Times New Roman" w:cs="Times New Roman"/>
          <w:sz w:val="28"/>
          <w:szCs w:val="28"/>
        </w:rPr>
        <w:t>;</w:t>
      </w:r>
    </w:p>
    <w:p w:rsidR="006B7F88" w:rsidRPr="004102DA" w:rsidRDefault="00D30FCD" w:rsidP="004102DA">
      <w:pPr>
        <w:pStyle w:val="a7"/>
        <w:jc w:val="both"/>
        <w:rPr>
          <w:rFonts w:ascii="Times New Roman" w:hAnsi="Times New Roman" w:cs="Times New Roman"/>
          <w:sz w:val="28"/>
          <w:szCs w:val="28"/>
        </w:rPr>
      </w:pPr>
      <w:r w:rsidRPr="004102DA">
        <w:rPr>
          <w:rFonts w:ascii="Times New Roman" w:hAnsi="Times New Roman" w:cs="Times New Roman"/>
          <w:sz w:val="28"/>
          <w:szCs w:val="28"/>
        </w:rPr>
        <w:t xml:space="preserve">- </w:t>
      </w:r>
      <w:proofErr w:type="spellStart"/>
      <w:r w:rsidRPr="004102DA">
        <w:rPr>
          <w:rFonts w:ascii="Times New Roman" w:hAnsi="Times New Roman" w:cs="Times New Roman"/>
          <w:sz w:val="28"/>
          <w:szCs w:val="28"/>
        </w:rPr>
        <w:t>музыкалық</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бі</w:t>
      </w:r>
      <w:proofErr w:type="gramStart"/>
      <w:r w:rsidRPr="004102DA">
        <w:rPr>
          <w:rFonts w:ascii="Times New Roman" w:hAnsi="Times New Roman" w:cs="Times New Roman"/>
          <w:sz w:val="28"/>
          <w:szCs w:val="28"/>
        </w:rPr>
        <w:t>л</w:t>
      </w:r>
      <w:proofErr w:type="gramEnd"/>
      <w:r w:rsidRPr="004102DA">
        <w:rPr>
          <w:rFonts w:ascii="Times New Roman" w:hAnsi="Times New Roman" w:cs="Times New Roman"/>
          <w:sz w:val="28"/>
          <w:szCs w:val="28"/>
        </w:rPr>
        <w:t>ім</w:t>
      </w:r>
      <w:proofErr w:type="spellEnd"/>
      <w:r w:rsidR="006C3A62">
        <w:rPr>
          <w:rFonts w:ascii="Times New Roman" w:hAnsi="Times New Roman" w:cs="Times New Roman"/>
          <w:sz w:val="28"/>
          <w:szCs w:val="28"/>
          <w:lang w:val="kk-KZ"/>
        </w:rPr>
        <w:t xml:space="preserve"> </w:t>
      </w:r>
      <w:r w:rsidRPr="004102DA">
        <w:rPr>
          <w:rFonts w:ascii="Times New Roman" w:hAnsi="Times New Roman" w:cs="Times New Roman"/>
          <w:sz w:val="28"/>
          <w:szCs w:val="28"/>
        </w:rPr>
        <w:t>беру</w:t>
      </w:r>
      <w:r w:rsidR="006C3A62">
        <w:rPr>
          <w:rFonts w:ascii="Times New Roman" w:hAnsi="Times New Roman" w:cs="Times New Roman"/>
          <w:sz w:val="28"/>
          <w:szCs w:val="28"/>
          <w:lang w:val="kk-KZ"/>
        </w:rPr>
        <w:t xml:space="preserve"> </w:t>
      </w:r>
      <w:proofErr w:type="spellStart"/>
      <w:r w:rsidR="006B7F88" w:rsidRPr="004102DA">
        <w:rPr>
          <w:rFonts w:ascii="Times New Roman" w:hAnsi="Times New Roman" w:cs="Times New Roman"/>
          <w:sz w:val="28"/>
          <w:szCs w:val="28"/>
        </w:rPr>
        <w:t>оқыту</w:t>
      </w:r>
      <w:proofErr w:type="spellEnd"/>
      <w:r w:rsidR="006C3A62">
        <w:rPr>
          <w:rFonts w:ascii="Times New Roman" w:hAnsi="Times New Roman" w:cs="Times New Roman"/>
          <w:sz w:val="28"/>
          <w:szCs w:val="28"/>
          <w:lang w:val="kk-KZ"/>
        </w:rPr>
        <w:t xml:space="preserve"> </w:t>
      </w:r>
      <w:proofErr w:type="spellStart"/>
      <w:r w:rsidR="006B7F88" w:rsidRPr="004102DA">
        <w:rPr>
          <w:rFonts w:ascii="Times New Roman" w:hAnsi="Times New Roman" w:cs="Times New Roman"/>
          <w:sz w:val="28"/>
          <w:szCs w:val="28"/>
        </w:rPr>
        <w:t>әдістемесін</w:t>
      </w:r>
      <w:proofErr w:type="spellEnd"/>
      <w:r w:rsidR="006C3A62">
        <w:rPr>
          <w:rFonts w:ascii="Times New Roman" w:hAnsi="Times New Roman" w:cs="Times New Roman"/>
          <w:sz w:val="28"/>
          <w:szCs w:val="28"/>
          <w:lang w:val="kk-KZ"/>
        </w:rPr>
        <w:t xml:space="preserve"> </w:t>
      </w:r>
      <w:r w:rsidR="006B7F88" w:rsidRPr="004102DA">
        <w:rPr>
          <w:rFonts w:ascii="Times New Roman" w:hAnsi="Times New Roman" w:cs="Times New Roman"/>
          <w:sz w:val="28"/>
          <w:szCs w:val="28"/>
        </w:rPr>
        <w:t>қолдануд</w:t>
      </w:r>
      <w:r w:rsidRPr="004102DA">
        <w:rPr>
          <w:rFonts w:ascii="Times New Roman" w:hAnsi="Times New Roman" w:cs="Times New Roman"/>
          <w:sz w:val="28"/>
          <w:szCs w:val="28"/>
          <w:lang w:val="kk-KZ"/>
        </w:rPr>
        <w:t>ағы</w:t>
      </w:r>
      <w:r w:rsidR="006C3A62">
        <w:rPr>
          <w:rFonts w:ascii="Times New Roman" w:hAnsi="Times New Roman" w:cs="Times New Roman"/>
          <w:sz w:val="28"/>
          <w:szCs w:val="28"/>
          <w:lang w:val="kk-KZ"/>
        </w:rPr>
        <w:t xml:space="preserve"> </w:t>
      </w:r>
      <w:proofErr w:type="spellStart"/>
      <w:r w:rsidR="006B7F88" w:rsidRPr="004102DA">
        <w:rPr>
          <w:rFonts w:ascii="Times New Roman" w:hAnsi="Times New Roman" w:cs="Times New Roman"/>
          <w:sz w:val="28"/>
          <w:szCs w:val="28"/>
        </w:rPr>
        <w:t>қазіргі</w:t>
      </w:r>
      <w:proofErr w:type="spellEnd"/>
      <w:r w:rsidR="006C3A62">
        <w:rPr>
          <w:rFonts w:ascii="Times New Roman" w:hAnsi="Times New Roman" w:cs="Times New Roman"/>
          <w:sz w:val="28"/>
          <w:szCs w:val="28"/>
          <w:lang w:val="kk-KZ"/>
        </w:rPr>
        <w:t xml:space="preserve"> </w:t>
      </w:r>
      <w:proofErr w:type="spellStart"/>
      <w:r w:rsidR="006B7F88" w:rsidRPr="004102DA">
        <w:rPr>
          <w:rFonts w:ascii="Times New Roman" w:hAnsi="Times New Roman" w:cs="Times New Roman"/>
          <w:sz w:val="28"/>
          <w:szCs w:val="28"/>
        </w:rPr>
        <w:t>заманғы</w:t>
      </w:r>
      <w:proofErr w:type="spellEnd"/>
      <w:r w:rsidR="006C3A62">
        <w:rPr>
          <w:rFonts w:ascii="Times New Roman" w:hAnsi="Times New Roman" w:cs="Times New Roman"/>
          <w:sz w:val="28"/>
          <w:szCs w:val="28"/>
          <w:lang w:val="kk-KZ"/>
        </w:rPr>
        <w:t xml:space="preserve"> </w:t>
      </w:r>
      <w:proofErr w:type="spellStart"/>
      <w:r w:rsidR="006C3A62">
        <w:rPr>
          <w:rFonts w:ascii="Times New Roman" w:hAnsi="Times New Roman" w:cs="Times New Roman"/>
          <w:sz w:val="28"/>
          <w:szCs w:val="28"/>
        </w:rPr>
        <w:t>тенденциялар</w:t>
      </w:r>
      <w:proofErr w:type="spellEnd"/>
      <w:r w:rsidR="006B7F88" w:rsidRPr="004102DA">
        <w:rPr>
          <w:rFonts w:ascii="Times New Roman" w:hAnsi="Times New Roman" w:cs="Times New Roman"/>
          <w:sz w:val="28"/>
          <w:szCs w:val="28"/>
        </w:rPr>
        <w:t>;</w:t>
      </w:r>
    </w:p>
    <w:p w:rsidR="006B7F88" w:rsidRPr="004102DA" w:rsidRDefault="006C3A62" w:rsidP="004102DA">
      <w:pPr>
        <w:pStyle w:val="a7"/>
        <w:jc w:val="both"/>
        <w:rPr>
          <w:rFonts w:ascii="Times New Roman" w:hAnsi="Times New Roman" w:cs="Times New Roman"/>
          <w:sz w:val="28"/>
          <w:szCs w:val="28"/>
        </w:rPr>
      </w:pPr>
      <w:r>
        <w:rPr>
          <w:rFonts w:ascii="Times New Roman" w:hAnsi="Times New Roman" w:cs="Times New Roman"/>
          <w:sz w:val="28"/>
          <w:szCs w:val="28"/>
        </w:rPr>
        <w:lastRenderedPageBreak/>
        <w:t>- студентт</w:t>
      </w:r>
      <w:r w:rsidR="006B7F88" w:rsidRPr="004102DA">
        <w:rPr>
          <w:rFonts w:ascii="Times New Roman" w:hAnsi="Times New Roman" w:cs="Times New Roman"/>
          <w:sz w:val="28"/>
          <w:szCs w:val="28"/>
        </w:rPr>
        <w:t>ің ғылыми-зерттеу жұмыс</w:t>
      </w:r>
      <w:r w:rsidR="00D30FCD" w:rsidRPr="004102DA">
        <w:rPr>
          <w:rFonts w:ascii="Times New Roman" w:hAnsi="Times New Roman" w:cs="Times New Roman"/>
          <w:sz w:val="28"/>
          <w:szCs w:val="28"/>
          <w:lang w:val="kk-KZ"/>
        </w:rPr>
        <w:t>ы</w:t>
      </w:r>
      <w:r w:rsidR="006B7F88" w:rsidRPr="004102DA">
        <w:rPr>
          <w:rFonts w:ascii="Times New Roman" w:hAnsi="Times New Roman" w:cs="Times New Roman"/>
          <w:sz w:val="28"/>
          <w:szCs w:val="28"/>
        </w:rPr>
        <w:t xml:space="preserve"> құрылымы, кезеңі, мазмұны, оның әдістері.</w:t>
      </w:r>
    </w:p>
    <w:p w:rsidR="006B7F88" w:rsidRPr="00D357F0" w:rsidRDefault="00D357F0" w:rsidP="004102DA">
      <w:pPr>
        <w:pStyle w:val="a7"/>
        <w:jc w:val="both"/>
        <w:rPr>
          <w:rFonts w:ascii="Times New Roman" w:hAnsi="Times New Roman" w:cs="Times New Roman"/>
          <w:b/>
          <w:sz w:val="28"/>
          <w:szCs w:val="28"/>
        </w:rPr>
      </w:pPr>
      <w:r>
        <w:rPr>
          <w:rFonts w:ascii="Times New Roman" w:hAnsi="Times New Roman" w:cs="Times New Roman"/>
          <w:b/>
          <w:sz w:val="28"/>
          <w:szCs w:val="28"/>
          <w:lang w:val="kk-KZ"/>
        </w:rPr>
        <w:t xml:space="preserve">     </w:t>
      </w:r>
      <w:r w:rsidR="006B7F88" w:rsidRPr="00D357F0">
        <w:rPr>
          <w:rFonts w:ascii="Times New Roman" w:hAnsi="Times New Roman" w:cs="Times New Roman"/>
          <w:b/>
          <w:sz w:val="28"/>
          <w:szCs w:val="28"/>
        </w:rPr>
        <w:t>Дағдылар:</w:t>
      </w:r>
    </w:p>
    <w:p w:rsidR="006B7F88" w:rsidRPr="004102DA" w:rsidRDefault="006B7F88" w:rsidP="004102DA">
      <w:pPr>
        <w:pStyle w:val="a7"/>
        <w:jc w:val="both"/>
        <w:rPr>
          <w:rFonts w:ascii="Times New Roman" w:hAnsi="Times New Roman" w:cs="Times New Roman"/>
          <w:sz w:val="28"/>
          <w:szCs w:val="28"/>
        </w:rPr>
      </w:pPr>
      <w:r w:rsidRPr="004102DA">
        <w:rPr>
          <w:rFonts w:ascii="Times New Roman" w:hAnsi="Times New Roman" w:cs="Times New Roman"/>
          <w:sz w:val="28"/>
          <w:szCs w:val="28"/>
        </w:rPr>
        <w:t xml:space="preserve">- </w:t>
      </w:r>
      <w:proofErr w:type="spellStart"/>
      <w:r w:rsidRPr="004102DA">
        <w:rPr>
          <w:rFonts w:ascii="Times New Roman" w:hAnsi="Times New Roman" w:cs="Times New Roman"/>
          <w:sz w:val="28"/>
          <w:szCs w:val="28"/>
        </w:rPr>
        <w:t>музыканы</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оқытуда</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бі</w:t>
      </w:r>
      <w:proofErr w:type="gramStart"/>
      <w:r w:rsidRPr="004102DA">
        <w:rPr>
          <w:rFonts w:ascii="Times New Roman" w:hAnsi="Times New Roman" w:cs="Times New Roman"/>
          <w:sz w:val="28"/>
          <w:szCs w:val="28"/>
        </w:rPr>
        <w:t>л</w:t>
      </w:r>
      <w:proofErr w:type="gramEnd"/>
      <w:r w:rsidRPr="004102DA">
        <w:rPr>
          <w:rFonts w:ascii="Times New Roman" w:hAnsi="Times New Roman" w:cs="Times New Roman"/>
          <w:sz w:val="28"/>
          <w:szCs w:val="28"/>
        </w:rPr>
        <w:t>ім</w:t>
      </w:r>
      <w:proofErr w:type="spellEnd"/>
      <w:r w:rsidRPr="004102DA">
        <w:rPr>
          <w:rFonts w:ascii="Times New Roman" w:hAnsi="Times New Roman" w:cs="Times New Roman"/>
          <w:sz w:val="28"/>
          <w:szCs w:val="28"/>
        </w:rPr>
        <w:t xml:space="preserve"> беру </w:t>
      </w:r>
      <w:proofErr w:type="spellStart"/>
      <w:r w:rsidRPr="004102DA">
        <w:rPr>
          <w:rFonts w:ascii="Times New Roman" w:hAnsi="Times New Roman" w:cs="Times New Roman"/>
          <w:sz w:val="28"/>
          <w:szCs w:val="28"/>
        </w:rPr>
        <w:t>мазмұнын</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жобалау</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технологияларын</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қолдану</w:t>
      </w:r>
      <w:proofErr w:type="spellEnd"/>
      <w:r w:rsidRPr="004102DA">
        <w:rPr>
          <w:rFonts w:ascii="Times New Roman" w:hAnsi="Times New Roman" w:cs="Times New Roman"/>
          <w:sz w:val="28"/>
          <w:szCs w:val="28"/>
        </w:rPr>
        <w:t>;</w:t>
      </w:r>
    </w:p>
    <w:p w:rsidR="006B7F88" w:rsidRPr="004102DA" w:rsidRDefault="006B7F88" w:rsidP="004102DA">
      <w:pPr>
        <w:pStyle w:val="a7"/>
        <w:jc w:val="both"/>
        <w:rPr>
          <w:rFonts w:ascii="Times New Roman" w:hAnsi="Times New Roman" w:cs="Times New Roman"/>
          <w:sz w:val="28"/>
          <w:szCs w:val="28"/>
        </w:rPr>
      </w:pPr>
      <w:r w:rsidRPr="004102DA">
        <w:rPr>
          <w:rFonts w:ascii="Times New Roman" w:hAnsi="Times New Roman" w:cs="Times New Roman"/>
          <w:sz w:val="28"/>
          <w:szCs w:val="28"/>
        </w:rPr>
        <w:t xml:space="preserve">- </w:t>
      </w:r>
      <w:proofErr w:type="spellStart"/>
      <w:proofErr w:type="gramStart"/>
      <w:r w:rsidRPr="004102DA">
        <w:rPr>
          <w:rFonts w:ascii="Times New Roman" w:hAnsi="Times New Roman" w:cs="Times New Roman"/>
          <w:sz w:val="28"/>
          <w:szCs w:val="28"/>
        </w:rPr>
        <w:t>п</w:t>
      </w:r>
      <w:proofErr w:type="gramEnd"/>
      <w:r w:rsidRPr="004102DA">
        <w:rPr>
          <w:rFonts w:ascii="Times New Roman" w:hAnsi="Times New Roman" w:cs="Times New Roman"/>
          <w:sz w:val="28"/>
          <w:szCs w:val="28"/>
        </w:rPr>
        <w:t>әндік-мамандандырылған</w:t>
      </w:r>
      <w:proofErr w:type="spellEnd"/>
      <w:r w:rsidR="006C3A62">
        <w:rPr>
          <w:rFonts w:ascii="Times New Roman" w:hAnsi="Times New Roman" w:cs="Times New Roman"/>
          <w:sz w:val="28"/>
          <w:szCs w:val="28"/>
          <w:lang w:val="kk-KZ"/>
        </w:rPr>
        <w:t xml:space="preserve"> </w:t>
      </w:r>
      <w:proofErr w:type="spellStart"/>
      <w:r w:rsidR="006C3A62">
        <w:rPr>
          <w:rFonts w:ascii="Times New Roman" w:hAnsi="Times New Roman" w:cs="Times New Roman"/>
          <w:sz w:val="28"/>
          <w:szCs w:val="28"/>
        </w:rPr>
        <w:t>негізделген</w:t>
      </w:r>
      <w:proofErr w:type="spellEnd"/>
      <w:r w:rsidR="006C3A62">
        <w:rPr>
          <w:rFonts w:ascii="Times New Roman" w:hAnsi="Times New Roman" w:cs="Times New Roman"/>
          <w:sz w:val="28"/>
          <w:szCs w:val="28"/>
        </w:rPr>
        <w:t xml:space="preserve"> музыка </w:t>
      </w:r>
      <w:proofErr w:type="spellStart"/>
      <w:r w:rsidR="006C3A62">
        <w:rPr>
          <w:rFonts w:ascii="Times New Roman" w:hAnsi="Times New Roman" w:cs="Times New Roman"/>
          <w:sz w:val="28"/>
          <w:szCs w:val="28"/>
        </w:rPr>
        <w:t>мұғалімі</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кәсіби</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іс-әрекетінде</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заманауи</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білім</w:t>
      </w:r>
      <w:proofErr w:type="spellEnd"/>
      <w:r w:rsidRPr="004102DA">
        <w:rPr>
          <w:rFonts w:ascii="Times New Roman" w:hAnsi="Times New Roman" w:cs="Times New Roman"/>
          <w:sz w:val="28"/>
          <w:szCs w:val="28"/>
        </w:rPr>
        <w:t xml:space="preserve"> беру </w:t>
      </w:r>
      <w:proofErr w:type="spellStart"/>
      <w:r w:rsidRPr="004102DA">
        <w:rPr>
          <w:rFonts w:ascii="Times New Roman" w:hAnsi="Times New Roman" w:cs="Times New Roman"/>
          <w:sz w:val="28"/>
          <w:szCs w:val="28"/>
        </w:rPr>
        <w:t>тәсілдерін</w:t>
      </w:r>
      <w:proofErr w:type="spellEnd"/>
      <w:r w:rsidR="006C3A62">
        <w:rPr>
          <w:rFonts w:ascii="Times New Roman" w:hAnsi="Times New Roman" w:cs="Times New Roman"/>
          <w:sz w:val="28"/>
          <w:szCs w:val="28"/>
          <w:lang w:val="kk-KZ"/>
        </w:rPr>
        <w:t xml:space="preserve"> </w:t>
      </w:r>
      <w:r w:rsidRPr="004102DA">
        <w:rPr>
          <w:rFonts w:ascii="Times New Roman" w:hAnsi="Times New Roman" w:cs="Times New Roman"/>
          <w:sz w:val="28"/>
          <w:szCs w:val="28"/>
        </w:rPr>
        <w:t>қолдану;</w:t>
      </w:r>
    </w:p>
    <w:p w:rsidR="006B7F88" w:rsidRPr="004102DA" w:rsidRDefault="006B7F88" w:rsidP="004102DA">
      <w:pPr>
        <w:pStyle w:val="a7"/>
        <w:jc w:val="both"/>
        <w:rPr>
          <w:rFonts w:ascii="Times New Roman" w:hAnsi="Times New Roman" w:cs="Times New Roman"/>
          <w:sz w:val="28"/>
          <w:szCs w:val="28"/>
        </w:rPr>
      </w:pPr>
      <w:r w:rsidRPr="004102DA">
        <w:rPr>
          <w:rFonts w:ascii="Times New Roman" w:hAnsi="Times New Roman" w:cs="Times New Roman"/>
          <w:sz w:val="28"/>
          <w:szCs w:val="28"/>
        </w:rPr>
        <w:t xml:space="preserve">- </w:t>
      </w:r>
      <w:proofErr w:type="spellStart"/>
      <w:r w:rsidRPr="004102DA">
        <w:rPr>
          <w:rFonts w:ascii="Times New Roman" w:hAnsi="Times New Roman" w:cs="Times New Roman"/>
          <w:sz w:val="28"/>
          <w:szCs w:val="28"/>
        </w:rPr>
        <w:t>студенттер</w:t>
      </w:r>
      <w:proofErr w:type="spellEnd"/>
      <w:r w:rsidR="006C3A62">
        <w:rPr>
          <w:rFonts w:ascii="Times New Roman" w:hAnsi="Times New Roman" w:cs="Times New Roman"/>
          <w:sz w:val="28"/>
          <w:szCs w:val="28"/>
          <w:lang w:val="kk-KZ"/>
        </w:rPr>
        <w:t xml:space="preserve"> </w:t>
      </w:r>
      <w:r w:rsidRPr="004102DA">
        <w:rPr>
          <w:rFonts w:ascii="Times New Roman" w:hAnsi="Times New Roman" w:cs="Times New Roman"/>
          <w:sz w:val="28"/>
          <w:szCs w:val="28"/>
        </w:rPr>
        <w:t>мен</w:t>
      </w:r>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музыкалы</w:t>
      </w:r>
      <w:proofErr w:type="gramStart"/>
      <w:r w:rsidRPr="004102DA">
        <w:rPr>
          <w:rFonts w:ascii="Times New Roman" w:hAnsi="Times New Roman" w:cs="Times New Roman"/>
          <w:sz w:val="28"/>
          <w:szCs w:val="28"/>
        </w:rPr>
        <w:t>қ-</w:t>
      </w:r>
      <w:proofErr w:type="gramEnd"/>
      <w:r w:rsidRPr="004102DA">
        <w:rPr>
          <w:rFonts w:ascii="Times New Roman" w:hAnsi="Times New Roman" w:cs="Times New Roman"/>
          <w:sz w:val="28"/>
          <w:szCs w:val="28"/>
        </w:rPr>
        <w:t>шығармашылық</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жұмыстар</w:t>
      </w:r>
      <w:proofErr w:type="spellEnd"/>
      <w:r w:rsidRPr="004102DA">
        <w:rPr>
          <w:rFonts w:ascii="Times New Roman" w:hAnsi="Times New Roman" w:cs="Times New Roman"/>
          <w:sz w:val="28"/>
          <w:szCs w:val="28"/>
        </w:rPr>
        <w:t xml:space="preserve">, </w:t>
      </w:r>
      <w:proofErr w:type="spellStart"/>
      <w:r w:rsidRPr="004102DA">
        <w:rPr>
          <w:rFonts w:ascii="Times New Roman" w:hAnsi="Times New Roman" w:cs="Times New Roman"/>
          <w:sz w:val="28"/>
          <w:szCs w:val="28"/>
        </w:rPr>
        <w:t>жобалар</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жасау</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үшін</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Audacity</w:t>
      </w:r>
      <w:proofErr w:type="spellEnd"/>
      <w:r w:rsidRPr="004102DA">
        <w:rPr>
          <w:rFonts w:ascii="Times New Roman" w:hAnsi="Times New Roman" w:cs="Times New Roman"/>
          <w:sz w:val="28"/>
          <w:szCs w:val="28"/>
        </w:rPr>
        <w:t xml:space="preserve">, </w:t>
      </w:r>
      <w:proofErr w:type="spellStart"/>
      <w:r w:rsidRPr="004102DA">
        <w:rPr>
          <w:rFonts w:ascii="Times New Roman" w:hAnsi="Times New Roman" w:cs="Times New Roman"/>
          <w:sz w:val="28"/>
          <w:szCs w:val="28"/>
        </w:rPr>
        <w:t>Soundation</w:t>
      </w:r>
      <w:proofErr w:type="spellEnd"/>
      <w:r w:rsidRPr="004102DA">
        <w:rPr>
          <w:rFonts w:ascii="Times New Roman" w:hAnsi="Times New Roman" w:cs="Times New Roman"/>
          <w:sz w:val="28"/>
          <w:szCs w:val="28"/>
        </w:rPr>
        <w:t xml:space="preserve">, </w:t>
      </w:r>
      <w:proofErr w:type="spellStart"/>
      <w:r w:rsidRPr="004102DA">
        <w:rPr>
          <w:rFonts w:ascii="Times New Roman" w:hAnsi="Times New Roman" w:cs="Times New Roman"/>
          <w:sz w:val="28"/>
          <w:szCs w:val="28"/>
        </w:rPr>
        <w:t>Windows</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Movie</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Maker</w:t>
      </w:r>
      <w:proofErr w:type="spellEnd"/>
      <w:r w:rsidRPr="004102DA">
        <w:rPr>
          <w:rFonts w:ascii="Times New Roman" w:hAnsi="Times New Roman" w:cs="Times New Roman"/>
          <w:sz w:val="28"/>
          <w:szCs w:val="28"/>
        </w:rPr>
        <w:t xml:space="preserve">, </w:t>
      </w:r>
      <w:proofErr w:type="spellStart"/>
      <w:r w:rsidRPr="004102DA">
        <w:rPr>
          <w:rFonts w:ascii="Times New Roman" w:hAnsi="Times New Roman" w:cs="Times New Roman"/>
          <w:sz w:val="28"/>
          <w:szCs w:val="28"/>
        </w:rPr>
        <w:t>Film</w:t>
      </w:r>
      <w:proofErr w:type="spellEnd"/>
      <w:r w:rsidRPr="004102DA">
        <w:rPr>
          <w:rFonts w:ascii="Times New Roman" w:hAnsi="Times New Roman" w:cs="Times New Roman"/>
          <w:sz w:val="28"/>
          <w:szCs w:val="28"/>
        </w:rPr>
        <w:t xml:space="preserve"> </w:t>
      </w:r>
      <w:proofErr w:type="spellStart"/>
      <w:r w:rsidRPr="004102DA">
        <w:rPr>
          <w:rFonts w:ascii="Times New Roman" w:hAnsi="Times New Roman" w:cs="Times New Roman"/>
          <w:sz w:val="28"/>
          <w:szCs w:val="28"/>
        </w:rPr>
        <w:t>Studio</w:t>
      </w:r>
      <w:proofErr w:type="spellEnd"/>
      <w:r w:rsidRPr="004102DA">
        <w:rPr>
          <w:rFonts w:ascii="Times New Roman" w:hAnsi="Times New Roman" w:cs="Times New Roman"/>
          <w:sz w:val="28"/>
          <w:szCs w:val="28"/>
        </w:rPr>
        <w:t xml:space="preserve"> </w:t>
      </w:r>
      <w:proofErr w:type="spellStart"/>
      <w:r w:rsidRPr="004102DA">
        <w:rPr>
          <w:rFonts w:ascii="Times New Roman" w:hAnsi="Times New Roman" w:cs="Times New Roman"/>
          <w:sz w:val="28"/>
          <w:szCs w:val="28"/>
        </w:rPr>
        <w:t>бағдарламаларын</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пайдалану</w:t>
      </w:r>
      <w:proofErr w:type="spellEnd"/>
      <w:r w:rsidRPr="004102DA">
        <w:rPr>
          <w:rFonts w:ascii="Times New Roman" w:hAnsi="Times New Roman" w:cs="Times New Roman"/>
          <w:sz w:val="28"/>
          <w:szCs w:val="28"/>
        </w:rPr>
        <w:t>.</w:t>
      </w:r>
    </w:p>
    <w:p w:rsidR="006B7F88" w:rsidRPr="00D357F0" w:rsidRDefault="00D357F0" w:rsidP="004102DA">
      <w:pPr>
        <w:pStyle w:val="a7"/>
        <w:jc w:val="both"/>
        <w:rPr>
          <w:rFonts w:ascii="Times New Roman" w:hAnsi="Times New Roman" w:cs="Times New Roman"/>
          <w:sz w:val="28"/>
          <w:szCs w:val="28"/>
        </w:rPr>
      </w:pPr>
      <w:r>
        <w:rPr>
          <w:rFonts w:ascii="Times New Roman" w:hAnsi="Times New Roman" w:cs="Times New Roman"/>
          <w:b/>
          <w:sz w:val="28"/>
          <w:szCs w:val="28"/>
          <w:lang w:val="kk-KZ"/>
        </w:rPr>
        <w:t xml:space="preserve">    </w:t>
      </w:r>
      <w:r w:rsidR="006B7F88" w:rsidRPr="00D357F0">
        <w:rPr>
          <w:rFonts w:ascii="Times New Roman" w:hAnsi="Times New Roman" w:cs="Times New Roman"/>
          <w:sz w:val="28"/>
          <w:szCs w:val="28"/>
        </w:rPr>
        <w:t>Дағдылар:</w:t>
      </w:r>
    </w:p>
    <w:p w:rsidR="006B7F88" w:rsidRPr="004102DA" w:rsidRDefault="006B7F88" w:rsidP="004102DA">
      <w:pPr>
        <w:pStyle w:val="a7"/>
        <w:jc w:val="both"/>
        <w:rPr>
          <w:rFonts w:ascii="Times New Roman" w:hAnsi="Times New Roman" w:cs="Times New Roman"/>
          <w:sz w:val="28"/>
          <w:szCs w:val="28"/>
        </w:rPr>
      </w:pPr>
      <w:r w:rsidRPr="004102DA">
        <w:rPr>
          <w:rFonts w:ascii="Times New Roman" w:hAnsi="Times New Roman" w:cs="Times New Roman"/>
          <w:sz w:val="28"/>
          <w:szCs w:val="28"/>
        </w:rPr>
        <w:t>- «Музыка» пәні</w:t>
      </w:r>
      <w:proofErr w:type="gramStart"/>
      <w:r w:rsidRPr="004102DA">
        <w:rPr>
          <w:rFonts w:ascii="Times New Roman" w:hAnsi="Times New Roman" w:cs="Times New Roman"/>
          <w:sz w:val="28"/>
          <w:szCs w:val="28"/>
        </w:rPr>
        <w:t>н</w:t>
      </w:r>
      <w:proofErr w:type="gramEnd"/>
      <w:r w:rsidRPr="004102DA">
        <w:rPr>
          <w:rFonts w:ascii="Times New Roman" w:hAnsi="Times New Roman" w:cs="Times New Roman"/>
          <w:sz w:val="28"/>
          <w:szCs w:val="28"/>
        </w:rPr>
        <w:t xml:space="preserve"> ұйымдастыру мен оқытуда</w:t>
      </w:r>
      <w:r w:rsidR="006C3A62">
        <w:rPr>
          <w:rFonts w:ascii="Times New Roman" w:hAnsi="Times New Roman" w:cs="Times New Roman"/>
          <w:sz w:val="28"/>
          <w:szCs w:val="28"/>
          <w:lang w:val="kk-KZ"/>
        </w:rPr>
        <w:t xml:space="preserve"> </w:t>
      </w:r>
      <w:r w:rsidRPr="004102DA">
        <w:rPr>
          <w:rFonts w:ascii="Times New Roman" w:hAnsi="Times New Roman" w:cs="Times New Roman"/>
          <w:sz w:val="28"/>
          <w:szCs w:val="28"/>
        </w:rPr>
        <w:t>қазіргі</w:t>
      </w:r>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заманғы</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әдістемелік</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тәсілдер</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білімін</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қолдану</w:t>
      </w:r>
      <w:proofErr w:type="spellEnd"/>
      <w:r w:rsidRPr="004102DA">
        <w:rPr>
          <w:rFonts w:ascii="Times New Roman" w:hAnsi="Times New Roman" w:cs="Times New Roman"/>
          <w:sz w:val="28"/>
          <w:szCs w:val="28"/>
        </w:rPr>
        <w:t>;</w:t>
      </w:r>
    </w:p>
    <w:p w:rsidR="006B7F88" w:rsidRPr="004102DA" w:rsidRDefault="006B7F88" w:rsidP="004102DA">
      <w:pPr>
        <w:pStyle w:val="a7"/>
        <w:jc w:val="both"/>
        <w:rPr>
          <w:rFonts w:ascii="Times New Roman" w:hAnsi="Times New Roman" w:cs="Times New Roman"/>
          <w:sz w:val="28"/>
          <w:szCs w:val="28"/>
        </w:rPr>
      </w:pPr>
      <w:r w:rsidRPr="004102DA">
        <w:rPr>
          <w:rFonts w:ascii="Times New Roman" w:hAnsi="Times New Roman" w:cs="Times New Roman"/>
          <w:sz w:val="28"/>
          <w:szCs w:val="28"/>
        </w:rPr>
        <w:t xml:space="preserve">- </w:t>
      </w:r>
      <w:proofErr w:type="spellStart"/>
      <w:r w:rsidRPr="004102DA">
        <w:rPr>
          <w:rFonts w:ascii="Times New Roman" w:hAnsi="Times New Roman" w:cs="Times New Roman"/>
          <w:sz w:val="28"/>
          <w:szCs w:val="28"/>
        </w:rPr>
        <w:t>қойылған</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мақ</w:t>
      </w:r>
      <w:proofErr w:type="gramStart"/>
      <w:r w:rsidRPr="004102DA">
        <w:rPr>
          <w:rFonts w:ascii="Times New Roman" w:hAnsi="Times New Roman" w:cs="Times New Roman"/>
          <w:sz w:val="28"/>
          <w:szCs w:val="28"/>
        </w:rPr>
        <w:t>саттар</w:t>
      </w:r>
      <w:proofErr w:type="gramEnd"/>
      <w:r w:rsidRPr="004102DA">
        <w:rPr>
          <w:rFonts w:ascii="Times New Roman" w:hAnsi="Times New Roman" w:cs="Times New Roman"/>
          <w:sz w:val="28"/>
          <w:szCs w:val="28"/>
        </w:rPr>
        <w:t>ға</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қол</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жеткізуге</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бағытталған</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ағымдағы</w:t>
      </w:r>
      <w:proofErr w:type="spellEnd"/>
      <w:r w:rsidR="006C3A62">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нәтижелерді</w:t>
      </w:r>
      <w:proofErr w:type="spellEnd"/>
      <w:r w:rsidR="006C3A62">
        <w:rPr>
          <w:rFonts w:ascii="Times New Roman" w:hAnsi="Times New Roman" w:cs="Times New Roman"/>
          <w:sz w:val="28"/>
          <w:szCs w:val="28"/>
          <w:lang w:val="kk-KZ"/>
        </w:rPr>
        <w:t xml:space="preserve"> </w:t>
      </w:r>
      <w:r w:rsidRPr="004102DA">
        <w:rPr>
          <w:rFonts w:ascii="Times New Roman" w:hAnsi="Times New Roman" w:cs="Times New Roman"/>
          <w:sz w:val="28"/>
          <w:szCs w:val="28"/>
        </w:rPr>
        <w:t>бағалау.</w:t>
      </w:r>
    </w:p>
    <w:p w:rsidR="006B7F88" w:rsidRPr="004102DA" w:rsidRDefault="00D30FCD" w:rsidP="004102DA">
      <w:pPr>
        <w:pStyle w:val="a7"/>
        <w:jc w:val="both"/>
        <w:rPr>
          <w:rFonts w:ascii="Times New Roman" w:hAnsi="Times New Roman" w:cs="Times New Roman"/>
          <w:sz w:val="28"/>
          <w:szCs w:val="28"/>
        </w:rPr>
      </w:pPr>
      <w:r w:rsidRPr="004102DA">
        <w:rPr>
          <w:rFonts w:ascii="Times New Roman" w:hAnsi="Times New Roman" w:cs="Times New Roman"/>
          <w:sz w:val="28"/>
          <w:szCs w:val="28"/>
        </w:rPr>
        <w:t>-</w:t>
      </w:r>
      <w:r w:rsidR="006B7F88" w:rsidRPr="004102DA">
        <w:rPr>
          <w:rFonts w:ascii="Times New Roman" w:hAnsi="Times New Roman" w:cs="Times New Roman"/>
          <w:sz w:val="28"/>
          <w:szCs w:val="28"/>
        </w:rPr>
        <w:t xml:space="preserve">музыка </w:t>
      </w:r>
      <w:proofErr w:type="spellStart"/>
      <w:r w:rsidR="006B7F88" w:rsidRPr="004102DA">
        <w:rPr>
          <w:rFonts w:ascii="Times New Roman" w:hAnsi="Times New Roman" w:cs="Times New Roman"/>
          <w:sz w:val="28"/>
          <w:szCs w:val="28"/>
        </w:rPr>
        <w:t>сабағында</w:t>
      </w:r>
      <w:proofErr w:type="spellEnd"/>
      <w:r w:rsidR="006C3A62">
        <w:rPr>
          <w:rFonts w:ascii="Times New Roman" w:hAnsi="Times New Roman" w:cs="Times New Roman"/>
          <w:sz w:val="28"/>
          <w:szCs w:val="28"/>
          <w:lang w:val="kk-KZ"/>
        </w:rPr>
        <w:t xml:space="preserve"> </w:t>
      </w:r>
      <w:proofErr w:type="spellStart"/>
      <w:r w:rsidR="006B7F88" w:rsidRPr="004102DA">
        <w:rPr>
          <w:rFonts w:ascii="Times New Roman" w:hAnsi="Times New Roman" w:cs="Times New Roman"/>
          <w:sz w:val="28"/>
          <w:szCs w:val="28"/>
        </w:rPr>
        <w:t>инновациялық</w:t>
      </w:r>
      <w:proofErr w:type="spellEnd"/>
      <w:r w:rsidR="006C3A62">
        <w:rPr>
          <w:rFonts w:ascii="Times New Roman" w:hAnsi="Times New Roman" w:cs="Times New Roman"/>
          <w:sz w:val="28"/>
          <w:szCs w:val="28"/>
          <w:lang w:val="kk-KZ"/>
        </w:rPr>
        <w:t xml:space="preserve"> </w:t>
      </w:r>
      <w:proofErr w:type="spellStart"/>
      <w:r w:rsidR="006B7F88" w:rsidRPr="004102DA">
        <w:rPr>
          <w:rFonts w:ascii="Times New Roman" w:hAnsi="Times New Roman" w:cs="Times New Roman"/>
          <w:sz w:val="28"/>
          <w:szCs w:val="28"/>
        </w:rPr>
        <w:t>тиімді</w:t>
      </w:r>
      <w:proofErr w:type="spellEnd"/>
      <w:r w:rsidR="006C3A62">
        <w:rPr>
          <w:rFonts w:ascii="Times New Roman" w:hAnsi="Times New Roman" w:cs="Times New Roman"/>
          <w:sz w:val="28"/>
          <w:szCs w:val="28"/>
          <w:lang w:val="kk-KZ"/>
        </w:rPr>
        <w:t xml:space="preserve"> </w:t>
      </w:r>
      <w:proofErr w:type="spellStart"/>
      <w:r w:rsidR="006B7F88" w:rsidRPr="004102DA">
        <w:rPr>
          <w:rFonts w:ascii="Times New Roman" w:hAnsi="Times New Roman" w:cs="Times New Roman"/>
          <w:sz w:val="28"/>
          <w:szCs w:val="28"/>
        </w:rPr>
        <w:t>педагогикалық</w:t>
      </w:r>
      <w:proofErr w:type="spellEnd"/>
      <w:r w:rsidR="006C3A62">
        <w:rPr>
          <w:rFonts w:ascii="Times New Roman" w:hAnsi="Times New Roman" w:cs="Times New Roman"/>
          <w:sz w:val="28"/>
          <w:szCs w:val="28"/>
          <w:lang w:val="kk-KZ"/>
        </w:rPr>
        <w:t xml:space="preserve"> </w:t>
      </w:r>
      <w:proofErr w:type="spellStart"/>
      <w:r w:rsidR="006B7F88" w:rsidRPr="004102DA">
        <w:rPr>
          <w:rFonts w:ascii="Times New Roman" w:hAnsi="Times New Roman" w:cs="Times New Roman"/>
          <w:sz w:val="28"/>
          <w:szCs w:val="28"/>
        </w:rPr>
        <w:t>құралдарды</w:t>
      </w:r>
      <w:proofErr w:type="spellEnd"/>
      <w:r w:rsidR="006C3A62">
        <w:rPr>
          <w:rFonts w:ascii="Times New Roman" w:hAnsi="Times New Roman" w:cs="Times New Roman"/>
          <w:sz w:val="28"/>
          <w:szCs w:val="28"/>
          <w:lang w:val="kk-KZ"/>
        </w:rPr>
        <w:t xml:space="preserve"> </w:t>
      </w:r>
      <w:proofErr w:type="spellStart"/>
      <w:r w:rsidR="006B7F88" w:rsidRPr="004102DA">
        <w:rPr>
          <w:rFonts w:ascii="Times New Roman" w:hAnsi="Times New Roman" w:cs="Times New Roman"/>
          <w:sz w:val="28"/>
          <w:szCs w:val="28"/>
        </w:rPr>
        <w:t>таңдау</w:t>
      </w:r>
      <w:proofErr w:type="spellEnd"/>
      <w:r w:rsidR="006C3A62">
        <w:rPr>
          <w:rFonts w:ascii="Times New Roman" w:hAnsi="Times New Roman" w:cs="Times New Roman"/>
          <w:sz w:val="28"/>
          <w:szCs w:val="28"/>
          <w:lang w:val="kk-KZ"/>
        </w:rPr>
        <w:t xml:space="preserve"> </w:t>
      </w:r>
      <w:r w:rsidR="006B7F88" w:rsidRPr="004102DA">
        <w:rPr>
          <w:rFonts w:ascii="Times New Roman" w:hAnsi="Times New Roman" w:cs="Times New Roman"/>
          <w:sz w:val="28"/>
          <w:szCs w:val="28"/>
        </w:rPr>
        <w:t>және</w:t>
      </w:r>
      <w:r w:rsidR="006C3A62">
        <w:rPr>
          <w:rFonts w:ascii="Times New Roman" w:hAnsi="Times New Roman" w:cs="Times New Roman"/>
          <w:sz w:val="28"/>
          <w:szCs w:val="28"/>
          <w:lang w:val="kk-KZ"/>
        </w:rPr>
        <w:t xml:space="preserve"> </w:t>
      </w:r>
      <w:r w:rsidR="006B7F88" w:rsidRPr="004102DA">
        <w:rPr>
          <w:rFonts w:ascii="Times New Roman" w:hAnsi="Times New Roman" w:cs="Times New Roman"/>
          <w:sz w:val="28"/>
          <w:szCs w:val="28"/>
        </w:rPr>
        <w:t xml:space="preserve">қолдануда кәсіби құзыреттіліктерді </w:t>
      </w:r>
      <w:proofErr w:type="gramStart"/>
      <w:r w:rsidR="006B7F88" w:rsidRPr="004102DA">
        <w:rPr>
          <w:rFonts w:ascii="Times New Roman" w:hAnsi="Times New Roman" w:cs="Times New Roman"/>
          <w:sz w:val="28"/>
          <w:szCs w:val="28"/>
        </w:rPr>
        <w:t>меңгеру</w:t>
      </w:r>
      <w:proofErr w:type="gramEnd"/>
      <w:r w:rsidR="006B7F88" w:rsidRPr="004102DA">
        <w:rPr>
          <w:rFonts w:ascii="Times New Roman" w:hAnsi="Times New Roman" w:cs="Times New Roman"/>
          <w:sz w:val="28"/>
          <w:szCs w:val="28"/>
        </w:rPr>
        <w:t>;</w:t>
      </w:r>
    </w:p>
    <w:p w:rsidR="006B7F88" w:rsidRPr="004102DA" w:rsidRDefault="006B7F88" w:rsidP="004102DA">
      <w:pPr>
        <w:pStyle w:val="a7"/>
        <w:jc w:val="both"/>
        <w:rPr>
          <w:rFonts w:ascii="Times New Roman" w:hAnsi="Times New Roman" w:cs="Times New Roman"/>
          <w:sz w:val="28"/>
          <w:szCs w:val="28"/>
        </w:rPr>
      </w:pPr>
      <w:r w:rsidRPr="004102DA">
        <w:rPr>
          <w:rFonts w:ascii="Times New Roman" w:hAnsi="Times New Roman" w:cs="Times New Roman"/>
          <w:sz w:val="28"/>
          <w:szCs w:val="28"/>
        </w:rPr>
        <w:t>- студенттердің</w:t>
      </w:r>
      <w:r w:rsidR="006C3A62">
        <w:rPr>
          <w:rFonts w:ascii="Times New Roman" w:hAnsi="Times New Roman" w:cs="Times New Roman"/>
          <w:sz w:val="28"/>
          <w:szCs w:val="28"/>
          <w:lang w:val="kk-KZ"/>
        </w:rPr>
        <w:t xml:space="preserve"> </w:t>
      </w:r>
      <w:r w:rsidRPr="004102DA">
        <w:rPr>
          <w:rFonts w:ascii="Times New Roman" w:hAnsi="Times New Roman" w:cs="Times New Roman"/>
          <w:sz w:val="28"/>
          <w:szCs w:val="28"/>
        </w:rPr>
        <w:t>шығармашылық</w:t>
      </w:r>
      <w:r w:rsidR="006C3A62">
        <w:rPr>
          <w:rFonts w:ascii="Times New Roman" w:hAnsi="Times New Roman" w:cs="Times New Roman"/>
          <w:sz w:val="28"/>
          <w:szCs w:val="28"/>
          <w:lang w:val="kk-KZ"/>
        </w:rPr>
        <w:t xml:space="preserve"> </w:t>
      </w:r>
      <w:r w:rsidRPr="004102DA">
        <w:rPr>
          <w:rFonts w:ascii="Times New Roman" w:hAnsi="Times New Roman" w:cs="Times New Roman"/>
          <w:sz w:val="28"/>
          <w:szCs w:val="28"/>
        </w:rPr>
        <w:t>пен</w:t>
      </w:r>
      <w:r w:rsidR="006C3A62">
        <w:rPr>
          <w:rFonts w:ascii="Times New Roman" w:hAnsi="Times New Roman" w:cs="Times New Roman"/>
          <w:sz w:val="28"/>
          <w:szCs w:val="28"/>
          <w:lang w:val="kk-KZ"/>
        </w:rPr>
        <w:t xml:space="preserve"> </w:t>
      </w:r>
      <w:r w:rsidRPr="004102DA">
        <w:rPr>
          <w:rFonts w:ascii="Times New Roman" w:hAnsi="Times New Roman" w:cs="Times New Roman"/>
          <w:sz w:val="28"/>
          <w:szCs w:val="28"/>
        </w:rPr>
        <w:t>өзі</w:t>
      </w:r>
      <w:proofErr w:type="gramStart"/>
      <w:r w:rsidRPr="004102DA">
        <w:rPr>
          <w:rFonts w:ascii="Times New Roman" w:hAnsi="Times New Roman" w:cs="Times New Roman"/>
          <w:sz w:val="28"/>
          <w:szCs w:val="28"/>
        </w:rPr>
        <w:t>н-</w:t>
      </w:r>
      <w:proofErr w:type="gramEnd"/>
      <w:r w:rsidRPr="004102DA">
        <w:rPr>
          <w:rFonts w:ascii="Times New Roman" w:hAnsi="Times New Roman" w:cs="Times New Roman"/>
          <w:sz w:val="28"/>
          <w:szCs w:val="28"/>
        </w:rPr>
        <w:t>өзі</w:t>
      </w:r>
      <w:r w:rsidR="006C3A62">
        <w:rPr>
          <w:rFonts w:ascii="Times New Roman" w:hAnsi="Times New Roman" w:cs="Times New Roman"/>
          <w:sz w:val="28"/>
          <w:szCs w:val="28"/>
          <w:lang w:val="kk-KZ"/>
        </w:rPr>
        <w:t xml:space="preserve"> дамыту </w:t>
      </w:r>
      <w:r w:rsidRPr="004102DA">
        <w:rPr>
          <w:rFonts w:ascii="Times New Roman" w:hAnsi="Times New Roman" w:cs="Times New Roman"/>
          <w:sz w:val="28"/>
          <w:szCs w:val="28"/>
        </w:rPr>
        <w:t>бағытында</w:t>
      </w:r>
      <w:r w:rsidR="006C3A62">
        <w:rPr>
          <w:rFonts w:ascii="Times New Roman" w:hAnsi="Times New Roman" w:cs="Times New Roman"/>
          <w:sz w:val="28"/>
          <w:szCs w:val="28"/>
          <w:lang w:val="kk-KZ"/>
        </w:rPr>
        <w:t xml:space="preserve"> </w:t>
      </w:r>
      <w:r w:rsidRPr="004102DA">
        <w:rPr>
          <w:rFonts w:ascii="Times New Roman" w:hAnsi="Times New Roman" w:cs="Times New Roman"/>
          <w:sz w:val="28"/>
          <w:szCs w:val="28"/>
        </w:rPr>
        <w:t>практикалық</w:t>
      </w:r>
      <w:r w:rsidR="006C3A62">
        <w:rPr>
          <w:rFonts w:ascii="Times New Roman" w:hAnsi="Times New Roman" w:cs="Times New Roman"/>
          <w:sz w:val="28"/>
          <w:szCs w:val="28"/>
          <w:lang w:val="kk-KZ"/>
        </w:rPr>
        <w:t xml:space="preserve"> </w:t>
      </w:r>
      <w:r w:rsidRPr="004102DA">
        <w:rPr>
          <w:rFonts w:ascii="Times New Roman" w:hAnsi="Times New Roman" w:cs="Times New Roman"/>
          <w:sz w:val="28"/>
          <w:szCs w:val="28"/>
        </w:rPr>
        <w:t>жұмыстарды</w:t>
      </w:r>
      <w:r w:rsidR="006C3A62">
        <w:rPr>
          <w:rFonts w:ascii="Times New Roman" w:hAnsi="Times New Roman" w:cs="Times New Roman"/>
          <w:sz w:val="28"/>
          <w:szCs w:val="28"/>
          <w:lang w:val="kk-KZ"/>
        </w:rPr>
        <w:t xml:space="preserve"> </w:t>
      </w:r>
      <w:r w:rsidRPr="004102DA">
        <w:rPr>
          <w:rFonts w:ascii="Times New Roman" w:hAnsi="Times New Roman" w:cs="Times New Roman"/>
          <w:sz w:val="28"/>
          <w:szCs w:val="28"/>
        </w:rPr>
        <w:t>жүйелеу.</w:t>
      </w:r>
    </w:p>
    <w:p w:rsidR="006B7F88" w:rsidRPr="004102DA" w:rsidRDefault="006B7F88" w:rsidP="004102DA">
      <w:pPr>
        <w:pStyle w:val="a7"/>
        <w:jc w:val="both"/>
        <w:rPr>
          <w:rFonts w:ascii="Times New Roman" w:hAnsi="Times New Roman" w:cs="Times New Roman"/>
          <w:sz w:val="28"/>
          <w:szCs w:val="28"/>
        </w:rPr>
      </w:pPr>
    </w:p>
    <w:p w:rsidR="004102DA" w:rsidRPr="00500854" w:rsidRDefault="004102DA" w:rsidP="004102DA">
      <w:pPr>
        <w:pStyle w:val="a7"/>
        <w:jc w:val="center"/>
        <w:rPr>
          <w:rFonts w:ascii="Times New Roman" w:hAnsi="Times New Roman" w:cs="Times New Roman"/>
          <w:b/>
          <w:sz w:val="28"/>
          <w:szCs w:val="28"/>
        </w:rPr>
      </w:pPr>
      <w:r w:rsidRPr="004102DA">
        <w:rPr>
          <w:rFonts w:ascii="Times New Roman" w:hAnsi="Times New Roman" w:cs="Times New Roman"/>
          <w:b/>
          <w:sz w:val="28"/>
          <w:szCs w:val="28"/>
          <w:lang w:val="kk-KZ"/>
        </w:rPr>
        <w:t>5. Бағдарлама мазмұны мен  құрылымы</w:t>
      </w:r>
    </w:p>
    <w:p w:rsidR="004102DA" w:rsidRPr="00500854" w:rsidRDefault="004102DA" w:rsidP="004102DA">
      <w:pPr>
        <w:pStyle w:val="a7"/>
        <w:jc w:val="both"/>
        <w:rPr>
          <w:rFonts w:ascii="Times New Roman" w:hAnsi="Times New Roman" w:cs="Times New Roman"/>
          <w:b/>
          <w:sz w:val="28"/>
          <w:szCs w:val="28"/>
        </w:rPr>
      </w:pPr>
    </w:p>
    <w:p w:rsidR="001C53C5" w:rsidRPr="001C53C5" w:rsidRDefault="004102DA" w:rsidP="001C53C5">
      <w:pPr>
        <w:pStyle w:val="a7"/>
        <w:jc w:val="both"/>
        <w:rPr>
          <w:rFonts w:ascii="Times New Roman" w:hAnsi="Times New Roman" w:cs="Times New Roman"/>
          <w:b/>
          <w:sz w:val="28"/>
          <w:szCs w:val="28"/>
          <w:lang w:val="kk-KZ"/>
        </w:rPr>
      </w:pPr>
      <w:r w:rsidRPr="00500854">
        <w:rPr>
          <w:rFonts w:ascii="Times New Roman" w:hAnsi="Times New Roman" w:cs="Times New Roman"/>
          <w:b/>
          <w:sz w:val="28"/>
          <w:szCs w:val="28"/>
        </w:rPr>
        <w:t xml:space="preserve">1. </w:t>
      </w:r>
      <w:r w:rsidR="001C53C5" w:rsidRPr="001C53C5">
        <w:rPr>
          <w:rFonts w:ascii="Times New Roman" w:hAnsi="Times New Roman" w:cs="Times New Roman"/>
          <w:b/>
          <w:sz w:val="28"/>
          <w:szCs w:val="28"/>
          <w:lang w:val="kk-KZ"/>
        </w:rPr>
        <w:t>Жүйелік сауаттылықты дамытуда жұмыс атқаратын  білім беру ұйымдары қызметінің заңнамалық және нормативтік базасы.</w:t>
      </w:r>
    </w:p>
    <w:p w:rsidR="004102DA" w:rsidRPr="00500854" w:rsidRDefault="004102DA" w:rsidP="004102DA">
      <w:pPr>
        <w:pStyle w:val="a7"/>
        <w:jc w:val="both"/>
        <w:rPr>
          <w:rFonts w:ascii="Times New Roman" w:hAnsi="Times New Roman" w:cs="Times New Roman"/>
          <w:sz w:val="28"/>
          <w:szCs w:val="28"/>
        </w:rPr>
      </w:pPr>
      <w:r w:rsidRPr="00500854">
        <w:rPr>
          <w:rFonts w:ascii="Times New Roman" w:hAnsi="Times New Roman" w:cs="Times New Roman"/>
          <w:sz w:val="28"/>
          <w:szCs w:val="28"/>
        </w:rPr>
        <w:tab/>
      </w:r>
      <w:r w:rsidR="00A72370">
        <w:rPr>
          <w:rFonts w:ascii="Times New Roman" w:hAnsi="Times New Roman" w:cs="Times New Roman"/>
          <w:sz w:val="28"/>
          <w:szCs w:val="28"/>
          <w:lang w:val="kk-KZ"/>
        </w:rPr>
        <w:t>Б</w:t>
      </w:r>
      <w:proofErr w:type="spellStart"/>
      <w:r w:rsidRPr="004102DA">
        <w:rPr>
          <w:rFonts w:ascii="Times New Roman" w:hAnsi="Times New Roman" w:cs="Times New Roman"/>
          <w:sz w:val="28"/>
          <w:szCs w:val="28"/>
        </w:rPr>
        <w:t>ілім</w:t>
      </w:r>
      <w:proofErr w:type="spellEnd"/>
      <w:r w:rsidR="00A72370">
        <w:rPr>
          <w:rFonts w:ascii="Times New Roman" w:hAnsi="Times New Roman" w:cs="Times New Roman"/>
          <w:sz w:val="28"/>
          <w:szCs w:val="28"/>
          <w:lang w:val="kk-KZ"/>
        </w:rPr>
        <w:t xml:space="preserve"> </w:t>
      </w:r>
      <w:r w:rsidRPr="004102DA">
        <w:rPr>
          <w:rFonts w:ascii="Times New Roman" w:hAnsi="Times New Roman" w:cs="Times New Roman"/>
          <w:sz w:val="28"/>
          <w:szCs w:val="28"/>
        </w:rPr>
        <w:t>беру</w:t>
      </w:r>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мазмұны</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моделі</w:t>
      </w:r>
      <w:proofErr w:type="spellEnd"/>
      <w:r w:rsidRPr="00500854">
        <w:rPr>
          <w:rFonts w:ascii="Times New Roman" w:hAnsi="Times New Roman" w:cs="Times New Roman"/>
          <w:sz w:val="28"/>
          <w:szCs w:val="28"/>
        </w:rPr>
        <w:t xml:space="preserve">: </w:t>
      </w:r>
      <w:proofErr w:type="spellStart"/>
      <w:r w:rsidRPr="004102DA">
        <w:rPr>
          <w:rFonts w:ascii="Times New Roman" w:hAnsi="Times New Roman" w:cs="Times New Roman"/>
          <w:sz w:val="28"/>
          <w:szCs w:val="28"/>
        </w:rPr>
        <w:t>негізгі</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категориялар</w:t>
      </w:r>
      <w:proofErr w:type="spellEnd"/>
      <w:r w:rsidR="00A72370">
        <w:rPr>
          <w:rFonts w:ascii="Times New Roman" w:hAnsi="Times New Roman" w:cs="Times New Roman"/>
          <w:sz w:val="28"/>
          <w:szCs w:val="28"/>
          <w:lang w:val="kk-KZ"/>
        </w:rPr>
        <w:t xml:space="preserve"> </w:t>
      </w:r>
      <w:r w:rsidRPr="004102DA">
        <w:rPr>
          <w:rFonts w:ascii="Times New Roman" w:hAnsi="Times New Roman" w:cs="Times New Roman"/>
          <w:sz w:val="28"/>
          <w:szCs w:val="28"/>
        </w:rPr>
        <w:t>мен</w:t>
      </w:r>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ұғымдар</w:t>
      </w:r>
      <w:proofErr w:type="spellEnd"/>
      <w:r w:rsidRPr="00500854">
        <w:rPr>
          <w:rFonts w:ascii="Times New Roman" w:hAnsi="Times New Roman" w:cs="Times New Roman"/>
          <w:sz w:val="28"/>
          <w:szCs w:val="28"/>
        </w:rPr>
        <w:t xml:space="preserve">. </w:t>
      </w:r>
      <w:r w:rsidR="00A72370">
        <w:rPr>
          <w:rFonts w:ascii="Times New Roman" w:hAnsi="Times New Roman" w:cs="Times New Roman"/>
          <w:sz w:val="28"/>
          <w:szCs w:val="28"/>
          <w:lang w:val="kk-KZ"/>
        </w:rPr>
        <w:t>Б</w:t>
      </w:r>
      <w:proofErr w:type="spellStart"/>
      <w:r w:rsidRPr="004102DA">
        <w:rPr>
          <w:rFonts w:ascii="Times New Roman" w:hAnsi="Times New Roman" w:cs="Times New Roman"/>
          <w:sz w:val="28"/>
          <w:szCs w:val="28"/>
        </w:rPr>
        <w:t>ілім</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мазмұны</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тұжырымдамалық</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негізі</w:t>
      </w:r>
      <w:proofErr w:type="spellEnd"/>
      <w:r w:rsidRPr="00500854">
        <w:rPr>
          <w:rFonts w:ascii="Times New Roman" w:hAnsi="Times New Roman" w:cs="Times New Roman"/>
          <w:sz w:val="28"/>
          <w:szCs w:val="28"/>
        </w:rPr>
        <w:t xml:space="preserve">. </w:t>
      </w:r>
      <w:r w:rsidR="00A72370" w:rsidRPr="004102DA">
        <w:rPr>
          <w:rFonts w:ascii="Times New Roman" w:hAnsi="Times New Roman" w:cs="Times New Roman"/>
          <w:sz w:val="28"/>
          <w:szCs w:val="28"/>
          <w:lang w:val="kk-KZ"/>
        </w:rPr>
        <w:t>М</w:t>
      </w:r>
      <w:proofErr w:type="spellStart"/>
      <w:r w:rsidRPr="004102DA">
        <w:rPr>
          <w:rFonts w:ascii="Times New Roman" w:hAnsi="Times New Roman" w:cs="Times New Roman"/>
          <w:sz w:val="28"/>
          <w:szCs w:val="28"/>
        </w:rPr>
        <w:t>ектеп</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оқушылары</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функционалдық</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сауаттылығын</w:t>
      </w:r>
      <w:proofErr w:type="spellEnd"/>
      <w:r w:rsidR="00A72370">
        <w:rPr>
          <w:rFonts w:ascii="Times New Roman" w:hAnsi="Times New Roman" w:cs="Times New Roman"/>
          <w:sz w:val="28"/>
          <w:szCs w:val="28"/>
          <w:lang w:val="kk-KZ"/>
        </w:rPr>
        <w:t xml:space="preserve"> </w:t>
      </w:r>
      <w:r w:rsidRPr="004102DA">
        <w:rPr>
          <w:rFonts w:ascii="Times New Roman" w:hAnsi="Times New Roman" w:cs="Times New Roman"/>
          <w:sz w:val="28"/>
          <w:szCs w:val="28"/>
        </w:rPr>
        <w:t>қалыптастыру</w:t>
      </w:r>
      <w:r w:rsidRPr="00500854">
        <w:rPr>
          <w:rFonts w:ascii="Times New Roman" w:hAnsi="Times New Roman" w:cs="Times New Roman"/>
          <w:sz w:val="28"/>
          <w:szCs w:val="28"/>
        </w:rPr>
        <w:t xml:space="preserve">. </w:t>
      </w:r>
      <w:proofErr w:type="spellStart"/>
      <w:r w:rsidRPr="004102DA">
        <w:rPr>
          <w:rFonts w:ascii="Times New Roman" w:hAnsi="Times New Roman" w:cs="Times New Roman"/>
          <w:sz w:val="28"/>
          <w:szCs w:val="28"/>
        </w:rPr>
        <w:t>Қазақстан</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Республикасы</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білім</w:t>
      </w:r>
      <w:proofErr w:type="spellEnd"/>
      <w:r w:rsidR="00A72370">
        <w:rPr>
          <w:rFonts w:ascii="Times New Roman" w:hAnsi="Times New Roman" w:cs="Times New Roman"/>
          <w:sz w:val="28"/>
          <w:szCs w:val="28"/>
          <w:lang w:val="kk-KZ"/>
        </w:rPr>
        <w:t xml:space="preserve"> </w:t>
      </w:r>
      <w:r w:rsidRPr="004102DA">
        <w:rPr>
          <w:rFonts w:ascii="Times New Roman" w:hAnsi="Times New Roman" w:cs="Times New Roman"/>
          <w:sz w:val="28"/>
          <w:szCs w:val="28"/>
        </w:rPr>
        <w:t>беру</w:t>
      </w:r>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саласы</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нормативті</w:t>
      </w:r>
      <w:proofErr w:type="gramStart"/>
      <w:r w:rsidRPr="004102DA">
        <w:rPr>
          <w:rFonts w:ascii="Times New Roman" w:hAnsi="Times New Roman" w:cs="Times New Roman"/>
          <w:sz w:val="28"/>
          <w:szCs w:val="28"/>
        </w:rPr>
        <w:t>к</w:t>
      </w:r>
      <w:r w:rsidRPr="00500854">
        <w:rPr>
          <w:rFonts w:ascii="Times New Roman" w:hAnsi="Times New Roman" w:cs="Times New Roman"/>
          <w:sz w:val="28"/>
          <w:szCs w:val="28"/>
        </w:rPr>
        <w:t>-</w:t>
      </w:r>
      <w:proofErr w:type="gramEnd"/>
      <w:r w:rsidRPr="004102DA">
        <w:rPr>
          <w:rFonts w:ascii="Times New Roman" w:hAnsi="Times New Roman" w:cs="Times New Roman"/>
          <w:sz w:val="28"/>
          <w:szCs w:val="28"/>
        </w:rPr>
        <w:t>құқықтық</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актілері</w:t>
      </w:r>
      <w:proofErr w:type="spellEnd"/>
      <w:r w:rsidRPr="00500854">
        <w:rPr>
          <w:rFonts w:ascii="Times New Roman" w:hAnsi="Times New Roman" w:cs="Times New Roman"/>
          <w:sz w:val="28"/>
          <w:szCs w:val="28"/>
        </w:rPr>
        <w:t xml:space="preserve">. 1-4, 5-6 </w:t>
      </w:r>
      <w:proofErr w:type="spellStart"/>
      <w:r w:rsidRPr="004102DA">
        <w:rPr>
          <w:rFonts w:ascii="Times New Roman" w:hAnsi="Times New Roman" w:cs="Times New Roman"/>
          <w:sz w:val="28"/>
          <w:szCs w:val="28"/>
        </w:rPr>
        <w:t>сыныптарға</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арналған</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типтік</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музыкалық</w:t>
      </w:r>
      <w:proofErr w:type="spellEnd"/>
      <w:r w:rsidR="00A72370">
        <w:rPr>
          <w:rFonts w:ascii="Times New Roman" w:hAnsi="Times New Roman" w:cs="Times New Roman"/>
          <w:sz w:val="28"/>
          <w:szCs w:val="28"/>
          <w:lang w:val="kk-KZ"/>
        </w:rPr>
        <w:t xml:space="preserve"> </w:t>
      </w:r>
      <w:proofErr w:type="spellStart"/>
      <w:r w:rsidR="00A72370">
        <w:rPr>
          <w:rFonts w:ascii="Times New Roman" w:hAnsi="Times New Roman" w:cs="Times New Roman"/>
          <w:sz w:val="28"/>
          <w:szCs w:val="28"/>
        </w:rPr>
        <w:t>бағдарлам</w:t>
      </w:r>
      <w:proofErr w:type="spellEnd"/>
      <w:r w:rsidR="00A72370">
        <w:rPr>
          <w:rFonts w:ascii="Times New Roman" w:hAnsi="Times New Roman" w:cs="Times New Roman"/>
          <w:sz w:val="28"/>
          <w:szCs w:val="28"/>
          <w:lang w:val="kk-KZ"/>
        </w:rPr>
        <w:t xml:space="preserve">а </w:t>
      </w:r>
      <w:proofErr w:type="spellStart"/>
      <w:r w:rsidRPr="004102DA">
        <w:rPr>
          <w:rFonts w:ascii="Times New Roman" w:hAnsi="Times New Roman" w:cs="Times New Roman"/>
          <w:sz w:val="28"/>
          <w:szCs w:val="28"/>
        </w:rPr>
        <w:t>ерекшеліктері</w:t>
      </w:r>
      <w:proofErr w:type="spellEnd"/>
      <w:r w:rsidRPr="00500854">
        <w:rPr>
          <w:rFonts w:ascii="Times New Roman" w:hAnsi="Times New Roman" w:cs="Times New Roman"/>
          <w:sz w:val="28"/>
          <w:szCs w:val="28"/>
        </w:rPr>
        <w:t>.</w:t>
      </w:r>
    </w:p>
    <w:p w:rsidR="004102DA" w:rsidRPr="00500854" w:rsidRDefault="004102DA" w:rsidP="004102DA">
      <w:pPr>
        <w:pStyle w:val="a7"/>
        <w:jc w:val="both"/>
        <w:rPr>
          <w:rFonts w:ascii="Times New Roman" w:hAnsi="Times New Roman" w:cs="Times New Roman"/>
          <w:sz w:val="28"/>
          <w:szCs w:val="28"/>
        </w:rPr>
      </w:pPr>
    </w:p>
    <w:p w:rsidR="004102DA" w:rsidRPr="00500854" w:rsidRDefault="004102DA" w:rsidP="004102DA">
      <w:pPr>
        <w:pStyle w:val="a7"/>
        <w:jc w:val="both"/>
        <w:rPr>
          <w:rFonts w:ascii="Times New Roman" w:hAnsi="Times New Roman" w:cs="Times New Roman"/>
          <w:b/>
          <w:sz w:val="28"/>
          <w:szCs w:val="28"/>
        </w:rPr>
      </w:pPr>
      <w:r w:rsidRPr="00500854">
        <w:rPr>
          <w:rFonts w:ascii="Times New Roman" w:hAnsi="Times New Roman" w:cs="Times New Roman"/>
          <w:b/>
          <w:sz w:val="28"/>
          <w:szCs w:val="28"/>
        </w:rPr>
        <w:t xml:space="preserve">2. </w:t>
      </w:r>
      <w:r w:rsidR="001C53C5" w:rsidRPr="001C53C5">
        <w:rPr>
          <w:rFonts w:ascii="Times New Roman" w:hAnsi="Times New Roman" w:cs="Times New Roman"/>
          <w:b/>
          <w:sz w:val="28"/>
          <w:szCs w:val="28"/>
          <w:lang w:val="kk-KZ"/>
        </w:rPr>
        <w:t>Синтезаторда</w:t>
      </w:r>
      <w:r w:rsidR="00A72370">
        <w:rPr>
          <w:rFonts w:ascii="Times New Roman" w:hAnsi="Times New Roman" w:cs="Times New Roman"/>
          <w:b/>
          <w:sz w:val="28"/>
          <w:szCs w:val="28"/>
          <w:lang w:val="kk-KZ"/>
        </w:rPr>
        <w:t xml:space="preserve"> </w:t>
      </w:r>
      <w:proofErr w:type="spellStart"/>
      <w:r w:rsidRPr="004102DA">
        <w:rPr>
          <w:rFonts w:ascii="Times New Roman" w:hAnsi="Times New Roman" w:cs="Times New Roman"/>
          <w:b/>
          <w:sz w:val="28"/>
          <w:szCs w:val="28"/>
        </w:rPr>
        <w:t>ойнауды</w:t>
      </w:r>
      <w:proofErr w:type="spellEnd"/>
      <w:r w:rsidR="00A72370">
        <w:rPr>
          <w:rFonts w:ascii="Times New Roman" w:hAnsi="Times New Roman" w:cs="Times New Roman"/>
          <w:b/>
          <w:sz w:val="28"/>
          <w:szCs w:val="28"/>
          <w:lang w:val="kk-KZ"/>
        </w:rPr>
        <w:t xml:space="preserve"> </w:t>
      </w:r>
      <w:proofErr w:type="spellStart"/>
      <w:r w:rsidRPr="004102DA">
        <w:rPr>
          <w:rFonts w:ascii="Times New Roman" w:hAnsi="Times New Roman" w:cs="Times New Roman"/>
          <w:b/>
          <w:sz w:val="28"/>
          <w:szCs w:val="28"/>
        </w:rPr>
        <w:t>үйрету</w:t>
      </w:r>
      <w:proofErr w:type="spellEnd"/>
      <w:r w:rsidR="00A72370">
        <w:rPr>
          <w:rFonts w:ascii="Times New Roman" w:hAnsi="Times New Roman" w:cs="Times New Roman"/>
          <w:b/>
          <w:sz w:val="28"/>
          <w:szCs w:val="28"/>
          <w:lang w:val="kk-KZ"/>
        </w:rPr>
        <w:t xml:space="preserve"> </w:t>
      </w:r>
      <w:proofErr w:type="spellStart"/>
      <w:r w:rsidRPr="004102DA">
        <w:rPr>
          <w:rFonts w:ascii="Times New Roman" w:hAnsi="Times New Roman" w:cs="Times New Roman"/>
          <w:b/>
          <w:sz w:val="28"/>
          <w:szCs w:val="28"/>
        </w:rPr>
        <w:t>үдерісіндегі</w:t>
      </w:r>
      <w:proofErr w:type="spellEnd"/>
      <w:r w:rsidR="00A72370">
        <w:rPr>
          <w:rFonts w:ascii="Times New Roman" w:hAnsi="Times New Roman" w:cs="Times New Roman"/>
          <w:b/>
          <w:sz w:val="28"/>
          <w:szCs w:val="28"/>
          <w:lang w:val="kk-KZ"/>
        </w:rPr>
        <w:t xml:space="preserve"> </w:t>
      </w:r>
      <w:proofErr w:type="spellStart"/>
      <w:r w:rsidRPr="004102DA">
        <w:rPr>
          <w:rFonts w:ascii="Times New Roman" w:hAnsi="Times New Roman" w:cs="Times New Roman"/>
          <w:b/>
          <w:sz w:val="28"/>
          <w:szCs w:val="28"/>
        </w:rPr>
        <w:t>заманауи</w:t>
      </w:r>
      <w:proofErr w:type="spellEnd"/>
      <w:r w:rsidR="00A72370">
        <w:rPr>
          <w:rFonts w:ascii="Times New Roman" w:hAnsi="Times New Roman" w:cs="Times New Roman"/>
          <w:b/>
          <w:sz w:val="28"/>
          <w:szCs w:val="28"/>
          <w:lang w:val="kk-KZ"/>
        </w:rPr>
        <w:t xml:space="preserve"> </w:t>
      </w:r>
      <w:proofErr w:type="spellStart"/>
      <w:r w:rsidRPr="004102DA">
        <w:rPr>
          <w:rFonts w:ascii="Times New Roman" w:hAnsi="Times New Roman" w:cs="Times New Roman"/>
          <w:b/>
          <w:sz w:val="28"/>
          <w:szCs w:val="28"/>
        </w:rPr>
        <w:t>интерактивті</w:t>
      </w:r>
      <w:proofErr w:type="spellEnd"/>
      <w:r w:rsidR="00A72370">
        <w:rPr>
          <w:rFonts w:ascii="Times New Roman" w:hAnsi="Times New Roman" w:cs="Times New Roman"/>
          <w:b/>
          <w:sz w:val="28"/>
          <w:szCs w:val="28"/>
          <w:lang w:val="kk-KZ"/>
        </w:rPr>
        <w:t xml:space="preserve"> </w:t>
      </w:r>
      <w:proofErr w:type="spellStart"/>
      <w:r w:rsidRPr="004102DA">
        <w:rPr>
          <w:rFonts w:ascii="Times New Roman" w:hAnsi="Times New Roman" w:cs="Times New Roman"/>
          <w:b/>
          <w:sz w:val="28"/>
          <w:szCs w:val="28"/>
        </w:rPr>
        <w:t>технологиялар</w:t>
      </w:r>
      <w:proofErr w:type="spellEnd"/>
      <w:r w:rsidRPr="00500854">
        <w:rPr>
          <w:rFonts w:ascii="Times New Roman" w:hAnsi="Times New Roman" w:cs="Times New Roman"/>
          <w:b/>
          <w:sz w:val="28"/>
          <w:szCs w:val="28"/>
        </w:rPr>
        <w:t>.</w:t>
      </w:r>
    </w:p>
    <w:p w:rsidR="004102DA" w:rsidRPr="00500854" w:rsidRDefault="004102DA" w:rsidP="004102DA">
      <w:pPr>
        <w:pStyle w:val="a7"/>
        <w:jc w:val="both"/>
        <w:rPr>
          <w:rFonts w:ascii="Times New Roman" w:hAnsi="Times New Roman" w:cs="Times New Roman"/>
          <w:sz w:val="28"/>
          <w:szCs w:val="28"/>
        </w:rPr>
      </w:pPr>
      <w:proofErr w:type="spellStart"/>
      <w:r w:rsidRPr="004102DA">
        <w:rPr>
          <w:rFonts w:ascii="Times New Roman" w:hAnsi="Times New Roman" w:cs="Times New Roman"/>
          <w:sz w:val="28"/>
          <w:szCs w:val="28"/>
        </w:rPr>
        <w:t>Интерактивті</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технологиялардың</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заманауи</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құралдарын</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пайдалана</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отырып</w:t>
      </w:r>
      <w:proofErr w:type="spellEnd"/>
      <w:r w:rsidRPr="00500854">
        <w:rPr>
          <w:rFonts w:ascii="Times New Roman" w:hAnsi="Times New Roman" w:cs="Times New Roman"/>
          <w:sz w:val="28"/>
          <w:szCs w:val="28"/>
        </w:rPr>
        <w:t xml:space="preserve">, </w:t>
      </w:r>
      <w:proofErr w:type="spellStart"/>
      <w:r w:rsidRPr="004102DA">
        <w:rPr>
          <w:rFonts w:ascii="Times New Roman" w:hAnsi="Times New Roman" w:cs="Times New Roman"/>
          <w:sz w:val="28"/>
          <w:szCs w:val="28"/>
        </w:rPr>
        <w:t>дә</w:t>
      </w:r>
      <w:proofErr w:type="gramStart"/>
      <w:r w:rsidRPr="004102DA">
        <w:rPr>
          <w:rFonts w:ascii="Times New Roman" w:hAnsi="Times New Roman" w:cs="Times New Roman"/>
          <w:sz w:val="28"/>
          <w:szCs w:val="28"/>
        </w:rPr>
        <w:t>ст</w:t>
      </w:r>
      <w:proofErr w:type="gramEnd"/>
      <w:r w:rsidRPr="004102DA">
        <w:rPr>
          <w:rFonts w:ascii="Times New Roman" w:hAnsi="Times New Roman" w:cs="Times New Roman"/>
          <w:sz w:val="28"/>
          <w:szCs w:val="28"/>
        </w:rPr>
        <w:t>үрлі</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оқыту</w:t>
      </w:r>
      <w:proofErr w:type="spellEnd"/>
      <w:r w:rsidR="00A72370">
        <w:rPr>
          <w:rFonts w:ascii="Times New Roman" w:hAnsi="Times New Roman" w:cs="Times New Roman"/>
          <w:sz w:val="28"/>
          <w:szCs w:val="28"/>
          <w:lang w:val="kk-KZ"/>
        </w:rPr>
        <w:t xml:space="preserve"> </w:t>
      </w:r>
      <w:r w:rsidRPr="004102DA">
        <w:rPr>
          <w:rFonts w:ascii="Times New Roman" w:hAnsi="Times New Roman" w:cs="Times New Roman"/>
          <w:sz w:val="28"/>
          <w:szCs w:val="28"/>
        </w:rPr>
        <w:t>әдістерін</w:t>
      </w:r>
      <w:r w:rsidR="00A72370">
        <w:rPr>
          <w:rFonts w:ascii="Times New Roman" w:hAnsi="Times New Roman" w:cs="Times New Roman"/>
          <w:sz w:val="28"/>
          <w:szCs w:val="28"/>
          <w:lang w:val="kk-KZ"/>
        </w:rPr>
        <w:t xml:space="preserve"> </w:t>
      </w:r>
      <w:r w:rsidRPr="004102DA">
        <w:rPr>
          <w:rFonts w:ascii="Times New Roman" w:hAnsi="Times New Roman" w:cs="Times New Roman"/>
          <w:sz w:val="28"/>
          <w:szCs w:val="28"/>
        </w:rPr>
        <w:t>оңтайландыру</w:t>
      </w:r>
      <w:r w:rsidRPr="00500854">
        <w:rPr>
          <w:rFonts w:ascii="Times New Roman" w:hAnsi="Times New Roman" w:cs="Times New Roman"/>
          <w:sz w:val="28"/>
          <w:szCs w:val="28"/>
        </w:rPr>
        <w:t xml:space="preserve">. </w:t>
      </w:r>
      <w:r w:rsidRPr="004102DA">
        <w:rPr>
          <w:rFonts w:ascii="Times New Roman" w:hAnsi="Times New Roman" w:cs="Times New Roman"/>
          <w:sz w:val="28"/>
          <w:szCs w:val="28"/>
        </w:rPr>
        <w:t>Ақпараттық</w:t>
      </w:r>
      <w:r w:rsidR="00A72370">
        <w:rPr>
          <w:rFonts w:ascii="Times New Roman" w:hAnsi="Times New Roman" w:cs="Times New Roman"/>
          <w:sz w:val="28"/>
          <w:szCs w:val="28"/>
          <w:lang w:val="kk-KZ"/>
        </w:rPr>
        <w:t xml:space="preserve"> </w:t>
      </w:r>
      <w:r w:rsidRPr="004102DA">
        <w:rPr>
          <w:rFonts w:ascii="Times New Roman" w:hAnsi="Times New Roman" w:cs="Times New Roman"/>
          <w:sz w:val="28"/>
          <w:szCs w:val="28"/>
        </w:rPr>
        <w:t>технология</w:t>
      </w:r>
      <w:r w:rsidR="00A72370">
        <w:rPr>
          <w:rFonts w:ascii="Times New Roman" w:hAnsi="Times New Roman" w:cs="Times New Roman"/>
          <w:sz w:val="28"/>
          <w:szCs w:val="28"/>
          <w:lang w:val="kk-KZ"/>
        </w:rPr>
        <w:t xml:space="preserve"> </w:t>
      </w:r>
      <w:proofErr w:type="gramStart"/>
      <w:r w:rsidRPr="004102DA">
        <w:rPr>
          <w:rFonts w:ascii="Times New Roman" w:hAnsi="Times New Roman" w:cs="Times New Roman"/>
          <w:sz w:val="28"/>
          <w:szCs w:val="28"/>
        </w:rPr>
        <w:t>о</w:t>
      </w:r>
      <w:proofErr w:type="gramEnd"/>
      <w:r w:rsidRPr="004102DA">
        <w:rPr>
          <w:rFonts w:ascii="Times New Roman" w:hAnsi="Times New Roman" w:cs="Times New Roman"/>
          <w:sz w:val="28"/>
          <w:szCs w:val="28"/>
        </w:rPr>
        <w:t>қу</w:t>
      </w:r>
      <w:r w:rsidR="00A72370">
        <w:rPr>
          <w:rFonts w:ascii="Times New Roman" w:hAnsi="Times New Roman" w:cs="Times New Roman"/>
          <w:sz w:val="28"/>
          <w:szCs w:val="28"/>
          <w:lang w:val="kk-KZ"/>
        </w:rPr>
        <w:t xml:space="preserve"> </w:t>
      </w:r>
      <w:r w:rsidRPr="004102DA">
        <w:rPr>
          <w:rFonts w:ascii="Times New Roman" w:hAnsi="Times New Roman" w:cs="Times New Roman"/>
          <w:sz w:val="28"/>
          <w:szCs w:val="28"/>
        </w:rPr>
        <w:t>ақпаратын</w:t>
      </w:r>
      <w:r w:rsidR="00A72370">
        <w:rPr>
          <w:rFonts w:ascii="Times New Roman" w:hAnsi="Times New Roman" w:cs="Times New Roman"/>
          <w:sz w:val="28"/>
          <w:szCs w:val="28"/>
          <w:lang w:val="kk-KZ"/>
        </w:rPr>
        <w:t xml:space="preserve"> </w:t>
      </w:r>
      <w:r w:rsidRPr="004102DA">
        <w:rPr>
          <w:rFonts w:ascii="Times New Roman" w:hAnsi="Times New Roman" w:cs="Times New Roman"/>
          <w:sz w:val="28"/>
          <w:szCs w:val="28"/>
        </w:rPr>
        <w:t>беру</w:t>
      </w:r>
      <w:r w:rsidR="00A72370">
        <w:rPr>
          <w:rFonts w:ascii="Times New Roman" w:hAnsi="Times New Roman" w:cs="Times New Roman"/>
          <w:sz w:val="28"/>
          <w:szCs w:val="28"/>
          <w:lang w:val="kk-KZ"/>
        </w:rPr>
        <w:t xml:space="preserve"> </w:t>
      </w:r>
      <w:r w:rsidRPr="004102DA">
        <w:rPr>
          <w:rFonts w:ascii="Times New Roman" w:hAnsi="Times New Roman" w:cs="Times New Roman"/>
          <w:sz w:val="28"/>
          <w:szCs w:val="28"/>
        </w:rPr>
        <w:t>құралдары</w:t>
      </w:r>
      <w:r w:rsidRPr="00500854">
        <w:rPr>
          <w:rFonts w:ascii="Times New Roman" w:hAnsi="Times New Roman" w:cs="Times New Roman"/>
          <w:sz w:val="28"/>
          <w:szCs w:val="28"/>
        </w:rPr>
        <w:t xml:space="preserve">. </w:t>
      </w:r>
      <w:proofErr w:type="spellStart"/>
      <w:r w:rsidRPr="004102DA">
        <w:rPr>
          <w:rFonts w:ascii="Times New Roman" w:hAnsi="Times New Roman" w:cs="Times New Roman"/>
          <w:sz w:val="28"/>
          <w:szCs w:val="28"/>
        </w:rPr>
        <w:t>Мультимедиялық</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бі</w:t>
      </w:r>
      <w:proofErr w:type="gramStart"/>
      <w:r w:rsidRPr="004102DA">
        <w:rPr>
          <w:rFonts w:ascii="Times New Roman" w:hAnsi="Times New Roman" w:cs="Times New Roman"/>
          <w:sz w:val="28"/>
          <w:szCs w:val="28"/>
        </w:rPr>
        <w:t>л</w:t>
      </w:r>
      <w:proofErr w:type="gramEnd"/>
      <w:r w:rsidRPr="004102DA">
        <w:rPr>
          <w:rFonts w:ascii="Times New Roman" w:hAnsi="Times New Roman" w:cs="Times New Roman"/>
          <w:sz w:val="28"/>
          <w:szCs w:val="28"/>
        </w:rPr>
        <w:t>ім</w:t>
      </w:r>
      <w:proofErr w:type="spellEnd"/>
      <w:r w:rsidR="00A72370">
        <w:rPr>
          <w:rFonts w:ascii="Times New Roman" w:hAnsi="Times New Roman" w:cs="Times New Roman"/>
          <w:sz w:val="28"/>
          <w:szCs w:val="28"/>
          <w:lang w:val="kk-KZ"/>
        </w:rPr>
        <w:t xml:space="preserve"> </w:t>
      </w:r>
      <w:r w:rsidRPr="004102DA">
        <w:rPr>
          <w:rFonts w:ascii="Times New Roman" w:hAnsi="Times New Roman" w:cs="Times New Roman"/>
          <w:sz w:val="28"/>
          <w:szCs w:val="28"/>
        </w:rPr>
        <w:t>беру</w:t>
      </w:r>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ресурсын</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педагогикалық</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процеске</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енгізу</w:t>
      </w:r>
      <w:proofErr w:type="spellEnd"/>
      <w:r w:rsidRPr="00500854">
        <w:rPr>
          <w:rFonts w:ascii="Times New Roman" w:hAnsi="Times New Roman" w:cs="Times New Roman"/>
          <w:sz w:val="28"/>
          <w:szCs w:val="28"/>
        </w:rPr>
        <w:t xml:space="preserve">. </w:t>
      </w:r>
      <w:proofErr w:type="spellStart"/>
      <w:r w:rsidRPr="004102DA">
        <w:rPr>
          <w:rFonts w:ascii="Times New Roman" w:hAnsi="Times New Roman" w:cs="Times New Roman"/>
          <w:sz w:val="28"/>
          <w:szCs w:val="28"/>
        </w:rPr>
        <w:t>Арнайы</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компьютерлік</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бағдарламалар</w:t>
      </w:r>
      <w:proofErr w:type="spellEnd"/>
      <w:r w:rsidR="00A72370">
        <w:rPr>
          <w:rFonts w:ascii="Times New Roman" w:hAnsi="Times New Roman" w:cs="Times New Roman"/>
          <w:sz w:val="28"/>
          <w:szCs w:val="28"/>
          <w:lang w:val="kk-KZ"/>
        </w:rPr>
        <w:t xml:space="preserve"> </w:t>
      </w:r>
      <w:r w:rsidRPr="004102DA">
        <w:rPr>
          <w:rFonts w:ascii="Times New Roman" w:hAnsi="Times New Roman" w:cs="Times New Roman"/>
          <w:sz w:val="28"/>
          <w:szCs w:val="28"/>
        </w:rPr>
        <w:t>мен</w:t>
      </w:r>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жұмыс</w:t>
      </w:r>
      <w:proofErr w:type="spellEnd"/>
      <w:r w:rsidR="00A72370">
        <w:rPr>
          <w:rFonts w:ascii="Times New Roman" w:hAnsi="Times New Roman" w:cs="Times New Roman"/>
          <w:sz w:val="28"/>
          <w:szCs w:val="28"/>
          <w:lang w:val="kk-KZ"/>
        </w:rPr>
        <w:t xml:space="preserve"> </w:t>
      </w:r>
      <w:r w:rsidRPr="004102DA">
        <w:rPr>
          <w:rFonts w:ascii="Times New Roman" w:hAnsi="Times New Roman" w:cs="Times New Roman"/>
          <w:sz w:val="28"/>
          <w:szCs w:val="28"/>
          <w:lang w:val="kk-KZ"/>
        </w:rPr>
        <w:t>жасай</w:t>
      </w:r>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білу</w:t>
      </w:r>
      <w:proofErr w:type="spellEnd"/>
      <w:r w:rsidRPr="00500854">
        <w:rPr>
          <w:rFonts w:ascii="Times New Roman" w:hAnsi="Times New Roman" w:cs="Times New Roman"/>
          <w:sz w:val="28"/>
          <w:szCs w:val="28"/>
        </w:rPr>
        <w:t xml:space="preserve">, </w:t>
      </w:r>
      <w:proofErr w:type="spellStart"/>
      <w:r w:rsidRPr="004102DA">
        <w:rPr>
          <w:rFonts w:ascii="Times New Roman" w:hAnsi="Times New Roman" w:cs="Times New Roman"/>
          <w:sz w:val="28"/>
          <w:szCs w:val="28"/>
        </w:rPr>
        <w:t>пайдаланушы</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дағды</w:t>
      </w:r>
      <w:proofErr w:type="spellEnd"/>
      <w:r w:rsidRPr="004102DA">
        <w:rPr>
          <w:rFonts w:ascii="Times New Roman" w:hAnsi="Times New Roman" w:cs="Times New Roman"/>
          <w:sz w:val="28"/>
          <w:szCs w:val="28"/>
          <w:lang w:val="kk-KZ"/>
        </w:rPr>
        <w:t>сына</w:t>
      </w:r>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ие</w:t>
      </w:r>
      <w:proofErr w:type="spellEnd"/>
      <w:r w:rsidR="00A72370">
        <w:rPr>
          <w:rFonts w:ascii="Times New Roman" w:hAnsi="Times New Roman" w:cs="Times New Roman"/>
          <w:sz w:val="28"/>
          <w:szCs w:val="28"/>
          <w:lang w:val="kk-KZ"/>
        </w:rPr>
        <w:t xml:space="preserve"> </w:t>
      </w:r>
      <w:r w:rsidRPr="004102DA">
        <w:rPr>
          <w:rFonts w:ascii="Times New Roman" w:hAnsi="Times New Roman" w:cs="Times New Roman"/>
          <w:sz w:val="28"/>
          <w:szCs w:val="28"/>
        </w:rPr>
        <w:t>болу</w:t>
      </w:r>
      <w:r w:rsidRPr="00500854">
        <w:rPr>
          <w:rFonts w:ascii="Times New Roman" w:hAnsi="Times New Roman" w:cs="Times New Roman"/>
          <w:sz w:val="28"/>
          <w:szCs w:val="28"/>
        </w:rPr>
        <w:t xml:space="preserve">, </w:t>
      </w:r>
      <w:proofErr w:type="spellStart"/>
      <w:r w:rsidRPr="004102DA">
        <w:rPr>
          <w:rFonts w:ascii="Times New Roman" w:hAnsi="Times New Roman" w:cs="Times New Roman"/>
          <w:sz w:val="28"/>
          <w:szCs w:val="28"/>
        </w:rPr>
        <w:t>жұмыстың</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жалпы</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принциптерін</w:t>
      </w:r>
      <w:proofErr w:type="spellEnd"/>
      <w:r w:rsidR="00A72370">
        <w:rPr>
          <w:rFonts w:ascii="Times New Roman" w:hAnsi="Times New Roman" w:cs="Times New Roman"/>
          <w:sz w:val="28"/>
          <w:szCs w:val="28"/>
          <w:lang w:val="kk-KZ"/>
        </w:rPr>
        <w:t xml:space="preserve"> </w:t>
      </w:r>
      <w:proofErr w:type="spellStart"/>
      <w:proofErr w:type="gramStart"/>
      <w:r w:rsidRPr="004102DA">
        <w:rPr>
          <w:rFonts w:ascii="Times New Roman" w:hAnsi="Times New Roman" w:cs="Times New Roman"/>
          <w:sz w:val="28"/>
          <w:szCs w:val="28"/>
        </w:rPr>
        <w:t>меңгеру</w:t>
      </w:r>
      <w:proofErr w:type="spellEnd"/>
      <w:proofErr w:type="gramEnd"/>
      <w:r w:rsidRPr="00500854">
        <w:rPr>
          <w:rFonts w:ascii="Times New Roman" w:hAnsi="Times New Roman" w:cs="Times New Roman"/>
          <w:sz w:val="28"/>
          <w:szCs w:val="28"/>
        </w:rPr>
        <w:t>.</w:t>
      </w:r>
    </w:p>
    <w:p w:rsidR="004102DA" w:rsidRPr="00500854" w:rsidRDefault="004102DA" w:rsidP="004102DA">
      <w:pPr>
        <w:pStyle w:val="a7"/>
        <w:jc w:val="both"/>
        <w:rPr>
          <w:rFonts w:ascii="Times New Roman" w:hAnsi="Times New Roman" w:cs="Times New Roman"/>
          <w:sz w:val="28"/>
          <w:szCs w:val="28"/>
        </w:rPr>
      </w:pPr>
    </w:p>
    <w:p w:rsidR="004102DA" w:rsidRPr="00500854" w:rsidRDefault="004102DA" w:rsidP="004102DA">
      <w:pPr>
        <w:pStyle w:val="a7"/>
        <w:jc w:val="both"/>
        <w:rPr>
          <w:rFonts w:ascii="Times New Roman" w:hAnsi="Times New Roman" w:cs="Times New Roman"/>
          <w:b/>
          <w:sz w:val="28"/>
          <w:szCs w:val="28"/>
        </w:rPr>
      </w:pPr>
      <w:r w:rsidRPr="00500854">
        <w:rPr>
          <w:rFonts w:ascii="Times New Roman" w:hAnsi="Times New Roman" w:cs="Times New Roman"/>
          <w:b/>
          <w:sz w:val="28"/>
          <w:szCs w:val="28"/>
        </w:rPr>
        <w:t xml:space="preserve">3. </w:t>
      </w:r>
      <w:proofErr w:type="spellStart"/>
      <w:r w:rsidRPr="004102DA">
        <w:rPr>
          <w:rFonts w:ascii="Times New Roman" w:hAnsi="Times New Roman" w:cs="Times New Roman"/>
          <w:b/>
          <w:sz w:val="28"/>
          <w:szCs w:val="28"/>
        </w:rPr>
        <w:t>Сабақта</w:t>
      </w:r>
      <w:proofErr w:type="spellEnd"/>
      <w:r w:rsidR="00A72370">
        <w:rPr>
          <w:rFonts w:ascii="Times New Roman" w:hAnsi="Times New Roman" w:cs="Times New Roman"/>
          <w:b/>
          <w:sz w:val="28"/>
          <w:szCs w:val="28"/>
          <w:lang w:val="kk-KZ"/>
        </w:rPr>
        <w:t xml:space="preserve"> </w:t>
      </w:r>
      <w:r w:rsidRPr="004102DA">
        <w:rPr>
          <w:rFonts w:ascii="Times New Roman" w:hAnsi="Times New Roman" w:cs="Times New Roman"/>
          <w:b/>
          <w:sz w:val="28"/>
          <w:szCs w:val="28"/>
        </w:rPr>
        <w:t>медиа</w:t>
      </w:r>
      <w:r w:rsidRPr="00500854">
        <w:rPr>
          <w:rFonts w:ascii="Times New Roman" w:hAnsi="Times New Roman" w:cs="Times New Roman"/>
          <w:b/>
          <w:sz w:val="28"/>
          <w:szCs w:val="28"/>
        </w:rPr>
        <w:t>-</w:t>
      </w:r>
      <w:proofErr w:type="spellStart"/>
      <w:r w:rsidRPr="004102DA">
        <w:rPr>
          <w:rFonts w:ascii="Times New Roman" w:hAnsi="Times New Roman" w:cs="Times New Roman"/>
          <w:b/>
          <w:sz w:val="28"/>
          <w:szCs w:val="28"/>
        </w:rPr>
        <w:t>кеңі</w:t>
      </w:r>
      <w:proofErr w:type="gramStart"/>
      <w:r w:rsidRPr="004102DA">
        <w:rPr>
          <w:rFonts w:ascii="Times New Roman" w:hAnsi="Times New Roman" w:cs="Times New Roman"/>
          <w:b/>
          <w:sz w:val="28"/>
          <w:szCs w:val="28"/>
        </w:rPr>
        <w:t>ст</w:t>
      </w:r>
      <w:proofErr w:type="gramEnd"/>
      <w:r w:rsidRPr="004102DA">
        <w:rPr>
          <w:rFonts w:ascii="Times New Roman" w:hAnsi="Times New Roman" w:cs="Times New Roman"/>
          <w:b/>
          <w:sz w:val="28"/>
          <w:szCs w:val="28"/>
        </w:rPr>
        <w:t>ікті</w:t>
      </w:r>
      <w:proofErr w:type="spellEnd"/>
      <w:r w:rsidR="00A72370">
        <w:rPr>
          <w:rFonts w:ascii="Times New Roman" w:hAnsi="Times New Roman" w:cs="Times New Roman"/>
          <w:b/>
          <w:sz w:val="28"/>
          <w:szCs w:val="28"/>
          <w:lang w:val="kk-KZ"/>
        </w:rPr>
        <w:t xml:space="preserve"> </w:t>
      </w:r>
      <w:proofErr w:type="spellStart"/>
      <w:r w:rsidRPr="004102DA">
        <w:rPr>
          <w:rFonts w:ascii="Times New Roman" w:hAnsi="Times New Roman" w:cs="Times New Roman"/>
          <w:b/>
          <w:sz w:val="28"/>
          <w:szCs w:val="28"/>
        </w:rPr>
        <w:t>пайдалану</w:t>
      </w:r>
      <w:proofErr w:type="spellEnd"/>
      <w:r w:rsidR="00A72370">
        <w:rPr>
          <w:rFonts w:ascii="Times New Roman" w:hAnsi="Times New Roman" w:cs="Times New Roman"/>
          <w:b/>
          <w:sz w:val="28"/>
          <w:szCs w:val="28"/>
          <w:lang w:val="kk-KZ"/>
        </w:rPr>
        <w:t xml:space="preserve"> </w:t>
      </w:r>
      <w:proofErr w:type="spellStart"/>
      <w:r w:rsidRPr="004102DA">
        <w:rPr>
          <w:rFonts w:ascii="Times New Roman" w:hAnsi="Times New Roman" w:cs="Times New Roman"/>
          <w:b/>
          <w:sz w:val="28"/>
          <w:szCs w:val="28"/>
        </w:rPr>
        <w:t>және</w:t>
      </w:r>
      <w:proofErr w:type="spellEnd"/>
      <w:r w:rsidR="00A72370">
        <w:rPr>
          <w:rFonts w:ascii="Times New Roman" w:hAnsi="Times New Roman" w:cs="Times New Roman"/>
          <w:b/>
          <w:sz w:val="28"/>
          <w:szCs w:val="28"/>
          <w:lang w:val="kk-KZ"/>
        </w:rPr>
        <w:t xml:space="preserve"> </w:t>
      </w:r>
      <w:proofErr w:type="spellStart"/>
      <w:r w:rsidRPr="004102DA">
        <w:rPr>
          <w:rFonts w:ascii="Times New Roman" w:hAnsi="Times New Roman" w:cs="Times New Roman"/>
          <w:b/>
          <w:sz w:val="28"/>
          <w:szCs w:val="28"/>
        </w:rPr>
        <w:t>мультимедиялық</w:t>
      </w:r>
      <w:proofErr w:type="spellEnd"/>
      <w:r w:rsidR="00A72370">
        <w:rPr>
          <w:rFonts w:ascii="Times New Roman" w:hAnsi="Times New Roman" w:cs="Times New Roman"/>
          <w:b/>
          <w:sz w:val="28"/>
          <w:szCs w:val="28"/>
          <w:lang w:val="kk-KZ"/>
        </w:rPr>
        <w:t xml:space="preserve"> </w:t>
      </w:r>
      <w:proofErr w:type="spellStart"/>
      <w:r w:rsidRPr="004102DA">
        <w:rPr>
          <w:rFonts w:ascii="Times New Roman" w:hAnsi="Times New Roman" w:cs="Times New Roman"/>
          <w:b/>
          <w:sz w:val="28"/>
          <w:szCs w:val="28"/>
        </w:rPr>
        <w:t>технологияларды</w:t>
      </w:r>
      <w:proofErr w:type="spellEnd"/>
      <w:r w:rsidR="00A72370">
        <w:rPr>
          <w:rFonts w:ascii="Times New Roman" w:hAnsi="Times New Roman" w:cs="Times New Roman"/>
          <w:b/>
          <w:sz w:val="28"/>
          <w:szCs w:val="28"/>
          <w:lang w:val="kk-KZ"/>
        </w:rPr>
        <w:t xml:space="preserve"> </w:t>
      </w:r>
      <w:r w:rsidRPr="004102DA">
        <w:rPr>
          <w:rFonts w:ascii="Times New Roman" w:hAnsi="Times New Roman" w:cs="Times New Roman"/>
          <w:b/>
          <w:sz w:val="28"/>
          <w:szCs w:val="28"/>
        </w:rPr>
        <w:t>қолдану</w:t>
      </w:r>
      <w:r w:rsidRPr="00500854">
        <w:rPr>
          <w:rFonts w:ascii="Times New Roman" w:hAnsi="Times New Roman" w:cs="Times New Roman"/>
          <w:b/>
          <w:sz w:val="28"/>
          <w:szCs w:val="28"/>
        </w:rPr>
        <w:t>.</w:t>
      </w:r>
    </w:p>
    <w:p w:rsidR="004102DA" w:rsidRPr="004102DA" w:rsidRDefault="004102DA" w:rsidP="004102DA">
      <w:pPr>
        <w:pStyle w:val="a7"/>
        <w:jc w:val="both"/>
        <w:rPr>
          <w:rFonts w:ascii="Times New Roman" w:hAnsi="Times New Roman" w:cs="Times New Roman"/>
          <w:sz w:val="28"/>
          <w:szCs w:val="28"/>
          <w:lang w:val="kk-KZ"/>
        </w:rPr>
      </w:pPr>
      <w:proofErr w:type="spellStart"/>
      <w:r w:rsidRPr="004102DA">
        <w:rPr>
          <w:rFonts w:ascii="Times New Roman" w:hAnsi="Times New Roman" w:cs="Times New Roman"/>
          <w:sz w:val="28"/>
          <w:szCs w:val="28"/>
        </w:rPr>
        <w:t>Скриншоттар</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түсіру</w:t>
      </w:r>
      <w:proofErr w:type="spellEnd"/>
      <w:r w:rsidRPr="004102DA">
        <w:rPr>
          <w:rFonts w:ascii="Times New Roman" w:hAnsi="Times New Roman" w:cs="Times New Roman"/>
          <w:sz w:val="28"/>
          <w:szCs w:val="28"/>
        </w:rPr>
        <w:t xml:space="preserve">, </w:t>
      </w:r>
      <w:proofErr w:type="spellStart"/>
      <w:r w:rsidRPr="004102DA">
        <w:rPr>
          <w:rFonts w:ascii="Times New Roman" w:hAnsi="Times New Roman" w:cs="Times New Roman"/>
          <w:sz w:val="28"/>
          <w:szCs w:val="28"/>
        </w:rPr>
        <w:t>экраннан</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бейне</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жазу</w:t>
      </w:r>
      <w:proofErr w:type="spellEnd"/>
      <w:r w:rsidRPr="004102DA">
        <w:rPr>
          <w:rFonts w:ascii="Times New Roman" w:hAnsi="Times New Roman" w:cs="Times New Roman"/>
          <w:sz w:val="28"/>
          <w:szCs w:val="28"/>
        </w:rPr>
        <w:t xml:space="preserve">. </w:t>
      </w:r>
      <w:proofErr w:type="spellStart"/>
      <w:r w:rsidRPr="004102DA">
        <w:rPr>
          <w:rFonts w:ascii="Times New Roman" w:hAnsi="Times New Roman" w:cs="Times New Roman"/>
          <w:sz w:val="28"/>
          <w:szCs w:val="28"/>
        </w:rPr>
        <w:t>Lightshot</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қолданбасында</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скриншоттар</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түсіру</w:t>
      </w:r>
      <w:proofErr w:type="spellEnd"/>
      <w:r w:rsidRPr="004102DA">
        <w:rPr>
          <w:rFonts w:ascii="Times New Roman" w:hAnsi="Times New Roman" w:cs="Times New Roman"/>
          <w:sz w:val="28"/>
          <w:szCs w:val="28"/>
        </w:rPr>
        <w:t xml:space="preserve">. </w:t>
      </w:r>
      <w:proofErr w:type="spellStart"/>
      <w:r w:rsidRPr="004102DA">
        <w:rPr>
          <w:rFonts w:ascii="Times New Roman" w:hAnsi="Times New Roman" w:cs="Times New Roman"/>
          <w:sz w:val="28"/>
          <w:szCs w:val="28"/>
        </w:rPr>
        <w:t>SnagIt</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редакторында</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скриншоттарды</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өңдеу</w:t>
      </w:r>
      <w:proofErr w:type="spellEnd"/>
      <w:r w:rsidRPr="004102DA">
        <w:rPr>
          <w:rFonts w:ascii="Times New Roman" w:hAnsi="Times New Roman" w:cs="Times New Roman"/>
          <w:sz w:val="28"/>
          <w:szCs w:val="28"/>
        </w:rPr>
        <w:t xml:space="preserve">. </w:t>
      </w:r>
      <w:proofErr w:type="spellStart"/>
      <w:r w:rsidRPr="004102DA">
        <w:rPr>
          <w:rFonts w:ascii="Times New Roman" w:hAnsi="Times New Roman" w:cs="Times New Roman"/>
          <w:sz w:val="28"/>
          <w:szCs w:val="28"/>
        </w:rPr>
        <w:t>Бейнені</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экраннан</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жазу</w:t>
      </w:r>
      <w:proofErr w:type="spellEnd"/>
      <w:r w:rsidRPr="004102DA">
        <w:rPr>
          <w:rFonts w:ascii="Times New Roman" w:hAnsi="Times New Roman" w:cs="Times New Roman"/>
          <w:sz w:val="28"/>
          <w:szCs w:val="28"/>
        </w:rPr>
        <w:t xml:space="preserve">, оны </w:t>
      </w:r>
      <w:proofErr w:type="spellStart"/>
      <w:r w:rsidRPr="004102DA">
        <w:rPr>
          <w:rFonts w:ascii="Times New Roman" w:hAnsi="Times New Roman" w:cs="Times New Roman"/>
          <w:sz w:val="28"/>
          <w:szCs w:val="28"/>
        </w:rPr>
        <w:t>өңдеу</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және</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компьютерге</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сақтау</w:t>
      </w:r>
      <w:proofErr w:type="spellEnd"/>
      <w:r w:rsidRPr="004102DA">
        <w:rPr>
          <w:rFonts w:ascii="Times New Roman" w:hAnsi="Times New Roman" w:cs="Times New Roman"/>
          <w:sz w:val="28"/>
          <w:szCs w:val="28"/>
        </w:rPr>
        <w:t xml:space="preserve">. </w:t>
      </w:r>
      <w:proofErr w:type="spellStart"/>
      <w:r w:rsidRPr="004102DA">
        <w:rPr>
          <w:rFonts w:ascii="Times New Roman" w:hAnsi="Times New Roman" w:cs="Times New Roman"/>
          <w:sz w:val="28"/>
          <w:szCs w:val="28"/>
        </w:rPr>
        <w:t>Компьютерде</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бейне</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материалды</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құру</w:t>
      </w:r>
      <w:proofErr w:type="spellEnd"/>
      <w:r w:rsidRPr="004102DA">
        <w:rPr>
          <w:rFonts w:ascii="Times New Roman" w:hAnsi="Times New Roman" w:cs="Times New Roman"/>
          <w:sz w:val="28"/>
          <w:szCs w:val="28"/>
        </w:rPr>
        <w:t xml:space="preserve"> және өңдеу. </w:t>
      </w:r>
      <w:proofErr w:type="spellStart"/>
      <w:r w:rsidRPr="004102DA">
        <w:rPr>
          <w:rFonts w:ascii="Times New Roman" w:hAnsi="Times New Roman" w:cs="Times New Roman"/>
          <w:sz w:val="28"/>
          <w:szCs w:val="28"/>
        </w:rPr>
        <w:t>Liveworksheets</w:t>
      </w:r>
      <w:proofErr w:type="spellEnd"/>
      <w:r w:rsidRPr="004102DA">
        <w:rPr>
          <w:rFonts w:ascii="Times New Roman" w:hAnsi="Times New Roman" w:cs="Times New Roman"/>
          <w:sz w:val="28"/>
          <w:szCs w:val="28"/>
        </w:rPr>
        <w:t xml:space="preserve">, </w:t>
      </w:r>
      <w:proofErr w:type="spellStart"/>
      <w:r w:rsidRPr="004102DA">
        <w:rPr>
          <w:rFonts w:ascii="Times New Roman" w:hAnsi="Times New Roman" w:cs="Times New Roman"/>
          <w:sz w:val="28"/>
          <w:szCs w:val="28"/>
        </w:rPr>
        <w:t>iSpringPro</w:t>
      </w:r>
      <w:proofErr w:type="spellEnd"/>
      <w:r w:rsidRPr="004102DA">
        <w:rPr>
          <w:rFonts w:ascii="Times New Roman" w:hAnsi="Times New Roman" w:cs="Times New Roman"/>
          <w:sz w:val="28"/>
          <w:szCs w:val="28"/>
        </w:rPr>
        <w:t xml:space="preserve">, </w:t>
      </w:r>
      <w:proofErr w:type="spellStart"/>
      <w:r w:rsidRPr="004102DA">
        <w:rPr>
          <w:rFonts w:ascii="Times New Roman" w:hAnsi="Times New Roman" w:cs="Times New Roman"/>
          <w:sz w:val="28"/>
          <w:szCs w:val="28"/>
        </w:rPr>
        <w:t>Kahoot</w:t>
      </w:r>
      <w:proofErr w:type="spellEnd"/>
      <w:r w:rsidRPr="004102DA">
        <w:rPr>
          <w:rFonts w:ascii="Times New Roman" w:hAnsi="Times New Roman" w:cs="Times New Roman"/>
          <w:sz w:val="28"/>
          <w:szCs w:val="28"/>
        </w:rPr>
        <w:t xml:space="preserve">: </w:t>
      </w:r>
      <w:proofErr w:type="spellStart"/>
      <w:proofErr w:type="gramStart"/>
      <w:r w:rsidRPr="004102DA">
        <w:rPr>
          <w:rFonts w:ascii="Times New Roman" w:hAnsi="Times New Roman" w:cs="Times New Roman"/>
          <w:sz w:val="28"/>
          <w:szCs w:val="28"/>
        </w:rPr>
        <w:t>п</w:t>
      </w:r>
      <w:proofErr w:type="gramEnd"/>
      <w:r w:rsidRPr="004102DA">
        <w:rPr>
          <w:rFonts w:ascii="Times New Roman" w:hAnsi="Times New Roman" w:cs="Times New Roman"/>
          <w:sz w:val="28"/>
          <w:szCs w:val="28"/>
        </w:rPr>
        <w:t>әндер</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lastRenderedPageBreak/>
        <w:t>бойынша</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интерактивті</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электронды</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қосымшаларды</w:t>
      </w:r>
      <w:proofErr w:type="spellEnd"/>
      <w:r w:rsidRPr="004102DA">
        <w:rPr>
          <w:rFonts w:ascii="Times New Roman" w:hAnsi="Times New Roman" w:cs="Times New Roman"/>
          <w:sz w:val="28"/>
          <w:szCs w:val="28"/>
        </w:rPr>
        <w:t xml:space="preserve"> құру. </w:t>
      </w:r>
      <w:proofErr w:type="spellStart"/>
      <w:r w:rsidRPr="004102DA">
        <w:rPr>
          <w:rFonts w:ascii="Times New Roman" w:hAnsi="Times New Roman" w:cs="Times New Roman"/>
          <w:sz w:val="28"/>
          <w:szCs w:val="28"/>
        </w:rPr>
        <w:t>Компьютерде</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бейне</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материалды</w:t>
      </w:r>
      <w:proofErr w:type="spellEnd"/>
      <w:r w:rsidR="00A72370">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құру</w:t>
      </w:r>
      <w:proofErr w:type="spellEnd"/>
      <w:r w:rsidRPr="004102DA">
        <w:rPr>
          <w:rFonts w:ascii="Times New Roman" w:hAnsi="Times New Roman" w:cs="Times New Roman"/>
          <w:sz w:val="28"/>
          <w:szCs w:val="28"/>
        </w:rPr>
        <w:t xml:space="preserve"> және өңдеу. </w:t>
      </w:r>
      <w:proofErr w:type="spellStart"/>
      <w:r w:rsidRPr="004102DA">
        <w:rPr>
          <w:rFonts w:ascii="Times New Roman" w:hAnsi="Times New Roman" w:cs="Times New Roman"/>
          <w:sz w:val="28"/>
          <w:szCs w:val="28"/>
        </w:rPr>
        <w:t>PowerPoint</w:t>
      </w:r>
      <w:proofErr w:type="spellEnd"/>
      <w:r w:rsidRPr="004102DA">
        <w:rPr>
          <w:rFonts w:ascii="Times New Roman" w:hAnsi="Times New Roman" w:cs="Times New Roman"/>
          <w:sz w:val="28"/>
          <w:szCs w:val="28"/>
        </w:rPr>
        <w:t xml:space="preserve"> </w:t>
      </w:r>
      <w:proofErr w:type="spellStart"/>
      <w:r w:rsidRPr="004102DA">
        <w:rPr>
          <w:rFonts w:ascii="Times New Roman" w:hAnsi="Times New Roman" w:cs="Times New Roman"/>
          <w:sz w:val="28"/>
          <w:szCs w:val="28"/>
        </w:rPr>
        <w:t>презентацияларын</w:t>
      </w:r>
      <w:proofErr w:type="spellEnd"/>
      <w:r w:rsidRPr="004102DA">
        <w:rPr>
          <w:rFonts w:ascii="Times New Roman" w:hAnsi="Times New Roman" w:cs="Times New Roman"/>
          <w:sz w:val="28"/>
          <w:szCs w:val="28"/>
        </w:rPr>
        <w:t xml:space="preserve"> </w:t>
      </w:r>
      <w:proofErr w:type="spellStart"/>
      <w:r w:rsidRPr="004102DA">
        <w:rPr>
          <w:rFonts w:ascii="Times New Roman" w:hAnsi="Times New Roman" w:cs="Times New Roman"/>
          <w:sz w:val="28"/>
          <w:szCs w:val="28"/>
        </w:rPr>
        <w:t>Flash</w:t>
      </w:r>
      <w:proofErr w:type="spellEnd"/>
      <w:r w:rsidRPr="004102DA">
        <w:rPr>
          <w:rFonts w:ascii="Times New Roman" w:hAnsi="Times New Roman" w:cs="Times New Roman"/>
          <w:sz w:val="28"/>
          <w:szCs w:val="28"/>
        </w:rPr>
        <w:t xml:space="preserve"> </w:t>
      </w:r>
      <w:proofErr w:type="spellStart"/>
      <w:proofErr w:type="gramStart"/>
      <w:r w:rsidRPr="004102DA">
        <w:rPr>
          <w:rFonts w:ascii="Times New Roman" w:hAnsi="Times New Roman" w:cs="Times New Roman"/>
          <w:sz w:val="28"/>
          <w:szCs w:val="28"/>
        </w:rPr>
        <w:t>п</w:t>
      </w:r>
      <w:proofErr w:type="gramEnd"/>
      <w:r w:rsidRPr="004102DA">
        <w:rPr>
          <w:rFonts w:ascii="Times New Roman" w:hAnsi="Times New Roman" w:cs="Times New Roman"/>
          <w:sz w:val="28"/>
          <w:szCs w:val="28"/>
        </w:rPr>
        <w:t>ішіміне</w:t>
      </w:r>
      <w:proofErr w:type="spellEnd"/>
      <w:r w:rsidR="00A72370">
        <w:rPr>
          <w:rFonts w:ascii="Times New Roman" w:hAnsi="Times New Roman" w:cs="Times New Roman"/>
          <w:sz w:val="28"/>
          <w:szCs w:val="28"/>
          <w:lang w:val="kk-KZ"/>
        </w:rPr>
        <w:t xml:space="preserve"> </w:t>
      </w:r>
      <w:r w:rsidRPr="004102DA">
        <w:rPr>
          <w:rFonts w:ascii="Times New Roman" w:hAnsi="Times New Roman" w:cs="Times New Roman"/>
          <w:sz w:val="28"/>
          <w:szCs w:val="28"/>
        </w:rPr>
        <w:t>түрлендіру.</w:t>
      </w:r>
      <w:r w:rsidR="00A72370">
        <w:rPr>
          <w:rFonts w:ascii="Times New Roman" w:hAnsi="Times New Roman" w:cs="Times New Roman"/>
          <w:sz w:val="28"/>
          <w:szCs w:val="28"/>
          <w:lang w:val="kk-KZ"/>
        </w:rPr>
        <w:t xml:space="preserve"> </w:t>
      </w:r>
      <w:r w:rsidRPr="004102DA">
        <w:rPr>
          <w:rFonts w:ascii="Times New Roman" w:hAnsi="Times New Roman" w:cs="Times New Roman"/>
          <w:sz w:val="28"/>
          <w:szCs w:val="28"/>
          <w:lang w:val="kk-KZ"/>
        </w:rPr>
        <w:t>iSpringPro бағдарламасы негізгі мүмкіндіктері: Презентацияларды бір рет басу арқылы түрлендіру, әріптер мен сөздер бойынша анимациялар, ауысу эффектілері, PowerPoint 2013-16 бағдарламасында 3D нысандарын қолдау, презентацияға енгізілген дыбыстарды, бейнелерді және Flash клиптерді қолдау. www.kahoot.com сервисі арқылы сыныпта сауалнамалар жүргізу. Https://www.liveworksheets.com сайтында тікелей жұмыс парақтарын жасаңыз. Компьютерде бейне материалды құру және өңдеу. Бейне файлдарды жасауға арналған бағдарламалар: Windows Live Movie Maker, Movavi Video Editor және т.б. Олардың функциялары. Бағдарламаларда жұмыс жасау. Қашықтықтан оқытуқызметтері. Оқушылардың білімін онлайн бақылау. https://padlet.com, https://docs.google.com сайттарында бірлесіп жұмыс істеу. https://docs.google.com/forms қызметін пайдалану арқылы білімді бақылауды жүзеге асыру.</w:t>
      </w:r>
    </w:p>
    <w:p w:rsidR="004102DA" w:rsidRPr="004102DA" w:rsidRDefault="004102DA" w:rsidP="004102DA">
      <w:pPr>
        <w:pStyle w:val="a7"/>
        <w:jc w:val="both"/>
        <w:rPr>
          <w:rFonts w:ascii="Times New Roman" w:hAnsi="Times New Roman" w:cs="Times New Roman"/>
          <w:sz w:val="28"/>
          <w:szCs w:val="28"/>
          <w:lang w:val="kk-KZ"/>
        </w:rPr>
      </w:pPr>
    </w:p>
    <w:p w:rsidR="004102DA" w:rsidRPr="004102DA" w:rsidRDefault="004102DA" w:rsidP="004102DA">
      <w:pPr>
        <w:pStyle w:val="a7"/>
        <w:jc w:val="both"/>
        <w:rPr>
          <w:rFonts w:ascii="Times New Roman" w:hAnsi="Times New Roman" w:cs="Times New Roman"/>
          <w:b/>
          <w:sz w:val="28"/>
          <w:szCs w:val="28"/>
          <w:lang w:val="kk-KZ"/>
        </w:rPr>
      </w:pPr>
      <w:r w:rsidRPr="004102DA">
        <w:rPr>
          <w:rFonts w:ascii="Times New Roman" w:hAnsi="Times New Roman" w:cs="Times New Roman"/>
          <w:b/>
          <w:sz w:val="28"/>
          <w:szCs w:val="28"/>
          <w:lang w:val="kk-KZ"/>
        </w:rPr>
        <w:t>4. Музыкалық редакторлармен жұмыс.</w:t>
      </w:r>
    </w:p>
    <w:p w:rsidR="004102DA" w:rsidRPr="004102DA" w:rsidRDefault="004102DA" w:rsidP="004102DA">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Бағдарламаны үйрену Sibelius — Microsoft Windows, Mac OS, Mac OS X және Sibelius бағдарламалық құралының RISC OS үшін ноталанған есеп редакторы. Бағдарламаны музыка сабағында қолдану. Домбыра, қобыз, т.б. жеке халық аспаптарына нота жазудағы «Сибелиус» бағдарламасы рөлі.</w:t>
      </w:r>
    </w:p>
    <w:p w:rsidR="004102DA" w:rsidRPr="004102DA" w:rsidRDefault="004102DA" w:rsidP="004102DA">
      <w:pPr>
        <w:pStyle w:val="a7"/>
        <w:jc w:val="both"/>
        <w:rPr>
          <w:rFonts w:ascii="Times New Roman" w:hAnsi="Times New Roman" w:cs="Times New Roman"/>
          <w:sz w:val="28"/>
          <w:szCs w:val="28"/>
          <w:lang w:val="kk-KZ"/>
        </w:rPr>
      </w:pPr>
    </w:p>
    <w:p w:rsidR="004102DA" w:rsidRPr="004102DA" w:rsidRDefault="004102DA" w:rsidP="004102DA">
      <w:pPr>
        <w:pStyle w:val="a7"/>
        <w:jc w:val="both"/>
        <w:rPr>
          <w:rFonts w:ascii="Times New Roman" w:hAnsi="Times New Roman" w:cs="Times New Roman"/>
          <w:b/>
          <w:sz w:val="28"/>
          <w:szCs w:val="28"/>
          <w:lang w:val="kk-KZ"/>
        </w:rPr>
      </w:pPr>
      <w:r w:rsidRPr="004102DA">
        <w:rPr>
          <w:rFonts w:ascii="Times New Roman" w:hAnsi="Times New Roman" w:cs="Times New Roman"/>
          <w:b/>
          <w:sz w:val="28"/>
          <w:szCs w:val="28"/>
          <w:lang w:val="kk-KZ"/>
        </w:rPr>
        <w:t>5. Вокалдық-хор өнерін оқыту үрдісінде денсаулық сақтау технологияларын қолдану.</w:t>
      </w:r>
    </w:p>
    <w:p w:rsidR="004102DA" w:rsidRPr="004102DA" w:rsidRDefault="004102DA" w:rsidP="004102DA">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 xml:space="preserve">       Вокалдық-хор өнерін оқыту үдерісіндегі мектеп оқушылары</w:t>
      </w:r>
      <w:r w:rsidR="00A72370">
        <w:rPr>
          <w:rFonts w:ascii="Times New Roman" w:hAnsi="Times New Roman" w:cs="Times New Roman"/>
          <w:sz w:val="28"/>
          <w:szCs w:val="28"/>
          <w:lang w:val="kk-KZ"/>
        </w:rPr>
        <w:t xml:space="preserve"> </w:t>
      </w:r>
      <w:r w:rsidRPr="004102DA">
        <w:rPr>
          <w:rFonts w:ascii="Times New Roman" w:hAnsi="Times New Roman" w:cs="Times New Roman"/>
          <w:sz w:val="28"/>
          <w:szCs w:val="28"/>
          <w:lang w:val="kk-KZ"/>
        </w:rPr>
        <w:t>функционалдық жағдайы. Денсаулық сақтау технологиялары классификациясы. Салауатты өмір салтын оқыту технологиялары, коррекциялық технологиялар. Музыка сабағында психологиялық және эмоционалды қолайлы ахуал туғызу.</w:t>
      </w:r>
    </w:p>
    <w:p w:rsidR="004102DA" w:rsidRPr="004102DA" w:rsidRDefault="004102DA" w:rsidP="004102DA">
      <w:pPr>
        <w:pStyle w:val="a7"/>
        <w:jc w:val="both"/>
        <w:rPr>
          <w:rFonts w:ascii="Times New Roman" w:hAnsi="Times New Roman" w:cs="Times New Roman"/>
          <w:sz w:val="28"/>
          <w:szCs w:val="28"/>
          <w:lang w:val="kk-KZ"/>
        </w:rPr>
      </w:pPr>
    </w:p>
    <w:p w:rsidR="004102DA" w:rsidRPr="004102DA" w:rsidRDefault="007260BD" w:rsidP="004102DA">
      <w:pPr>
        <w:pStyle w:val="a7"/>
        <w:jc w:val="both"/>
        <w:rPr>
          <w:rFonts w:ascii="Times New Roman" w:hAnsi="Times New Roman" w:cs="Times New Roman"/>
          <w:b/>
          <w:sz w:val="28"/>
          <w:szCs w:val="28"/>
          <w:lang w:val="kk-KZ"/>
        </w:rPr>
      </w:pPr>
      <w:r>
        <w:rPr>
          <w:rFonts w:ascii="Times New Roman" w:hAnsi="Times New Roman" w:cs="Times New Roman"/>
          <w:b/>
          <w:sz w:val="28"/>
          <w:szCs w:val="28"/>
          <w:lang w:val="kk-KZ"/>
        </w:rPr>
        <w:t>6. АКТ арқылы</w:t>
      </w:r>
      <w:r w:rsidR="004102DA" w:rsidRPr="004102DA">
        <w:rPr>
          <w:rFonts w:ascii="Times New Roman" w:hAnsi="Times New Roman" w:cs="Times New Roman"/>
          <w:b/>
          <w:sz w:val="28"/>
          <w:szCs w:val="28"/>
          <w:lang w:val="kk-KZ"/>
        </w:rPr>
        <w:t>, мектеп оқушыларының музыка сабағында функционалдық сауаттылығын дамыту.</w:t>
      </w:r>
    </w:p>
    <w:p w:rsidR="004102DA" w:rsidRPr="004102DA" w:rsidRDefault="004102DA" w:rsidP="004102DA">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«Функционалдық сауаттылық» түсінігін ашудағы теориялық тәсілдер.</w:t>
      </w:r>
    </w:p>
    <w:p w:rsidR="004102DA" w:rsidRPr="004102DA" w:rsidRDefault="004102DA" w:rsidP="004102DA">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АКТ арқылы функционалдық сауаттылық құрылымы мен мазмұндық-семантикалық толтырылуы.</w:t>
      </w:r>
    </w:p>
    <w:p w:rsidR="004102DA" w:rsidRPr="004102DA" w:rsidRDefault="004102DA" w:rsidP="004102DA">
      <w:pPr>
        <w:pStyle w:val="a7"/>
        <w:jc w:val="both"/>
        <w:rPr>
          <w:rFonts w:ascii="Times New Roman" w:hAnsi="Times New Roman" w:cs="Times New Roman"/>
          <w:sz w:val="28"/>
          <w:szCs w:val="28"/>
          <w:lang w:val="kk-KZ"/>
        </w:rPr>
      </w:pPr>
    </w:p>
    <w:p w:rsidR="004102DA" w:rsidRPr="004102DA" w:rsidRDefault="004102DA" w:rsidP="004102DA">
      <w:pPr>
        <w:pStyle w:val="a7"/>
        <w:jc w:val="both"/>
        <w:rPr>
          <w:rFonts w:ascii="Times New Roman" w:hAnsi="Times New Roman" w:cs="Times New Roman"/>
          <w:sz w:val="28"/>
          <w:szCs w:val="28"/>
          <w:lang w:val="kk-KZ"/>
        </w:rPr>
      </w:pPr>
    </w:p>
    <w:p w:rsidR="00BB1607" w:rsidRPr="00BB1607" w:rsidRDefault="00BB1607" w:rsidP="004102DA">
      <w:pPr>
        <w:pStyle w:val="a7"/>
        <w:jc w:val="both"/>
        <w:rPr>
          <w:rFonts w:ascii="Times New Roman" w:hAnsi="Times New Roman" w:cs="Times New Roman"/>
          <w:b/>
          <w:sz w:val="28"/>
          <w:szCs w:val="28"/>
          <w:lang w:val="kk-KZ"/>
        </w:rPr>
      </w:pPr>
      <w:r>
        <w:rPr>
          <w:rFonts w:ascii="Times New Roman" w:hAnsi="Times New Roman" w:cs="Times New Roman"/>
          <w:b/>
          <w:sz w:val="28"/>
          <w:szCs w:val="28"/>
          <w:lang w:val="kk-KZ"/>
        </w:rPr>
        <w:t>7</w:t>
      </w:r>
      <w:r w:rsidR="004102DA" w:rsidRPr="004102DA">
        <w:rPr>
          <w:rFonts w:ascii="Times New Roman" w:hAnsi="Times New Roman" w:cs="Times New Roman"/>
          <w:b/>
          <w:sz w:val="28"/>
          <w:szCs w:val="28"/>
          <w:lang w:val="kk-KZ"/>
        </w:rPr>
        <w:t>.</w:t>
      </w:r>
      <w:r w:rsidR="004102DA" w:rsidRPr="00BB1607">
        <w:rPr>
          <w:rFonts w:ascii="Times New Roman" w:hAnsi="Times New Roman" w:cs="Times New Roman"/>
          <w:b/>
          <w:sz w:val="28"/>
          <w:szCs w:val="28"/>
          <w:lang w:val="kk-KZ"/>
        </w:rPr>
        <w:t xml:space="preserve"> </w:t>
      </w:r>
      <w:r w:rsidRPr="00BB1607">
        <w:rPr>
          <w:rFonts w:ascii="Times New Roman" w:hAnsi="Times New Roman" w:cs="Times New Roman"/>
          <w:b/>
          <w:sz w:val="28"/>
          <w:szCs w:val="28"/>
          <w:lang w:val="kk-KZ"/>
        </w:rPr>
        <w:t>Қазіргі заманғы халық аспаптарында ойнауды оқыту ерекшеліктері.</w:t>
      </w:r>
    </w:p>
    <w:p w:rsidR="004102DA" w:rsidRPr="004102DA" w:rsidRDefault="004102DA" w:rsidP="004102DA">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Халық аспаптарында домбыра, қобызда жаңа заманауи әдіс-тәсілдермен ойнауды үйретудің ерекшеліктері. YouTube видеохостингіндегі бейне оқулықтардың мүмкіндіктері. Сандық жазбалар арқылы оқыту. Домбыра, қобызға арналған электронды кітапхана. Жаңадан бастағандар үшін репертуар таңдау.</w:t>
      </w:r>
    </w:p>
    <w:p w:rsidR="004102DA" w:rsidRPr="004102DA" w:rsidRDefault="004102DA" w:rsidP="004102DA">
      <w:pPr>
        <w:pStyle w:val="a7"/>
        <w:jc w:val="both"/>
        <w:rPr>
          <w:rFonts w:ascii="Times New Roman" w:hAnsi="Times New Roman" w:cs="Times New Roman"/>
          <w:sz w:val="28"/>
          <w:szCs w:val="28"/>
          <w:lang w:val="kk-KZ"/>
        </w:rPr>
      </w:pPr>
    </w:p>
    <w:p w:rsidR="004102DA" w:rsidRPr="004102DA" w:rsidRDefault="005711E3" w:rsidP="004102DA">
      <w:pPr>
        <w:pStyle w:val="a7"/>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8</w:t>
      </w:r>
      <w:r w:rsidR="004102DA" w:rsidRPr="004102DA">
        <w:rPr>
          <w:rFonts w:ascii="Times New Roman" w:hAnsi="Times New Roman" w:cs="Times New Roman"/>
          <w:b/>
          <w:sz w:val="28"/>
          <w:szCs w:val="28"/>
          <w:lang w:val="kk-KZ"/>
        </w:rPr>
        <w:t>. Балаларға қосымша музыкалық білім беру тәжірибесіне заманауи педагогикалық технологияларды енгізу.</w:t>
      </w:r>
    </w:p>
    <w:p w:rsidR="004102DA" w:rsidRPr="004102DA" w:rsidRDefault="004102DA" w:rsidP="004102DA">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Ең тиімді заманауи педагогикалық технологияларды жалпылау және тәжірибеге енгізу. Балалардың жеке шығармашылық қабілеттерін дамыту мәселелерін шешуге мүмкіндік беретін музыкалық-шығармашылық қызметтің әртүрлі түрлерінде заманауи бағдарламалар мен технологияларды пайдалану.</w:t>
      </w:r>
    </w:p>
    <w:p w:rsidR="004102DA" w:rsidRPr="004102DA" w:rsidRDefault="004102DA" w:rsidP="004102DA">
      <w:pPr>
        <w:pStyle w:val="a7"/>
        <w:jc w:val="both"/>
        <w:rPr>
          <w:rFonts w:ascii="Times New Roman" w:hAnsi="Times New Roman" w:cs="Times New Roman"/>
          <w:sz w:val="28"/>
          <w:szCs w:val="28"/>
          <w:lang w:val="kk-KZ"/>
        </w:rPr>
      </w:pPr>
    </w:p>
    <w:p w:rsidR="004102DA" w:rsidRPr="004102DA" w:rsidRDefault="005711E3" w:rsidP="004102DA">
      <w:pPr>
        <w:pStyle w:val="a7"/>
        <w:jc w:val="both"/>
        <w:rPr>
          <w:rFonts w:ascii="Times New Roman" w:hAnsi="Times New Roman" w:cs="Times New Roman"/>
          <w:b/>
          <w:sz w:val="28"/>
          <w:szCs w:val="28"/>
          <w:lang w:val="kk-KZ"/>
        </w:rPr>
      </w:pPr>
      <w:r>
        <w:rPr>
          <w:rFonts w:ascii="Times New Roman" w:hAnsi="Times New Roman" w:cs="Times New Roman"/>
          <w:b/>
          <w:sz w:val="28"/>
          <w:szCs w:val="28"/>
          <w:lang w:val="kk-KZ"/>
        </w:rPr>
        <w:t>9</w:t>
      </w:r>
      <w:r w:rsidR="004102DA" w:rsidRPr="004102DA">
        <w:rPr>
          <w:rFonts w:ascii="Times New Roman" w:hAnsi="Times New Roman" w:cs="Times New Roman"/>
          <w:b/>
          <w:sz w:val="28"/>
          <w:szCs w:val="28"/>
          <w:lang w:val="kk-KZ"/>
        </w:rPr>
        <w:t>. АКТ – музыка сабағындағы технологиялар Audacity, Soundation, Windows Movie Maker, Film Studio бағдарламаларымен жұмыс.</w:t>
      </w:r>
    </w:p>
    <w:p w:rsidR="004102DA" w:rsidRPr="004102DA" w:rsidRDefault="004102DA" w:rsidP="004102DA">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Audacity, Soundation, WindowsMovieMaker, Movie Maker бағдарламаларына арналған пайдаланушы нұсқаулығы. Мектеп оқушыларының музыкалық-шығармашылық жұмыстарын, жобаларын жасау бағдарламаларында жұмыс.</w:t>
      </w:r>
    </w:p>
    <w:p w:rsidR="004102DA" w:rsidRPr="004102DA" w:rsidRDefault="004102DA" w:rsidP="004102DA">
      <w:pPr>
        <w:pStyle w:val="a7"/>
        <w:jc w:val="both"/>
        <w:rPr>
          <w:rFonts w:ascii="Times New Roman" w:hAnsi="Times New Roman" w:cs="Times New Roman"/>
          <w:sz w:val="28"/>
          <w:szCs w:val="28"/>
          <w:lang w:val="kk-KZ"/>
        </w:rPr>
      </w:pPr>
    </w:p>
    <w:p w:rsidR="004102DA" w:rsidRPr="004102DA" w:rsidRDefault="005711E3" w:rsidP="004102DA">
      <w:pPr>
        <w:pStyle w:val="a7"/>
        <w:jc w:val="both"/>
        <w:rPr>
          <w:rFonts w:ascii="Times New Roman" w:hAnsi="Times New Roman" w:cs="Times New Roman"/>
          <w:b/>
          <w:sz w:val="28"/>
          <w:szCs w:val="28"/>
          <w:lang w:val="kk-KZ"/>
        </w:rPr>
      </w:pPr>
      <w:r>
        <w:rPr>
          <w:rFonts w:ascii="Times New Roman" w:hAnsi="Times New Roman" w:cs="Times New Roman"/>
          <w:b/>
          <w:sz w:val="28"/>
          <w:szCs w:val="28"/>
          <w:lang w:val="kk-KZ"/>
        </w:rPr>
        <w:t>10</w:t>
      </w:r>
      <w:r w:rsidR="004102DA" w:rsidRPr="004102DA">
        <w:rPr>
          <w:rFonts w:ascii="Times New Roman" w:hAnsi="Times New Roman" w:cs="Times New Roman"/>
          <w:b/>
          <w:sz w:val="28"/>
          <w:szCs w:val="28"/>
          <w:lang w:val="kk-KZ"/>
        </w:rPr>
        <w:t>. Мектепке дейінгі білім беруді дамытудың негізгі тенденциялары.</w:t>
      </w:r>
    </w:p>
    <w:p w:rsidR="004102DA" w:rsidRPr="004102DA" w:rsidRDefault="004102DA" w:rsidP="004102DA">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Қазақстан музыка біліміндегі негізгі бағыттар. Мектеп жасына дейінгі балалардың музыкатәрбиесі бағдарламалық мазмұнына бес білім беру саласын кіріктіру.</w:t>
      </w:r>
    </w:p>
    <w:p w:rsidR="004102DA" w:rsidRPr="004102DA" w:rsidRDefault="004102DA" w:rsidP="004102DA">
      <w:pPr>
        <w:pStyle w:val="a7"/>
        <w:jc w:val="both"/>
        <w:rPr>
          <w:rFonts w:ascii="Times New Roman" w:hAnsi="Times New Roman" w:cs="Times New Roman"/>
          <w:sz w:val="28"/>
          <w:szCs w:val="28"/>
          <w:lang w:val="kk-KZ"/>
        </w:rPr>
      </w:pPr>
    </w:p>
    <w:p w:rsidR="004102DA" w:rsidRPr="004102DA" w:rsidRDefault="005711E3" w:rsidP="004102DA">
      <w:pPr>
        <w:pStyle w:val="a7"/>
        <w:jc w:val="both"/>
        <w:rPr>
          <w:rFonts w:ascii="Times New Roman" w:hAnsi="Times New Roman" w:cs="Times New Roman"/>
          <w:b/>
          <w:sz w:val="28"/>
          <w:szCs w:val="28"/>
          <w:lang w:val="kk-KZ"/>
        </w:rPr>
      </w:pPr>
      <w:r>
        <w:rPr>
          <w:rFonts w:ascii="Times New Roman" w:hAnsi="Times New Roman" w:cs="Times New Roman"/>
          <w:b/>
          <w:sz w:val="28"/>
          <w:szCs w:val="28"/>
          <w:lang w:val="kk-KZ"/>
        </w:rPr>
        <w:t>11</w:t>
      </w:r>
      <w:r w:rsidR="004102DA" w:rsidRPr="004102DA">
        <w:rPr>
          <w:rFonts w:ascii="Times New Roman" w:hAnsi="Times New Roman" w:cs="Times New Roman"/>
          <w:b/>
          <w:sz w:val="28"/>
          <w:szCs w:val="28"/>
          <w:lang w:val="kk-KZ"/>
        </w:rPr>
        <w:t xml:space="preserve">. </w:t>
      </w:r>
      <w:r w:rsidR="00EB1414">
        <w:rPr>
          <w:rFonts w:ascii="Times New Roman" w:hAnsi="Times New Roman" w:cs="Times New Roman"/>
          <w:b/>
          <w:sz w:val="28"/>
          <w:szCs w:val="28"/>
          <w:lang w:val="kk-KZ"/>
        </w:rPr>
        <w:t>М</w:t>
      </w:r>
      <w:r>
        <w:rPr>
          <w:rFonts w:ascii="Times New Roman" w:hAnsi="Times New Roman" w:cs="Times New Roman"/>
          <w:b/>
          <w:sz w:val="28"/>
          <w:szCs w:val="28"/>
          <w:lang w:val="kk-KZ"/>
        </w:rPr>
        <w:t xml:space="preserve">ектеп оқушыларының зерттеу  </w:t>
      </w:r>
      <w:r w:rsidR="004102DA" w:rsidRPr="004102DA">
        <w:rPr>
          <w:rFonts w:ascii="Times New Roman" w:hAnsi="Times New Roman" w:cs="Times New Roman"/>
          <w:b/>
          <w:sz w:val="28"/>
          <w:szCs w:val="28"/>
          <w:lang w:val="kk-KZ"/>
        </w:rPr>
        <w:t>әрекетінің ерекшеліктері.</w:t>
      </w:r>
    </w:p>
    <w:p w:rsidR="004102DA" w:rsidRPr="004102DA" w:rsidRDefault="004102DA" w:rsidP="004102DA">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Зерттеу жұмысы құрылысы құрылымы. Зерттеу жұмысы</w:t>
      </w:r>
      <w:r w:rsidR="00EB1414">
        <w:rPr>
          <w:rFonts w:ascii="Times New Roman" w:hAnsi="Times New Roman" w:cs="Times New Roman"/>
          <w:sz w:val="28"/>
          <w:szCs w:val="28"/>
          <w:lang w:val="kk-KZ"/>
        </w:rPr>
        <w:t xml:space="preserve"> </w:t>
      </w:r>
      <w:r w:rsidRPr="004102DA">
        <w:rPr>
          <w:rFonts w:ascii="Times New Roman" w:hAnsi="Times New Roman" w:cs="Times New Roman"/>
          <w:sz w:val="28"/>
          <w:szCs w:val="28"/>
          <w:lang w:val="kk-KZ"/>
        </w:rPr>
        <w:t>құрылыс принциптері. Ғылыми аппарат. Ғылыми зерттеу жұмысы міндеттері. Ғылыми зерттеу спецификалық ерекшеліктері. Ғылыми зерттеу әдістері классификациясы. Эк</w:t>
      </w:r>
      <w:r w:rsidR="00EB1414">
        <w:rPr>
          <w:rFonts w:ascii="Times New Roman" w:hAnsi="Times New Roman" w:cs="Times New Roman"/>
          <w:sz w:val="28"/>
          <w:szCs w:val="28"/>
          <w:lang w:val="kk-KZ"/>
        </w:rPr>
        <w:t xml:space="preserve">сперименттік жұмыс </w:t>
      </w:r>
      <w:r w:rsidRPr="004102DA">
        <w:rPr>
          <w:rFonts w:ascii="Times New Roman" w:hAnsi="Times New Roman" w:cs="Times New Roman"/>
          <w:sz w:val="28"/>
          <w:szCs w:val="28"/>
          <w:lang w:val="kk-KZ"/>
        </w:rPr>
        <w:t>құрылымы және оларды ұйымдастыру. Эксперимент түрлері. Жобалау және тарату және зерттеу нәтижелерін бағалау.</w:t>
      </w:r>
    </w:p>
    <w:p w:rsidR="004102DA" w:rsidRPr="004102DA" w:rsidRDefault="004102DA" w:rsidP="004102DA">
      <w:pPr>
        <w:pStyle w:val="a7"/>
        <w:jc w:val="both"/>
        <w:rPr>
          <w:rFonts w:ascii="Times New Roman" w:hAnsi="Times New Roman" w:cs="Times New Roman"/>
          <w:sz w:val="28"/>
          <w:szCs w:val="28"/>
          <w:lang w:val="kk-KZ"/>
        </w:rPr>
      </w:pPr>
    </w:p>
    <w:p w:rsidR="005711E3" w:rsidRDefault="005711E3" w:rsidP="004102DA">
      <w:pPr>
        <w:pStyle w:val="a7"/>
        <w:jc w:val="both"/>
        <w:rPr>
          <w:rFonts w:ascii="Times New Roman" w:hAnsi="Times New Roman" w:cs="Times New Roman"/>
          <w:sz w:val="28"/>
          <w:szCs w:val="28"/>
          <w:lang w:val="kk-KZ"/>
        </w:rPr>
      </w:pPr>
      <w:r>
        <w:rPr>
          <w:rFonts w:ascii="Times New Roman" w:hAnsi="Times New Roman" w:cs="Times New Roman"/>
          <w:b/>
          <w:sz w:val="28"/>
          <w:szCs w:val="28"/>
          <w:lang w:val="kk-KZ"/>
        </w:rPr>
        <w:t>12</w:t>
      </w:r>
      <w:r w:rsidR="004102DA" w:rsidRPr="004102DA">
        <w:rPr>
          <w:rFonts w:ascii="Times New Roman" w:hAnsi="Times New Roman" w:cs="Times New Roman"/>
          <w:b/>
          <w:sz w:val="28"/>
          <w:szCs w:val="28"/>
          <w:lang w:val="kk-KZ"/>
        </w:rPr>
        <w:t xml:space="preserve">. </w:t>
      </w:r>
      <w:r w:rsidRPr="005711E3">
        <w:rPr>
          <w:rFonts w:ascii="Times New Roman" w:hAnsi="Times New Roman" w:cs="Times New Roman"/>
          <w:b/>
          <w:sz w:val="28"/>
          <w:szCs w:val="28"/>
          <w:lang w:val="kk-KZ"/>
        </w:rPr>
        <w:t>Музыка сабағын жобалаудағы белсенді оқыту әдістерінің классификациясы.</w:t>
      </w:r>
    </w:p>
    <w:p w:rsidR="004102DA" w:rsidRDefault="004102DA" w:rsidP="004102DA">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Оқушылардың оқу-танымдық әрекетін б</w:t>
      </w:r>
      <w:r w:rsidR="00EB1414">
        <w:rPr>
          <w:rFonts w:ascii="Times New Roman" w:hAnsi="Times New Roman" w:cs="Times New Roman"/>
          <w:sz w:val="28"/>
          <w:szCs w:val="28"/>
          <w:lang w:val="kk-KZ"/>
        </w:rPr>
        <w:t xml:space="preserve">елсендіру. Белсенді оқыту әдісі </w:t>
      </w:r>
      <w:r w:rsidRPr="004102DA">
        <w:rPr>
          <w:rFonts w:ascii="Times New Roman" w:hAnsi="Times New Roman" w:cs="Times New Roman"/>
          <w:sz w:val="28"/>
          <w:szCs w:val="28"/>
          <w:lang w:val="kk-KZ"/>
        </w:rPr>
        <w:t>классификациясы: имитациялық және имитациялық емес әдістер. Интерактивті оқыту әдістері. Сыни тұрғыдан ойлауды дамыту әдістері. Оқушылардың оқу материалын қабылдауына негізделген сабақ кезеңдері. Сабақтың кезеңдері және олардың қызметі. Сабақтың кезеңіне сай сыни тұрғыдан ойлауды дамыту стратегиялары. Қоңырау кезеңі стратегиялары. Семантикалық кезең стратегиялары. Рефлексия кезеңі стратегиялары.</w:t>
      </w:r>
    </w:p>
    <w:p w:rsidR="00281320" w:rsidRDefault="00281320" w:rsidP="004102DA">
      <w:pPr>
        <w:pStyle w:val="a7"/>
        <w:jc w:val="both"/>
        <w:rPr>
          <w:rFonts w:ascii="Times New Roman" w:hAnsi="Times New Roman" w:cs="Times New Roman"/>
          <w:sz w:val="28"/>
          <w:szCs w:val="28"/>
          <w:lang w:val="kk-KZ"/>
        </w:rPr>
      </w:pPr>
    </w:p>
    <w:p w:rsidR="00281320" w:rsidRDefault="00281320" w:rsidP="004102DA">
      <w:pPr>
        <w:pStyle w:val="a7"/>
        <w:jc w:val="both"/>
        <w:rPr>
          <w:rFonts w:ascii="Times New Roman" w:hAnsi="Times New Roman" w:cs="Times New Roman"/>
          <w:b/>
          <w:sz w:val="28"/>
          <w:szCs w:val="28"/>
          <w:lang w:val="kk-KZ"/>
        </w:rPr>
      </w:pPr>
      <w:r w:rsidRPr="00281320">
        <w:rPr>
          <w:rFonts w:ascii="Times New Roman" w:hAnsi="Times New Roman" w:cs="Times New Roman"/>
          <w:b/>
          <w:sz w:val="28"/>
          <w:szCs w:val="28"/>
          <w:lang w:val="kk-KZ"/>
        </w:rPr>
        <w:t>13. Мектептегі білім берудің пәндік саласында сыни тұрғыдан ойлауды дамыту стратегиялары.</w:t>
      </w:r>
    </w:p>
    <w:p w:rsidR="00281320" w:rsidRPr="00281320" w:rsidRDefault="00281320" w:rsidP="004102DA">
      <w:pPr>
        <w:pStyle w:val="a7"/>
        <w:jc w:val="both"/>
        <w:rPr>
          <w:rFonts w:ascii="Times New Roman" w:hAnsi="Times New Roman" w:cs="Times New Roman"/>
          <w:sz w:val="28"/>
          <w:szCs w:val="28"/>
          <w:lang w:val="kk-KZ"/>
        </w:rPr>
      </w:pPr>
      <w:r w:rsidRPr="00281320">
        <w:rPr>
          <w:rFonts w:ascii="Times New Roman" w:hAnsi="Times New Roman" w:cs="Times New Roman"/>
          <w:sz w:val="28"/>
          <w:szCs w:val="28"/>
          <w:lang w:val="kk-KZ"/>
        </w:rPr>
        <w:t>Сыни тұрғыдан ойлауды дамыту әдістері. Интерактивті оқыту әдістері. Оқушылардың оқу материалын қабылдауына негізделген сабақ кезеңдері. Сабақтың кезеңдері және олардың қызметі. Сабақ кезеңіне сай сыни тұрғыдан ойлауды дамыту стратегиялары. Сынақ кезеңінің стратегиялары. Семантикалық кезеңнің стратегиялары. Рефлексия кезеңінің стратегиялары.</w:t>
      </w:r>
    </w:p>
    <w:p w:rsidR="004102DA" w:rsidRPr="004102DA" w:rsidRDefault="004102DA" w:rsidP="004102DA">
      <w:pPr>
        <w:pStyle w:val="a7"/>
        <w:jc w:val="both"/>
        <w:rPr>
          <w:rFonts w:ascii="Times New Roman" w:hAnsi="Times New Roman" w:cs="Times New Roman"/>
          <w:sz w:val="28"/>
          <w:szCs w:val="28"/>
          <w:lang w:val="kk-KZ"/>
        </w:rPr>
      </w:pPr>
    </w:p>
    <w:p w:rsidR="004102DA" w:rsidRPr="004102DA" w:rsidRDefault="004102DA" w:rsidP="004102DA">
      <w:pPr>
        <w:pStyle w:val="a7"/>
        <w:jc w:val="both"/>
        <w:rPr>
          <w:rFonts w:ascii="Times New Roman" w:hAnsi="Times New Roman" w:cs="Times New Roman"/>
          <w:b/>
          <w:sz w:val="28"/>
          <w:szCs w:val="28"/>
          <w:lang w:val="kk-KZ"/>
        </w:rPr>
      </w:pPr>
      <w:r w:rsidRPr="004102DA">
        <w:rPr>
          <w:rFonts w:ascii="Times New Roman" w:hAnsi="Times New Roman" w:cs="Times New Roman"/>
          <w:b/>
          <w:sz w:val="28"/>
          <w:szCs w:val="28"/>
          <w:lang w:val="kk-KZ"/>
        </w:rPr>
        <w:lastRenderedPageBreak/>
        <w:t>14. Музыка пәні мұғ</w:t>
      </w:r>
      <w:bookmarkStart w:id="0" w:name="_GoBack"/>
      <w:bookmarkEnd w:id="0"/>
      <w:r w:rsidRPr="004102DA">
        <w:rPr>
          <w:rFonts w:ascii="Times New Roman" w:hAnsi="Times New Roman" w:cs="Times New Roman"/>
          <w:b/>
          <w:sz w:val="28"/>
          <w:szCs w:val="28"/>
          <w:lang w:val="kk-KZ"/>
        </w:rPr>
        <w:t>алімдеріне консультативтік-практикалық жұмысты ұйымдастыру.</w:t>
      </w:r>
    </w:p>
    <w:p w:rsidR="00DA1844" w:rsidRPr="004102DA" w:rsidRDefault="00DA1844" w:rsidP="00DA1844">
      <w:pPr>
        <w:pStyle w:val="a7"/>
        <w:tabs>
          <w:tab w:val="left" w:pos="1875"/>
        </w:tabs>
        <w:jc w:val="both"/>
        <w:rPr>
          <w:rFonts w:ascii="Times New Roman" w:hAnsi="Times New Roman" w:cs="Times New Roman"/>
          <w:sz w:val="28"/>
          <w:szCs w:val="28"/>
          <w:lang w:val="kk-KZ"/>
        </w:rPr>
      </w:pPr>
      <w:r w:rsidRPr="00DA1844">
        <w:rPr>
          <w:rFonts w:ascii="Times New Roman" w:hAnsi="Times New Roman" w:cs="Times New Roman"/>
          <w:sz w:val="28"/>
          <w:szCs w:val="28"/>
          <w:lang w:val="kk-KZ"/>
        </w:rPr>
        <w:t>Қала мен облыстың жетекші мұғалімдерінің шеберлік сабағы, пікірталасқа</w:t>
      </w:r>
      <w:r>
        <w:rPr>
          <w:rFonts w:ascii="Times New Roman" w:hAnsi="Times New Roman" w:cs="Times New Roman"/>
          <w:sz w:val="28"/>
          <w:szCs w:val="28"/>
          <w:lang w:val="kk-KZ"/>
        </w:rPr>
        <w:t xml:space="preserve"> </w:t>
      </w:r>
      <w:r w:rsidRPr="00DA1844">
        <w:rPr>
          <w:rFonts w:ascii="Times New Roman" w:hAnsi="Times New Roman" w:cs="Times New Roman"/>
          <w:sz w:val="28"/>
          <w:szCs w:val="28"/>
          <w:lang w:val="kk-KZ"/>
        </w:rPr>
        <w:t xml:space="preserve"> ұласқан педагогикалық тәжірибе алмасу түрінде.</w:t>
      </w:r>
    </w:p>
    <w:p w:rsidR="004102DA" w:rsidRPr="004102DA" w:rsidRDefault="004102DA" w:rsidP="004102DA">
      <w:pPr>
        <w:pStyle w:val="a7"/>
        <w:jc w:val="both"/>
        <w:rPr>
          <w:rFonts w:ascii="Times New Roman" w:hAnsi="Times New Roman" w:cs="Times New Roman"/>
          <w:sz w:val="28"/>
          <w:szCs w:val="28"/>
          <w:lang w:val="kk-KZ"/>
        </w:rPr>
      </w:pPr>
    </w:p>
    <w:p w:rsidR="004102DA" w:rsidRPr="004102DA" w:rsidRDefault="004102DA" w:rsidP="004102DA">
      <w:pPr>
        <w:pStyle w:val="a7"/>
        <w:jc w:val="both"/>
        <w:rPr>
          <w:rFonts w:ascii="Times New Roman" w:hAnsi="Times New Roman" w:cs="Times New Roman"/>
          <w:b/>
          <w:sz w:val="28"/>
          <w:szCs w:val="28"/>
          <w:lang w:val="kk-KZ"/>
        </w:rPr>
      </w:pPr>
      <w:r w:rsidRPr="004102DA">
        <w:rPr>
          <w:rFonts w:ascii="Times New Roman" w:hAnsi="Times New Roman" w:cs="Times New Roman"/>
          <w:b/>
          <w:sz w:val="28"/>
          <w:szCs w:val="28"/>
          <w:lang w:val="kk-KZ"/>
        </w:rPr>
        <w:t>15. Есептік-рефлексиялық модуль.</w:t>
      </w:r>
    </w:p>
    <w:p w:rsidR="004102DA" w:rsidRPr="00500854" w:rsidRDefault="004102DA" w:rsidP="004102DA">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Қысқа мерзімді сабақ жоспарын қорғау. Аналитикалық есеп дайындау. Рефлексия.</w:t>
      </w:r>
    </w:p>
    <w:p w:rsidR="004102DA" w:rsidRPr="004102DA" w:rsidRDefault="00DA1844" w:rsidP="00DA1844">
      <w:pPr>
        <w:pStyle w:val="a7"/>
        <w:tabs>
          <w:tab w:val="left" w:pos="1875"/>
        </w:tabs>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6B7F88" w:rsidRPr="004102DA" w:rsidRDefault="006B7F88" w:rsidP="004102DA">
      <w:pPr>
        <w:pStyle w:val="a7"/>
        <w:jc w:val="center"/>
        <w:rPr>
          <w:rFonts w:ascii="Times New Roman" w:hAnsi="Times New Roman" w:cs="Times New Roman"/>
          <w:b/>
          <w:sz w:val="28"/>
          <w:szCs w:val="28"/>
          <w:lang w:val="kk-KZ"/>
        </w:rPr>
      </w:pPr>
      <w:r w:rsidRPr="004102DA">
        <w:rPr>
          <w:rFonts w:ascii="Times New Roman" w:hAnsi="Times New Roman" w:cs="Times New Roman"/>
          <w:b/>
          <w:sz w:val="28"/>
          <w:szCs w:val="28"/>
          <w:lang w:val="kk-KZ"/>
        </w:rPr>
        <w:t>6. Оқу үрдісін ұйымдастыру</w:t>
      </w:r>
    </w:p>
    <w:p w:rsidR="006B7F88" w:rsidRPr="004102DA" w:rsidRDefault="006B7F88" w:rsidP="004102DA">
      <w:pPr>
        <w:pStyle w:val="a7"/>
        <w:jc w:val="both"/>
        <w:rPr>
          <w:rFonts w:ascii="Times New Roman" w:hAnsi="Times New Roman" w:cs="Times New Roman"/>
          <w:b/>
          <w:sz w:val="28"/>
          <w:szCs w:val="28"/>
          <w:lang w:val="kk-KZ"/>
        </w:rPr>
      </w:pPr>
    </w:p>
    <w:p w:rsidR="006B7F88" w:rsidRPr="00500854" w:rsidRDefault="003B1D6A" w:rsidP="004102DA">
      <w:pPr>
        <w:pStyle w:val="a7"/>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Жалпы көлемі – 80</w:t>
      </w:r>
      <w:r w:rsidR="006B7F88" w:rsidRPr="00500854">
        <w:rPr>
          <w:rFonts w:ascii="Times New Roman" w:hAnsi="Times New Roman" w:cs="Times New Roman"/>
          <w:sz w:val="28"/>
          <w:szCs w:val="28"/>
          <w:lang w:val="kk-KZ"/>
        </w:rPr>
        <w:t xml:space="preserve"> сағат. Бақылау нысаны: қысқа мерзімді сабақ жоспарын қорғау Курсты аяқтағаннан кейін сертификат беріледі.</w:t>
      </w:r>
    </w:p>
    <w:p w:rsidR="006B7F88" w:rsidRPr="00500854" w:rsidRDefault="006B7F88" w:rsidP="004102DA">
      <w:pPr>
        <w:pStyle w:val="a7"/>
        <w:ind w:firstLine="708"/>
        <w:jc w:val="both"/>
        <w:rPr>
          <w:rFonts w:ascii="Times New Roman" w:hAnsi="Times New Roman" w:cs="Times New Roman"/>
          <w:sz w:val="28"/>
          <w:szCs w:val="28"/>
          <w:lang w:val="kk-KZ"/>
        </w:rPr>
      </w:pPr>
      <w:r w:rsidRPr="00500854">
        <w:rPr>
          <w:rFonts w:ascii="Times New Roman" w:hAnsi="Times New Roman" w:cs="Times New Roman"/>
          <w:sz w:val="28"/>
          <w:szCs w:val="28"/>
          <w:lang w:val="kk-KZ"/>
        </w:rPr>
        <w:t>Оқытушылардың біліктілігін арттыру курстары қосымшаға сәйкес курстың оқу-тақырыптық жоспарына (бұдан әрі – БЖЖ) сәйкес күндізгі жұмыс режимінде ұйымдастырылады.</w:t>
      </w:r>
    </w:p>
    <w:p w:rsidR="006B7F88" w:rsidRPr="00500854" w:rsidRDefault="004102DA" w:rsidP="004102DA">
      <w:pPr>
        <w:pStyle w:val="a7"/>
        <w:jc w:val="both"/>
        <w:rPr>
          <w:rFonts w:ascii="Times New Roman" w:hAnsi="Times New Roman" w:cs="Times New Roman"/>
          <w:sz w:val="28"/>
          <w:szCs w:val="28"/>
          <w:lang w:val="kk-KZ"/>
        </w:rPr>
      </w:pPr>
      <w:r w:rsidRPr="00500854">
        <w:rPr>
          <w:rFonts w:ascii="Times New Roman" w:hAnsi="Times New Roman" w:cs="Times New Roman"/>
          <w:sz w:val="28"/>
          <w:szCs w:val="28"/>
          <w:lang w:val="kk-KZ"/>
        </w:rPr>
        <w:tab/>
      </w:r>
      <w:r w:rsidR="006B7F88" w:rsidRPr="00500854">
        <w:rPr>
          <w:rFonts w:ascii="Times New Roman" w:hAnsi="Times New Roman" w:cs="Times New Roman"/>
          <w:sz w:val="28"/>
          <w:szCs w:val="28"/>
          <w:lang w:val="kk-KZ"/>
        </w:rPr>
        <w:t>Студенттердің білімін бақылау және бағалау мақсатында оқу процесін ұйымдастыру кезінде мыналар орындалады: өзіндік жұмыс, қысқа мерзімді сабақ жоспарын қорғау.</w:t>
      </w:r>
    </w:p>
    <w:p w:rsidR="006B7F88" w:rsidRPr="004102DA" w:rsidRDefault="006B7F88" w:rsidP="004102DA">
      <w:pPr>
        <w:pStyle w:val="a7"/>
        <w:ind w:firstLine="708"/>
        <w:jc w:val="both"/>
        <w:rPr>
          <w:rFonts w:ascii="Times New Roman" w:hAnsi="Times New Roman" w:cs="Times New Roman"/>
          <w:sz w:val="28"/>
          <w:szCs w:val="28"/>
        </w:rPr>
      </w:pPr>
      <w:proofErr w:type="spellStart"/>
      <w:r w:rsidRPr="004102DA">
        <w:rPr>
          <w:rFonts w:ascii="Times New Roman" w:hAnsi="Times New Roman" w:cs="Times New Roman"/>
          <w:sz w:val="28"/>
          <w:szCs w:val="28"/>
        </w:rPr>
        <w:t>Білім</w:t>
      </w:r>
      <w:proofErr w:type="spellEnd"/>
      <w:r w:rsidRPr="004102DA">
        <w:rPr>
          <w:rFonts w:ascii="Times New Roman" w:hAnsi="Times New Roman" w:cs="Times New Roman"/>
          <w:sz w:val="28"/>
          <w:szCs w:val="28"/>
        </w:rPr>
        <w:t xml:space="preserve"> беру </w:t>
      </w:r>
      <w:proofErr w:type="spellStart"/>
      <w:r w:rsidRPr="004102DA">
        <w:rPr>
          <w:rFonts w:ascii="Times New Roman" w:hAnsi="Times New Roman" w:cs="Times New Roman"/>
          <w:sz w:val="28"/>
          <w:szCs w:val="28"/>
        </w:rPr>
        <w:t>процесімыналарды</w:t>
      </w:r>
      <w:proofErr w:type="spellEnd"/>
      <w:r w:rsidRPr="004102DA">
        <w:rPr>
          <w:rFonts w:ascii="Times New Roman" w:hAnsi="Times New Roman" w:cs="Times New Roman"/>
          <w:sz w:val="28"/>
          <w:szCs w:val="28"/>
        </w:rPr>
        <w:t xml:space="preserve"> </w:t>
      </w:r>
      <w:proofErr w:type="spellStart"/>
      <w:r w:rsidRPr="004102DA">
        <w:rPr>
          <w:rFonts w:ascii="Times New Roman" w:hAnsi="Times New Roman" w:cs="Times New Roman"/>
          <w:sz w:val="28"/>
          <w:szCs w:val="28"/>
        </w:rPr>
        <w:t>қамтиды</w:t>
      </w:r>
      <w:proofErr w:type="spellEnd"/>
      <w:r w:rsidRPr="004102DA">
        <w:rPr>
          <w:rFonts w:ascii="Times New Roman" w:hAnsi="Times New Roman" w:cs="Times New Roman"/>
          <w:sz w:val="28"/>
          <w:szCs w:val="28"/>
        </w:rPr>
        <w:t>:</w:t>
      </w:r>
    </w:p>
    <w:p w:rsidR="006B7F88" w:rsidRPr="004102DA" w:rsidRDefault="006B7F88" w:rsidP="004102DA">
      <w:pPr>
        <w:pStyle w:val="a7"/>
        <w:jc w:val="both"/>
        <w:rPr>
          <w:rFonts w:ascii="Times New Roman" w:hAnsi="Times New Roman" w:cs="Times New Roman"/>
          <w:sz w:val="28"/>
          <w:szCs w:val="28"/>
        </w:rPr>
      </w:pPr>
      <w:r w:rsidRPr="004102DA">
        <w:rPr>
          <w:rFonts w:ascii="Times New Roman" w:hAnsi="Times New Roman" w:cs="Times New Roman"/>
          <w:sz w:val="28"/>
          <w:szCs w:val="28"/>
        </w:rPr>
        <w:t>- лекция;</w:t>
      </w:r>
    </w:p>
    <w:p w:rsidR="006B7F88" w:rsidRPr="004102DA" w:rsidRDefault="006B7F88" w:rsidP="004102DA">
      <w:pPr>
        <w:pStyle w:val="a7"/>
        <w:jc w:val="both"/>
        <w:rPr>
          <w:rFonts w:ascii="Times New Roman" w:hAnsi="Times New Roman" w:cs="Times New Roman"/>
          <w:sz w:val="28"/>
          <w:szCs w:val="28"/>
        </w:rPr>
      </w:pPr>
      <w:r w:rsidRPr="004102DA">
        <w:rPr>
          <w:rFonts w:ascii="Times New Roman" w:hAnsi="Times New Roman" w:cs="Times New Roman"/>
          <w:sz w:val="28"/>
          <w:szCs w:val="28"/>
        </w:rPr>
        <w:t xml:space="preserve">- </w:t>
      </w:r>
      <w:proofErr w:type="spellStart"/>
      <w:r w:rsidRPr="004102DA">
        <w:rPr>
          <w:rFonts w:ascii="Times New Roman" w:hAnsi="Times New Roman" w:cs="Times New Roman"/>
          <w:sz w:val="28"/>
          <w:szCs w:val="28"/>
        </w:rPr>
        <w:t>шеберхана</w:t>
      </w:r>
      <w:proofErr w:type="spellEnd"/>
      <w:r w:rsidRPr="004102DA">
        <w:rPr>
          <w:rFonts w:ascii="Times New Roman" w:hAnsi="Times New Roman" w:cs="Times New Roman"/>
          <w:sz w:val="28"/>
          <w:szCs w:val="28"/>
        </w:rPr>
        <w:t>;</w:t>
      </w:r>
    </w:p>
    <w:p w:rsidR="006B7F88" w:rsidRPr="004102DA" w:rsidRDefault="006B7F88" w:rsidP="004102DA">
      <w:pPr>
        <w:pStyle w:val="a7"/>
        <w:jc w:val="both"/>
        <w:rPr>
          <w:rFonts w:ascii="Times New Roman" w:hAnsi="Times New Roman" w:cs="Times New Roman"/>
          <w:sz w:val="28"/>
          <w:szCs w:val="28"/>
        </w:rPr>
      </w:pPr>
      <w:r w:rsidRPr="004102DA">
        <w:rPr>
          <w:rFonts w:ascii="Times New Roman" w:hAnsi="Times New Roman" w:cs="Times New Roman"/>
          <w:sz w:val="28"/>
          <w:szCs w:val="28"/>
        </w:rPr>
        <w:t>- тыңдаушының өзіндік жұмысы;</w:t>
      </w:r>
    </w:p>
    <w:p w:rsidR="006B7F88" w:rsidRPr="004102DA" w:rsidRDefault="006B7F88" w:rsidP="004102DA">
      <w:pPr>
        <w:pStyle w:val="a7"/>
        <w:jc w:val="both"/>
        <w:rPr>
          <w:rFonts w:ascii="Times New Roman" w:hAnsi="Times New Roman" w:cs="Times New Roman"/>
          <w:sz w:val="28"/>
          <w:szCs w:val="28"/>
        </w:rPr>
      </w:pPr>
      <w:r w:rsidRPr="004102DA">
        <w:rPr>
          <w:rFonts w:ascii="Times New Roman" w:hAnsi="Times New Roman" w:cs="Times New Roman"/>
          <w:sz w:val="28"/>
          <w:szCs w:val="28"/>
        </w:rPr>
        <w:t xml:space="preserve">- </w:t>
      </w:r>
      <w:proofErr w:type="spellStart"/>
      <w:r w:rsidRPr="004102DA">
        <w:rPr>
          <w:rFonts w:ascii="Times New Roman" w:hAnsi="Times New Roman" w:cs="Times New Roman"/>
          <w:sz w:val="28"/>
          <w:szCs w:val="28"/>
        </w:rPr>
        <w:t>бейне</w:t>
      </w:r>
      <w:proofErr w:type="spellEnd"/>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сабақтар</w:t>
      </w:r>
      <w:proofErr w:type="spellEnd"/>
      <w:r w:rsidRPr="004102DA">
        <w:rPr>
          <w:rFonts w:ascii="Times New Roman" w:hAnsi="Times New Roman" w:cs="Times New Roman"/>
          <w:sz w:val="28"/>
          <w:szCs w:val="28"/>
        </w:rPr>
        <w:t>;</w:t>
      </w:r>
    </w:p>
    <w:p w:rsidR="006B7F88" w:rsidRPr="004102DA" w:rsidRDefault="006B7F88" w:rsidP="004102DA">
      <w:pPr>
        <w:pStyle w:val="a7"/>
        <w:jc w:val="both"/>
        <w:rPr>
          <w:rFonts w:ascii="Times New Roman" w:hAnsi="Times New Roman" w:cs="Times New Roman"/>
          <w:sz w:val="28"/>
          <w:szCs w:val="28"/>
        </w:rPr>
      </w:pPr>
      <w:r w:rsidRPr="004102DA">
        <w:rPr>
          <w:rFonts w:ascii="Times New Roman" w:hAnsi="Times New Roman" w:cs="Times New Roman"/>
          <w:sz w:val="28"/>
          <w:szCs w:val="28"/>
        </w:rPr>
        <w:t xml:space="preserve">- </w:t>
      </w:r>
      <w:proofErr w:type="spellStart"/>
      <w:r w:rsidRPr="004102DA">
        <w:rPr>
          <w:rFonts w:ascii="Times New Roman" w:hAnsi="Times New Roman" w:cs="Times New Roman"/>
          <w:sz w:val="28"/>
          <w:szCs w:val="28"/>
        </w:rPr>
        <w:t>тестілеу</w:t>
      </w:r>
      <w:proofErr w:type="spellEnd"/>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тү</w:t>
      </w:r>
      <w:proofErr w:type="gramStart"/>
      <w:r w:rsidRPr="004102DA">
        <w:rPr>
          <w:rFonts w:ascii="Times New Roman" w:hAnsi="Times New Roman" w:cs="Times New Roman"/>
          <w:sz w:val="28"/>
          <w:szCs w:val="28"/>
        </w:rPr>
        <w:t>р</w:t>
      </w:r>
      <w:proofErr w:type="gramEnd"/>
      <w:r w:rsidRPr="004102DA">
        <w:rPr>
          <w:rFonts w:ascii="Times New Roman" w:hAnsi="Times New Roman" w:cs="Times New Roman"/>
          <w:sz w:val="28"/>
          <w:szCs w:val="28"/>
        </w:rPr>
        <w:t>і</w:t>
      </w:r>
      <w:proofErr w:type="spellEnd"/>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аралық</w:t>
      </w:r>
      <w:proofErr w:type="spellEnd"/>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және</w:t>
      </w:r>
      <w:proofErr w:type="spellEnd"/>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қорытынды</w:t>
      </w:r>
      <w:proofErr w:type="spellEnd"/>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аттестаттау</w:t>
      </w:r>
      <w:proofErr w:type="spellEnd"/>
      <w:r w:rsidRPr="004102DA">
        <w:rPr>
          <w:rFonts w:ascii="Times New Roman" w:hAnsi="Times New Roman" w:cs="Times New Roman"/>
          <w:sz w:val="28"/>
          <w:szCs w:val="28"/>
        </w:rPr>
        <w:t>.</w:t>
      </w:r>
    </w:p>
    <w:p w:rsidR="006B7F88" w:rsidRPr="00500854" w:rsidRDefault="006B7F88" w:rsidP="004102DA">
      <w:pPr>
        <w:pStyle w:val="a7"/>
        <w:ind w:firstLine="708"/>
        <w:jc w:val="both"/>
        <w:rPr>
          <w:rFonts w:ascii="Times New Roman" w:hAnsi="Times New Roman" w:cs="Times New Roman"/>
          <w:sz w:val="28"/>
          <w:szCs w:val="28"/>
        </w:rPr>
      </w:pPr>
      <w:proofErr w:type="spellStart"/>
      <w:r w:rsidRPr="004102DA">
        <w:rPr>
          <w:rFonts w:ascii="Times New Roman" w:hAnsi="Times New Roman" w:cs="Times New Roman"/>
          <w:sz w:val="28"/>
          <w:szCs w:val="28"/>
        </w:rPr>
        <w:t>Ересек</w:t>
      </w:r>
      <w:proofErr w:type="spellEnd"/>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аудиторияның</w:t>
      </w:r>
      <w:proofErr w:type="spellEnd"/>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ерекшеліктерін</w:t>
      </w:r>
      <w:proofErr w:type="spellEnd"/>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ескере</w:t>
      </w:r>
      <w:proofErr w:type="spellEnd"/>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отырып</w:t>
      </w:r>
      <w:proofErr w:type="spellEnd"/>
      <w:r w:rsidRPr="00500854">
        <w:rPr>
          <w:rFonts w:ascii="Times New Roman" w:hAnsi="Times New Roman" w:cs="Times New Roman"/>
          <w:sz w:val="28"/>
          <w:szCs w:val="28"/>
        </w:rPr>
        <w:t xml:space="preserve">, </w:t>
      </w:r>
      <w:proofErr w:type="spellStart"/>
      <w:r w:rsidRPr="004102DA">
        <w:rPr>
          <w:rFonts w:ascii="Times New Roman" w:hAnsi="Times New Roman" w:cs="Times New Roman"/>
          <w:sz w:val="28"/>
          <w:szCs w:val="28"/>
        </w:rPr>
        <w:t>оқыту</w:t>
      </w:r>
      <w:proofErr w:type="spellEnd"/>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барысында</w:t>
      </w:r>
      <w:proofErr w:type="spellEnd"/>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студенттерге</w:t>
      </w:r>
      <w:proofErr w:type="spellEnd"/>
      <w:r w:rsidR="00EB1414">
        <w:rPr>
          <w:rFonts w:ascii="Times New Roman" w:hAnsi="Times New Roman" w:cs="Times New Roman"/>
          <w:sz w:val="28"/>
          <w:szCs w:val="28"/>
          <w:lang w:val="kk-KZ"/>
        </w:rPr>
        <w:t xml:space="preserve"> </w:t>
      </w:r>
      <w:r w:rsidRPr="004102DA">
        <w:rPr>
          <w:rFonts w:ascii="Times New Roman" w:hAnsi="Times New Roman" w:cs="Times New Roman"/>
          <w:sz w:val="28"/>
          <w:szCs w:val="28"/>
        </w:rPr>
        <w:t>логикалық</w:t>
      </w:r>
      <w:r w:rsidR="00EB1414">
        <w:rPr>
          <w:rFonts w:ascii="Times New Roman" w:hAnsi="Times New Roman" w:cs="Times New Roman"/>
          <w:sz w:val="28"/>
          <w:szCs w:val="28"/>
          <w:lang w:val="kk-KZ"/>
        </w:rPr>
        <w:t xml:space="preserve"> </w:t>
      </w:r>
      <w:r w:rsidRPr="004102DA">
        <w:rPr>
          <w:rFonts w:ascii="Times New Roman" w:hAnsi="Times New Roman" w:cs="Times New Roman"/>
          <w:sz w:val="28"/>
          <w:szCs w:val="28"/>
        </w:rPr>
        <w:t>қорытынды</w:t>
      </w:r>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жасауға</w:t>
      </w:r>
      <w:proofErr w:type="spellEnd"/>
      <w:r w:rsidRPr="00500854">
        <w:rPr>
          <w:rFonts w:ascii="Times New Roman" w:hAnsi="Times New Roman" w:cs="Times New Roman"/>
          <w:sz w:val="28"/>
          <w:szCs w:val="28"/>
        </w:rPr>
        <w:t xml:space="preserve">, </w:t>
      </w:r>
      <w:proofErr w:type="spellStart"/>
      <w:r w:rsidRPr="004102DA">
        <w:rPr>
          <w:rFonts w:ascii="Times New Roman" w:hAnsi="Times New Roman" w:cs="Times New Roman"/>
          <w:sz w:val="28"/>
          <w:szCs w:val="28"/>
        </w:rPr>
        <w:t>өз</w:t>
      </w:r>
      <w:proofErr w:type="spellEnd"/>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тәжірибесіне</w:t>
      </w:r>
      <w:proofErr w:type="spellEnd"/>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бейімдеуге</w:t>
      </w:r>
      <w:proofErr w:type="spellEnd"/>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және</w:t>
      </w:r>
      <w:proofErr w:type="spellEnd"/>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алған</w:t>
      </w:r>
      <w:proofErr w:type="spellEnd"/>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дағдыларын</w:t>
      </w:r>
      <w:proofErr w:type="spellEnd"/>
      <w:r w:rsidR="00EB1414">
        <w:rPr>
          <w:rFonts w:ascii="Times New Roman" w:hAnsi="Times New Roman" w:cs="Times New Roman"/>
          <w:sz w:val="28"/>
          <w:szCs w:val="28"/>
          <w:lang w:val="kk-KZ"/>
        </w:rPr>
        <w:t xml:space="preserve"> </w:t>
      </w:r>
      <w:r w:rsidRPr="004102DA">
        <w:rPr>
          <w:rFonts w:ascii="Times New Roman" w:hAnsi="Times New Roman" w:cs="Times New Roman"/>
          <w:sz w:val="28"/>
          <w:szCs w:val="28"/>
        </w:rPr>
        <w:t>практикалық</w:t>
      </w:r>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жаттығулар</w:t>
      </w:r>
      <w:proofErr w:type="spellEnd"/>
      <w:r w:rsidR="00EB1414">
        <w:rPr>
          <w:rFonts w:ascii="Times New Roman" w:hAnsi="Times New Roman" w:cs="Times New Roman"/>
          <w:sz w:val="28"/>
          <w:szCs w:val="28"/>
          <w:lang w:val="kk-KZ"/>
        </w:rPr>
        <w:t xml:space="preserve"> </w:t>
      </w:r>
      <w:r w:rsidRPr="004102DA">
        <w:rPr>
          <w:rFonts w:ascii="Times New Roman" w:hAnsi="Times New Roman" w:cs="Times New Roman"/>
          <w:sz w:val="28"/>
          <w:szCs w:val="28"/>
        </w:rPr>
        <w:t>мен</w:t>
      </w:r>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сабақтан</w:t>
      </w:r>
      <w:proofErr w:type="spellEnd"/>
      <w:r w:rsidR="00EB1414">
        <w:rPr>
          <w:rFonts w:ascii="Times New Roman" w:hAnsi="Times New Roman" w:cs="Times New Roman"/>
          <w:sz w:val="28"/>
          <w:szCs w:val="28"/>
          <w:lang w:val="kk-KZ"/>
        </w:rPr>
        <w:t xml:space="preserve"> </w:t>
      </w:r>
      <w:proofErr w:type="spellStart"/>
      <w:proofErr w:type="gramStart"/>
      <w:r w:rsidRPr="004102DA">
        <w:rPr>
          <w:rFonts w:ascii="Times New Roman" w:hAnsi="Times New Roman" w:cs="Times New Roman"/>
          <w:sz w:val="28"/>
          <w:szCs w:val="28"/>
        </w:rPr>
        <w:t>тыс</w:t>
      </w:r>
      <w:proofErr w:type="spellEnd"/>
      <w:proofErr w:type="gramEnd"/>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өзіндік</w:t>
      </w:r>
      <w:proofErr w:type="spellEnd"/>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жұмыстарда</w:t>
      </w:r>
      <w:proofErr w:type="spellEnd"/>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тексеруге</w:t>
      </w:r>
      <w:proofErr w:type="spellEnd"/>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мүмкіндік</w:t>
      </w:r>
      <w:proofErr w:type="spellEnd"/>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беріледі</w:t>
      </w:r>
      <w:proofErr w:type="spellEnd"/>
      <w:r w:rsidRPr="00500854">
        <w:rPr>
          <w:rFonts w:ascii="Times New Roman" w:hAnsi="Times New Roman" w:cs="Times New Roman"/>
          <w:sz w:val="28"/>
          <w:szCs w:val="28"/>
        </w:rPr>
        <w:t>.</w:t>
      </w:r>
    </w:p>
    <w:p w:rsidR="006B7F88" w:rsidRPr="00500854" w:rsidRDefault="006B7F88" w:rsidP="004102DA">
      <w:pPr>
        <w:pStyle w:val="a7"/>
        <w:ind w:firstLine="708"/>
        <w:jc w:val="both"/>
        <w:rPr>
          <w:rFonts w:ascii="Times New Roman" w:hAnsi="Times New Roman" w:cs="Times New Roman"/>
          <w:sz w:val="28"/>
          <w:szCs w:val="28"/>
        </w:rPr>
      </w:pPr>
      <w:proofErr w:type="spellStart"/>
      <w:r w:rsidRPr="004102DA">
        <w:rPr>
          <w:rFonts w:ascii="Times New Roman" w:hAnsi="Times New Roman" w:cs="Times New Roman"/>
          <w:sz w:val="28"/>
          <w:szCs w:val="28"/>
        </w:rPr>
        <w:t>Бағдарламаны</w:t>
      </w:r>
      <w:proofErr w:type="spellEnd"/>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бі</w:t>
      </w:r>
      <w:proofErr w:type="gramStart"/>
      <w:r w:rsidRPr="004102DA">
        <w:rPr>
          <w:rFonts w:ascii="Times New Roman" w:hAnsi="Times New Roman" w:cs="Times New Roman"/>
          <w:sz w:val="28"/>
          <w:szCs w:val="28"/>
        </w:rPr>
        <w:t>л</w:t>
      </w:r>
      <w:proofErr w:type="gramEnd"/>
      <w:r w:rsidRPr="004102DA">
        <w:rPr>
          <w:rFonts w:ascii="Times New Roman" w:hAnsi="Times New Roman" w:cs="Times New Roman"/>
          <w:sz w:val="28"/>
          <w:szCs w:val="28"/>
        </w:rPr>
        <w:t>іктілікті</w:t>
      </w:r>
      <w:proofErr w:type="spellEnd"/>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арттыру</w:t>
      </w:r>
      <w:proofErr w:type="spellEnd"/>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үлгісіне</w:t>
      </w:r>
      <w:proofErr w:type="spellEnd"/>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бағдарлау</w:t>
      </w:r>
      <w:proofErr w:type="spellEnd"/>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қазіргі</w:t>
      </w:r>
      <w:proofErr w:type="spellEnd"/>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заманғы</w:t>
      </w:r>
      <w:proofErr w:type="spellEnd"/>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қашықтықтан</w:t>
      </w:r>
      <w:proofErr w:type="spellEnd"/>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білім</w:t>
      </w:r>
      <w:proofErr w:type="spellEnd"/>
      <w:r w:rsidR="00EB1414">
        <w:rPr>
          <w:rFonts w:ascii="Times New Roman" w:hAnsi="Times New Roman" w:cs="Times New Roman"/>
          <w:sz w:val="28"/>
          <w:szCs w:val="28"/>
          <w:lang w:val="kk-KZ"/>
        </w:rPr>
        <w:t xml:space="preserve"> </w:t>
      </w:r>
      <w:r w:rsidRPr="004102DA">
        <w:rPr>
          <w:rFonts w:ascii="Times New Roman" w:hAnsi="Times New Roman" w:cs="Times New Roman"/>
          <w:sz w:val="28"/>
          <w:szCs w:val="28"/>
        </w:rPr>
        <w:t>беру</w:t>
      </w:r>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технологияларын</w:t>
      </w:r>
      <w:proofErr w:type="spellEnd"/>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қолдану</w:t>
      </w:r>
      <w:proofErr w:type="spellEnd"/>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арқылы</w:t>
      </w:r>
      <w:proofErr w:type="spellEnd"/>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қол</w:t>
      </w:r>
      <w:proofErr w:type="spellEnd"/>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жеткізілетін</w:t>
      </w:r>
      <w:proofErr w:type="spellEnd"/>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белсенділік</w:t>
      </w:r>
      <w:proofErr w:type="spellEnd"/>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тәсілін</w:t>
      </w:r>
      <w:proofErr w:type="spellEnd"/>
      <w:r w:rsidR="00EB1414">
        <w:rPr>
          <w:rFonts w:ascii="Times New Roman" w:hAnsi="Times New Roman" w:cs="Times New Roman"/>
          <w:sz w:val="28"/>
          <w:szCs w:val="28"/>
          <w:lang w:val="kk-KZ"/>
        </w:rPr>
        <w:t xml:space="preserve"> </w:t>
      </w:r>
      <w:proofErr w:type="spellStart"/>
      <w:r w:rsidRPr="004102DA">
        <w:rPr>
          <w:rFonts w:ascii="Times New Roman" w:hAnsi="Times New Roman" w:cs="Times New Roman"/>
          <w:sz w:val="28"/>
          <w:szCs w:val="28"/>
        </w:rPr>
        <w:t>көздейді</w:t>
      </w:r>
      <w:proofErr w:type="spellEnd"/>
      <w:r w:rsidRPr="00500854">
        <w:rPr>
          <w:rFonts w:ascii="Times New Roman" w:hAnsi="Times New Roman" w:cs="Times New Roman"/>
          <w:sz w:val="28"/>
          <w:szCs w:val="28"/>
        </w:rPr>
        <w:t>.</w:t>
      </w:r>
    </w:p>
    <w:p w:rsidR="004102DA" w:rsidRPr="00500854" w:rsidRDefault="004102DA" w:rsidP="004102DA">
      <w:pPr>
        <w:pStyle w:val="a7"/>
        <w:ind w:firstLine="708"/>
        <w:jc w:val="both"/>
        <w:rPr>
          <w:rFonts w:ascii="Times New Roman" w:hAnsi="Times New Roman" w:cs="Times New Roman"/>
          <w:sz w:val="28"/>
          <w:szCs w:val="28"/>
        </w:rPr>
      </w:pPr>
    </w:p>
    <w:p w:rsidR="000B5C99" w:rsidRPr="00500854" w:rsidRDefault="000B5C99" w:rsidP="004102DA">
      <w:pPr>
        <w:pStyle w:val="a7"/>
        <w:jc w:val="center"/>
        <w:rPr>
          <w:rFonts w:ascii="Times New Roman" w:hAnsi="Times New Roman" w:cs="Times New Roman"/>
          <w:b/>
          <w:color w:val="000000"/>
          <w:sz w:val="28"/>
          <w:szCs w:val="28"/>
        </w:rPr>
      </w:pPr>
      <w:r w:rsidRPr="004102DA">
        <w:rPr>
          <w:rFonts w:ascii="Times New Roman" w:hAnsi="Times New Roman" w:cs="Times New Roman"/>
          <w:b/>
          <w:color w:val="000000"/>
          <w:sz w:val="28"/>
          <w:szCs w:val="28"/>
          <w:lang w:val="kk-KZ"/>
        </w:rPr>
        <w:t>7. Бағдарламаның оқу-әдістемелік қамтамасыздығы</w:t>
      </w:r>
    </w:p>
    <w:p w:rsidR="004102DA" w:rsidRPr="00500854" w:rsidRDefault="004102DA" w:rsidP="004102DA">
      <w:pPr>
        <w:pStyle w:val="a7"/>
        <w:jc w:val="center"/>
        <w:rPr>
          <w:rFonts w:ascii="Times New Roman" w:hAnsi="Times New Roman" w:cs="Times New Roman"/>
          <w:b/>
          <w:color w:val="000000"/>
          <w:sz w:val="28"/>
          <w:szCs w:val="28"/>
        </w:rPr>
      </w:pPr>
    </w:p>
    <w:p w:rsidR="00A76B92" w:rsidRPr="004102DA" w:rsidRDefault="000B5C99" w:rsidP="004102DA">
      <w:pPr>
        <w:pStyle w:val="a7"/>
        <w:ind w:firstLine="708"/>
        <w:jc w:val="both"/>
        <w:rPr>
          <w:rFonts w:ascii="Times New Roman" w:hAnsi="Times New Roman" w:cs="Times New Roman"/>
          <w:color w:val="000000"/>
          <w:sz w:val="28"/>
          <w:szCs w:val="28"/>
          <w:lang w:val="kk-KZ"/>
        </w:rPr>
      </w:pPr>
      <w:r w:rsidRPr="004102DA">
        <w:rPr>
          <w:rFonts w:ascii="Times New Roman" w:hAnsi="Times New Roman" w:cs="Times New Roman"/>
          <w:color w:val="000000"/>
          <w:sz w:val="28"/>
          <w:szCs w:val="28"/>
          <w:lang w:val="kk-KZ"/>
        </w:rPr>
        <w:t>Курс бағдарламасы әр тыңдаушыға келіс</w:t>
      </w:r>
      <w:r w:rsidR="00A76B92" w:rsidRPr="004102DA">
        <w:rPr>
          <w:rFonts w:ascii="Times New Roman" w:hAnsi="Times New Roman" w:cs="Times New Roman"/>
          <w:color w:val="000000"/>
          <w:sz w:val="28"/>
          <w:szCs w:val="28"/>
          <w:lang w:val="kk-KZ"/>
        </w:rPr>
        <w:t xml:space="preserve">іммен жеке көзқарастарын </w:t>
      </w:r>
      <w:r w:rsidRPr="004102DA">
        <w:rPr>
          <w:rFonts w:ascii="Times New Roman" w:hAnsi="Times New Roman" w:cs="Times New Roman"/>
          <w:color w:val="000000"/>
          <w:sz w:val="28"/>
          <w:szCs w:val="28"/>
          <w:lang w:val="kk-KZ"/>
        </w:rPr>
        <w:t>ескере отырып іс-әрекет</w:t>
      </w:r>
      <w:r w:rsidR="00A76B92" w:rsidRPr="004102DA">
        <w:rPr>
          <w:rFonts w:ascii="Times New Roman" w:hAnsi="Times New Roman" w:cs="Times New Roman"/>
          <w:color w:val="000000"/>
          <w:sz w:val="28"/>
          <w:szCs w:val="28"/>
          <w:lang w:val="kk-KZ"/>
        </w:rPr>
        <w:t>, құзыреттілік</w:t>
      </w:r>
      <w:r w:rsidRPr="004102DA">
        <w:rPr>
          <w:rFonts w:ascii="Times New Roman" w:hAnsi="Times New Roman" w:cs="Times New Roman"/>
          <w:color w:val="000000"/>
          <w:sz w:val="28"/>
          <w:szCs w:val="28"/>
          <w:lang w:val="kk-KZ"/>
        </w:rPr>
        <w:t xml:space="preserve">, сараланған тәсілдерге негізделген. </w:t>
      </w:r>
    </w:p>
    <w:p w:rsidR="00A76B92" w:rsidRPr="004102DA" w:rsidRDefault="000629AC" w:rsidP="004102DA">
      <w:pPr>
        <w:pStyle w:val="a7"/>
        <w:jc w:val="both"/>
        <w:rPr>
          <w:rFonts w:ascii="Times New Roman" w:hAnsi="Times New Roman" w:cs="Times New Roman"/>
          <w:color w:val="000000"/>
          <w:sz w:val="28"/>
          <w:szCs w:val="28"/>
          <w:lang w:val="kk-KZ"/>
        </w:rPr>
      </w:pPr>
      <w:r w:rsidRPr="004102DA">
        <w:rPr>
          <w:rFonts w:ascii="Times New Roman" w:hAnsi="Times New Roman" w:cs="Times New Roman"/>
          <w:color w:val="000000"/>
          <w:sz w:val="28"/>
          <w:szCs w:val="28"/>
          <w:lang w:val="kk-KZ"/>
        </w:rPr>
        <w:t xml:space="preserve">Оқыту </w:t>
      </w:r>
      <w:r w:rsidR="000B5C99" w:rsidRPr="004102DA">
        <w:rPr>
          <w:rFonts w:ascii="Times New Roman" w:hAnsi="Times New Roman" w:cs="Times New Roman"/>
          <w:color w:val="000000"/>
          <w:sz w:val="28"/>
          <w:szCs w:val="28"/>
          <w:lang w:val="kk-KZ"/>
        </w:rPr>
        <w:t xml:space="preserve"> принциптері: </w:t>
      </w:r>
    </w:p>
    <w:p w:rsidR="00A76B92" w:rsidRPr="004102DA" w:rsidRDefault="000B5C99" w:rsidP="004102DA">
      <w:pPr>
        <w:pStyle w:val="a7"/>
        <w:jc w:val="both"/>
        <w:rPr>
          <w:rFonts w:ascii="Times New Roman" w:hAnsi="Times New Roman" w:cs="Times New Roman"/>
          <w:color w:val="000000"/>
          <w:sz w:val="28"/>
          <w:szCs w:val="28"/>
          <w:lang w:val="kk-KZ"/>
        </w:rPr>
      </w:pPr>
      <w:r w:rsidRPr="004102DA">
        <w:rPr>
          <w:rFonts w:ascii="Times New Roman" w:hAnsi="Times New Roman" w:cs="Times New Roman"/>
          <w:color w:val="000000"/>
          <w:sz w:val="28"/>
          <w:szCs w:val="28"/>
          <w:lang w:val="kk-KZ"/>
        </w:rPr>
        <w:t xml:space="preserve">- оқыту жүйелілігі; </w:t>
      </w:r>
    </w:p>
    <w:p w:rsidR="00A76B92" w:rsidRPr="004102DA" w:rsidRDefault="000B5C99" w:rsidP="004102DA">
      <w:pPr>
        <w:pStyle w:val="a7"/>
        <w:jc w:val="both"/>
        <w:rPr>
          <w:rFonts w:ascii="Times New Roman" w:hAnsi="Times New Roman" w:cs="Times New Roman"/>
          <w:color w:val="000000"/>
          <w:sz w:val="28"/>
          <w:szCs w:val="28"/>
          <w:lang w:val="kk-KZ"/>
        </w:rPr>
      </w:pPr>
      <w:r w:rsidRPr="004102DA">
        <w:rPr>
          <w:rFonts w:ascii="Times New Roman" w:hAnsi="Times New Roman" w:cs="Times New Roman"/>
          <w:color w:val="000000"/>
          <w:sz w:val="28"/>
          <w:szCs w:val="28"/>
          <w:lang w:val="kk-KZ"/>
        </w:rPr>
        <w:t xml:space="preserve">- оқыту интерактивтілігі; </w:t>
      </w:r>
    </w:p>
    <w:p w:rsidR="00A76B92" w:rsidRPr="004102DA" w:rsidRDefault="000B5C99" w:rsidP="004102DA">
      <w:pPr>
        <w:pStyle w:val="a7"/>
        <w:jc w:val="both"/>
        <w:rPr>
          <w:rFonts w:ascii="Times New Roman" w:hAnsi="Times New Roman" w:cs="Times New Roman"/>
          <w:color w:val="000000"/>
          <w:sz w:val="28"/>
          <w:szCs w:val="28"/>
          <w:lang w:val="kk-KZ"/>
        </w:rPr>
      </w:pPr>
      <w:r w:rsidRPr="004102DA">
        <w:rPr>
          <w:rFonts w:ascii="Times New Roman" w:hAnsi="Times New Roman" w:cs="Times New Roman"/>
          <w:color w:val="000000"/>
          <w:sz w:val="28"/>
          <w:szCs w:val="28"/>
          <w:lang w:val="kk-KZ"/>
        </w:rPr>
        <w:t>- оқыту мазмұны Педагогтің кәсі</w:t>
      </w:r>
      <w:r w:rsidR="000629AC" w:rsidRPr="004102DA">
        <w:rPr>
          <w:rFonts w:ascii="Times New Roman" w:hAnsi="Times New Roman" w:cs="Times New Roman"/>
          <w:color w:val="000000"/>
          <w:sz w:val="28"/>
          <w:szCs w:val="28"/>
          <w:lang w:val="kk-KZ"/>
        </w:rPr>
        <w:t>би құзыреттілігін дамыту</w:t>
      </w:r>
      <w:r w:rsidRPr="004102DA">
        <w:rPr>
          <w:rFonts w:ascii="Times New Roman" w:hAnsi="Times New Roman" w:cs="Times New Roman"/>
          <w:color w:val="000000"/>
          <w:sz w:val="28"/>
          <w:szCs w:val="28"/>
          <w:lang w:val="kk-KZ"/>
        </w:rPr>
        <w:t xml:space="preserve">дағы өзекті мәселе сәйкестігі; </w:t>
      </w:r>
    </w:p>
    <w:p w:rsidR="00A76B92" w:rsidRPr="004102DA" w:rsidRDefault="000B5C99" w:rsidP="004102DA">
      <w:pPr>
        <w:pStyle w:val="a7"/>
        <w:jc w:val="both"/>
        <w:rPr>
          <w:rFonts w:ascii="Times New Roman" w:hAnsi="Times New Roman" w:cs="Times New Roman"/>
          <w:color w:val="000000"/>
          <w:sz w:val="28"/>
          <w:szCs w:val="28"/>
          <w:lang w:val="kk-KZ"/>
        </w:rPr>
      </w:pPr>
      <w:r w:rsidRPr="004102DA">
        <w:rPr>
          <w:rFonts w:ascii="Times New Roman" w:hAnsi="Times New Roman" w:cs="Times New Roman"/>
          <w:color w:val="000000"/>
          <w:sz w:val="28"/>
          <w:szCs w:val="28"/>
          <w:lang w:val="kk-KZ"/>
        </w:rPr>
        <w:t xml:space="preserve">- оқу материалы ақпараттық динамикасы; </w:t>
      </w:r>
    </w:p>
    <w:p w:rsidR="00A76B92" w:rsidRPr="004102DA" w:rsidRDefault="000B5C99" w:rsidP="004102DA">
      <w:pPr>
        <w:pStyle w:val="a7"/>
        <w:jc w:val="both"/>
        <w:rPr>
          <w:rFonts w:ascii="Times New Roman" w:hAnsi="Times New Roman" w:cs="Times New Roman"/>
          <w:color w:val="000000"/>
          <w:sz w:val="28"/>
          <w:szCs w:val="28"/>
          <w:lang w:val="kk-KZ"/>
        </w:rPr>
      </w:pPr>
      <w:r w:rsidRPr="004102DA">
        <w:rPr>
          <w:rFonts w:ascii="Times New Roman" w:hAnsi="Times New Roman" w:cs="Times New Roman"/>
          <w:color w:val="000000"/>
          <w:sz w:val="28"/>
          <w:szCs w:val="28"/>
          <w:lang w:val="kk-KZ"/>
        </w:rPr>
        <w:lastRenderedPageBreak/>
        <w:t xml:space="preserve">- тәжірибеге бағдарлану; </w:t>
      </w:r>
    </w:p>
    <w:p w:rsidR="00A76B92" w:rsidRPr="004102DA" w:rsidRDefault="000B5C99" w:rsidP="004102DA">
      <w:pPr>
        <w:pStyle w:val="a7"/>
        <w:jc w:val="both"/>
        <w:rPr>
          <w:rFonts w:ascii="Times New Roman" w:hAnsi="Times New Roman" w:cs="Times New Roman"/>
          <w:color w:val="000000"/>
          <w:sz w:val="28"/>
          <w:szCs w:val="28"/>
          <w:lang w:val="kk-KZ"/>
        </w:rPr>
      </w:pPr>
      <w:r w:rsidRPr="004102DA">
        <w:rPr>
          <w:rFonts w:ascii="Times New Roman" w:hAnsi="Times New Roman" w:cs="Times New Roman"/>
          <w:color w:val="000000"/>
          <w:sz w:val="28"/>
          <w:szCs w:val="28"/>
          <w:lang w:val="kk-KZ"/>
        </w:rPr>
        <w:t>- зерттелетін материалдың кейінгі педагогикалық қызметпен ба</w:t>
      </w:r>
      <w:r w:rsidR="00A76B92" w:rsidRPr="004102DA">
        <w:rPr>
          <w:rFonts w:ascii="Times New Roman" w:hAnsi="Times New Roman" w:cs="Times New Roman"/>
          <w:color w:val="000000"/>
          <w:sz w:val="28"/>
          <w:szCs w:val="28"/>
          <w:lang w:val="kk-KZ"/>
        </w:rPr>
        <w:t xml:space="preserve">йланысы; </w:t>
      </w:r>
    </w:p>
    <w:p w:rsidR="00A76B92" w:rsidRPr="004102DA" w:rsidRDefault="00A76B92" w:rsidP="004102DA">
      <w:pPr>
        <w:pStyle w:val="a7"/>
        <w:jc w:val="both"/>
        <w:rPr>
          <w:rFonts w:ascii="Times New Roman" w:hAnsi="Times New Roman" w:cs="Times New Roman"/>
          <w:sz w:val="28"/>
          <w:szCs w:val="28"/>
          <w:lang w:val="kk-KZ"/>
        </w:rPr>
      </w:pPr>
      <w:r w:rsidRPr="004102DA">
        <w:rPr>
          <w:rFonts w:ascii="Times New Roman" w:hAnsi="Times New Roman" w:cs="Times New Roman"/>
          <w:color w:val="000000"/>
          <w:sz w:val="28"/>
          <w:szCs w:val="28"/>
          <w:lang w:val="kk-KZ"/>
        </w:rPr>
        <w:t>- тыңдаушыға бағдар беру</w:t>
      </w:r>
      <w:r w:rsidR="000B5C99" w:rsidRPr="004102DA">
        <w:rPr>
          <w:rFonts w:ascii="Times New Roman" w:hAnsi="Times New Roman" w:cs="Times New Roman"/>
          <w:color w:val="000000"/>
          <w:sz w:val="28"/>
          <w:szCs w:val="28"/>
          <w:lang w:val="kk-KZ"/>
        </w:rPr>
        <w:t>.</w:t>
      </w:r>
    </w:p>
    <w:p w:rsidR="00A76B92" w:rsidRPr="004102DA" w:rsidRDefault="00A76B92" w:rsidP="004102DA">
      <w:pPr>
        <w:pStyle w:val="a7"/>
        <w:jc w:val="both"/>
        <w:rPr>
          <w:rFonts w:ascii="Times New Roman" w:hAnsi="Times New Roman" w:cs="Times New Roman"/>
          <w:sz w:val="28"/>
          <w:szCs w:val="28"/>
          <w:lang w:val="kk-KZ"/>
        </w:rPr>
      </w:pPr>
      <w:r w:rsidRPr="004102DA">
        <w:rPr>
          <w:rFonts w:ascii="Times New Roman" w:hAnsi="Times New Roman" w:cs="Times New Roman"/>
          <w:color w:val="000000"/>
          <w:sz w:val="28"/>
          <w:szCs w:val="28"/>
          <w:lang w:val="kk-KZ"/>
        </w:rPr>
        <w:t>Оқу материалын игеру бойынша тапсырмалар:</w:t>
      </w:r>
    </w:p>
    <w:p w:rsidR="00A76B92" w:rsidRPr="004102DA" w:rsidRDefault="00A76B92" w:rsidP="004102DA">
      <w:pPr>
        <w:pStyle w:val="a7"/>
        <w:jc w:val="both"/>
        <w:rPr>
          <w:rFonts w:ascii="Times New Roman" w:hAnsi="Times New Roman" w:cs="Times New Roman"/>
          <w:color w:val="000000"/>
          <w:sz w:val="28"/>
          <w:szCs w:val="28"/>
          <w:lang w:val="kk-KZ"/>
        </w:rPr>
      </w:pPr>
      <w:r w:rsidRPr="004102DA">
        <w:rPr>
          <w:rFonts w:ascii="Times New Roman" w:hAnsi="Times New Roman" w:cs="Times New Roman"/>
          <w:color w:val="000000"/>
          <w:sz w:val="28"/>
          <w:szCs w:val="28"/>
          <w:lang w:val="kk-KZ"/>
        </w:rPr>
        <w:t xml:space="preserve"> - шығармашылық тапсырмалар; </w:t>
      </w:r>
    </w:p>
    <w:p w:rsidR="00A76B92" w:rsidRPr="004102DA" w:rsidRDefault="00A76B92" w:rsidP="004102DA">
      <w:pPr>
        <w:pStyle w:val="a7"/>
        <w:jc w:val="both"/>
        <w:rPr>
          <w:rFonts w:ascii="Times New Roman" w:hAnsi="Times New Roman" w:cs="Times New Roman"/>
          <w:color w:val="000000"/>
          <w:sz w:val="28"/>
          <w:szCs w:val="28"/>
          <w:lang w:val="kk-KZ"/>
        </w:rPr>
      </w:pPr>
      <w:r w:rsidRPr="004102DA">
        <w:rPr>
          <w:rFonts w:ascii="Times New Roman" w:hAnsi="Times New Roman" w:cs="Times New Roman"/>
          <w:color w:val="000000"/>
          <w:sz w:val="28"/>
          <w:szCs w:val="28"/>
          <w:lang w:val="kk-KZ"/>
        </w:rPr>
        <w:t>- кластерлер.</w:t>
      </w:r>
    </w:p>
    <w:p w:rsidR="00A76B92" w:rsidRPr="004102DA" w:rsidRDefault="00A76B92" w:rsidP="004102DA">
      <w:pPr>
        <w:pStyle w:val="a7"/>
        <w:jc w:val="both"/>
        <w:rPr>
          <w:rFonts w:ascii="Times New Roman" w:hAnsi="Times New Roman" w:cs="Times New Roman"/>
          <w:color w:val="000000"/>
          <w:sz w:val="28"/>
          <w:szCs w:val="28"/>
          <w:lang w:val="kk-KZ"/>
        </w:rPr>
      </w:pPr>
      <w:r w:rsidRPr="004102DA">
        <w:rPr>
          <w:rFonts w:ascii="Times New Roman" w:hAnsi="Times New Roman" w:cs="Times New Roman"/>
          <w:color w:val="000000"/>
          <w:sz w:val="28"/>
          <w:szCs w:val="28"/>
          <w:lang w:val="kk-KZ"/>
        </w:rPr>
        <w:t xml:space="preserve"> - оқу-әдістемелік материалдары. </w:t>
      </w:r>
    </w:p>
    <w:p w:rsidR="00A76B92" w:rsidRPr="004102DA" w:rsidRDefault="00A76B92" w:rsidP="004102DA">
      <w:pPr>
        <w:pStyle w:val="a7"/>
        <w:jc w:val="both"/>
        <w:rPr>
          <w:rFonts w:ascii="Times New Roman" w:hAnsi="Times New Roman" w:cs="Times New Roman"/>
          <w:color w:val="000000"/>
          <w:sz w:val="28"/>
          <w:szCs w:val="28"/>
          <w:lang w:val="kk-KZ"/>
        </w:rPr>
      </w:pPr>
      <w:r w:rsidRPr="004102DA">
        <w:rPr>
          <w:rFonts w:ascii="Times New Roman" w:hAnsi="Times New Roman" w:cs="Times New Roman"/>
          <w:color w:val="000000"/>
          <w:sz w:val="28"/>
          <w:szCs w:val="28"/>
          <w:lang w:val="kk-KZ"/>
        </w:rPr>
        <w:t xml:space="preserve">Оқу процесінде келесі әдістер қолданылады: </w:t>
      </w:r>
    </w:p>
    <w:p w:rsidR="00A76B92" w:rsidRPr="004102DA" w:rsidRDefault="00A76B92" w:rsidP="004102DA">
      <w:pPr>
        <w:pStyle w:val="a7"/>
        <w:jc w:val="both"/>
        <w:rPr>
          <w:rFonts w:ascii="Times New Roman" w:hAnsi="Times New Roman" w:cs="Times New Roman"/>
          <w:color w:val="000000"/>
          <w:sz w:val="28"/>
          <w:szCs w:val="28"/>
          <w:lang w:val="kk-KZ"/>
        </w:rPr>
      </w:pPr>
      <w:r w:rsidRPr="004102DA">
        <w:rPr>
          <w:rFonts w:ascii="Times New Roman" w:hAnsi="Times New Roman" w:cs="Times New Roman"/>
          <w:color w:val="000000"/>
          <w:sz w:val="28"/>
          <w:szCs w:val="28"/>
          <w:lang w:val="kk-KZ"/>
        </w:rPr>
        <w:t>- топтық жұмыс;</w:t>
      </w:r>
    </w:p>
    <w:p w:rsidR="00A76B92" w:rsidRPr="004102DA" w:rsidRDefault="00A76B92" w:rsidP="004102DA">
      <w:pPr>
        <w:pStyle w:val="a7"/>
        <w:jc w:val="both"/>
        <w:rPr>
          <w:rFonts w:ascii="Times New Roman" w:hAnsi="Times New Roman" w:cs="Times New Roman"/>
          <w:color w:val="000000"/>
          <w:sz w:val="28"/>
          <w:szCs w:val="28"/>
          <w:lang w:val="kk-KZ"/>
        </w:rPr>
      </w:pPr>
      <w:r w:rsidRPr="004102DA">
        <w:rPr>
          <w:rFonts w:ascii="Times New Roman" w:hAnsi="Times New Roman" w:cs="Times New Roman"/>
          <w:color w:val="000000"/>
          <w:sz w:val="28"/>
          <w:szCs w:val="28"/>
          <w:lang w:val="kk-KZ"/>
        </w:rPr>
        <w:t xml:space="preserve"> - пікірталас; </w:t>
      </w:r>
    </w:p>
    <w:p w:rsidR="00A76B92" w:rsidRPr="004102DA" w:rsidRDefault="00A76B92" w:rsidP="004102DA">
      <w:pPr>
        <w:pStyle w:val="a7"/>
        <w:jc w:val="both"/>
        <w:rPr>
          <w:rFonts w:ascii="Times New Roman" w:hAnsi="Times New Roman" w:cs="Times New Roman"/>
          <w:color w:val="000000"/>
          <w:sz w:val="28"/>
          <w:szCs w:val="28"/>
          <w:lang w:val="kk-KZ"/>
        </w:rPr>
      </w:pPr>
      <w:r w:rsidRPr="004102DA">
        <w:rPr>
          <w:rFonts w:ascii="Times New Roman" w:hAnsi="Times New Roman" w:cs="Times New Roman"/>
          <w:color w:val="000000"/>
          <w:sz w:val="28"/>
          <w:szCs w:val="28"/>
          <w:lang w:val="kk-KZ"/>
        </w:rPr>
        <w:t xml:space="preserve">- миға шабуыл; </w:t>
      </w:r>
    </w:p>
    <w:p w:rsidR="00A76B92" w:rsidRPr="004102DA" w:rsidRDefault="000629AC" w:rsidP="004102DA">
      <w:pPr>
        <w:pStyle w:val="a7"/>
        <w:jc w:val="both"/>
        <w:rPr>
          <w:rFonts w:ascii="Times New Roman" w:hAnsi="Times New Roman" w:cs="Times New Roman"/>
          <w:color w:val="000000"/>
          <w:sz w:val="28"/>
          <w:szCs w:val="28"/>
          <w:lang w:val="kk-KZ"/>
        </w:rPr>
      </w:pPr>
      <w:r w:rsidRPr="004102DA">
        <w:rPr>
          <w:rFonts w:ascii="Times New Roman" w:hAnsi="Times New Roman" w:cs="Times New Roman"/>
          <w:color w:val="000000"/>
          <w:sz w:val="28"/>
          <w:szCs w:val="28"/>
          <w:lang w:val="kk-KZ"/>
        </w:rPr>
        <w:t xml:space="preserve">- жұмыс нәтижелерімен </w:t>
      </w:r>
      <w:r w:rsidR="00A76B92" w:rsidRPr="004102DA">
        <w:rPr>
          <w:rFonts w:ascii="Times New Roman" w:hAnsi="Times New Roman" w:cs="Times New Roman"/>
          <w:color w:val="000000"/>
          <w:sz w:val="28"/>
          <w:szCs w:val="28"/>
          <w:lang w:val="kk-KZ"/>
        </w:rPr>
        <w:t xml:space="preserve"> таныстыру.</w:t>
      </w:r>
    </w:p>
    <w:p w:rsidR="000B5C99" w:rsidRPr="00500854" w:rsidRDefault="00A76B92" w:rsidP="004102DA">
      <w:pPr>
        <w:pStyle w:val="a7"/>
        <w:jc w:val="both"/>
        <w:rPr>
          <w:rFonts w:ascii="Times New Roman" w:hAnsi="Times New Roman" w:cs="Times New Roman"/>
          <w:color w:val="000000"/>
          <w:sz w:val="28"/>
          <w:szCs w:val="28"/>
          <w:lang w:val="kk-KZ"/>
        </w:rPr>
      </w:pPr>
      <w:r w:rsidRPr="004102DA">
        <w:rPr>
          <w:rFonts w:ascii="Times New Roman" w:hAnsi="Times New Roman" w:cs="Times New Roman"/>
          <w:color w:val="000000"/>
          <w:sz w:val="28"/>
          <w:szCs w:val="28"/>
          <w:lang w:val="kk-KZ"/>
        </w:rPr>
        <w:t xml:space="preserve"> Тыңдаушыларға оқу-әдістемелік материа</w:t>
      </w:r>
      <w:r w:rsidR="000629AC" w:rsidRPr="004102DA">
        <w:rPr>
          <w:rFonts w:ascii="Times New Roman" w:hAnsi="Times New Roman" w:cs="Times New Roman"/>
          <w:color w:val="000000"/>
          <w:sz w:val="28"/>
          <w:szCs w:val="28"/>
          <w:lang w:val="kk-KZ"/>
        </w:rPr>
        <w:t>лдар (Оқу құралдары, практикум, мерзімді басылым</w:t>
      </w:r>
      <w:r w:rsidRPr="004102DA">
        <w:rPr>
          <w:rFonts w:ascii="Times New Roman" w:hAnsi="Times New Roman" w:cs="Times New Roman"/>
          <w:color w:val="000000"/>
          <w:sz w:val="28"/>
          <w:szCs w:val="28"/>
          <w:lang w:val="kk-KZ"/>
        </w:rPr>
        <w:t>, үлестірме материалдар, ноталық материалдар, нормативтік құжаттама және т.б.) ұсынылады.</w:t>
      </w:r>
    </w:p>
    <w:p w:rsidR="004102DA" w:rsidRPr="00500854" w:rsidRDefault="004102DA" w:rsidP="004102DA">
      <w:pPr>
        <w:pStyle w:val="a7"/>
        <w:jc w:val="both"/>
        <w:rPr>
          <w:rFonts w:ascii="Times New Roman" w:hAnsi="Times New Roman" w:cs="Times New Roman"/>
          <w:sz w:val="28"/>
          <w:szCs w:val="28"/>
          <w:lang w:val="kk-KZ"/>
        </w:rPr>
      </w:pPr>
    </w:p>
    <w:p w:rsidR="00A76B92" w:rsidRPr="00500854" w:rsidRDefault="00A76B92" w:rsidP="004102DA">
      <w:pPr>
        <w:pStyle w:val="a7"/>
        <w:jc w:val="center"/>
        <w:rPr>
          <w:rFonts w:ascii="Times New Roman" w:hAnsi="Times New Roman" w:cs="Times New Roman"/>
          <w:b/>
          <w:color w:val="000000"/>
          <w:sz w:val="28"/>
          <w:szCs w:val="28"/>
          <w:lang w:val="kk-KZ"/>
        </w:rPr>
      </w:pPr>
      <w:r w:rsidRPr="004102DA">
        <w:rPr>
          <w:rFonts w:ascii="Times New Roman" w:hAnsi="Times New Roman" w:cs="Times New Roman"/>
          <w:b/>
          <w:color w:val="000000"/>
          <w:sz w:val="28"/>
          <w:szCs w:val="28"/>
          <w:lang w:val="kk-KZ"/>
        </w:rPr>
        <w:t>8. Оқу нәтиже</w:t>
      </w:r>
      <w:r w:rsidR="000629AC" w:rsidRPr="004102DA">
        <w:rPr>
          <w:rFonts w:ascii="Times New Roman" w:hAnsi="Times New Roman" w:cs="Times New Roman"/>
          <w:b/>
          <w:color w:val="000000"/>
          <w:sz w:val="28"/>
          <w:szCs w:val="28"/>
          <w:lang w:val="kk-KZ"/>
        </w:rPr>
        <w:t>с</w:t>
      </w:r>
      <w:r w:rsidRPr="004102DA">
        <w:rPr>
          <w:rFonts w:ascii="Times New Roman" w:hAnsi="Times New Roman" w:cs="Times New Roman"/>
          <w:b/>
          <w:color w:val="000000"/>
          <w:sz w:val="28"/>
          <w:szCs w:val="28"/>
          <w:lang w:val="kk-KZ"/>
        </w:rPr>
        <w:t>ін бағалау</w:t>
      </w:r>
    </w:p>
    <w:p w:rsidR="004102DA" w:rsidRPr="00500854" w:rsidRDefault="004102DA" w:rsidP="004102DA">
      <w:pPr>
        <w:pStyle w:val="a7"/>
        <w:jc w:val="center"/>
        <w:rPr>
          <w:rFonts w:ascii="Times New Roman" w:hAnsi="Times New Roman" w:cs="Times New Roman"/>
          <w:b/>
          <w:color w:val="000000"/>
          <w:sz w:val="28"/>
          <w:szCs w:val="28"/>
          <w:lang w:val="kk-KZ"/>
        </w:rPr>
      </w:pPr>
    </w:p>
    <w:p w:rsidR="00A76B92" w:rsidRPr="00500854" w:rsidRDefault="00A76B92" w:rsidP="004102DA">
      <w:pPr>
        <w:pStyle w:val="a7"/>
        <w:ind w:firstLine="708"/>
        <w:jc w:val="both"/>
        <w:rPr>
          <w:rFonts w:ascii="Times New Roman" w:hAnsi="Times New Roman" w:cs="Times New Roman"/>
          <w:color w:val="000000"/>
          <w:sz w:val="28"/>
          <w:szCs w:val="28"/>
          <w:lang w:val="kk-KZ"/>
        </w:rPr>
      </w:pPr>
      <w:r w:rsidRPr="004102DA">
        <w:rPr>
          <w:rFonts w:ascii="Times New Roman" w:hAnsi="Times New Roman" w:cs="Times New Roman"/>
          <w:color w:val="000000"/>
          <w:sz w:val="28"/>
          <w:szCs w:val="28"/>
          <w:lang w:val="kk-KZ"/>
        </w:rPr>
        <w:t>Тыңдаушыбілімін бақылау және бағалау саба</w:t>
      </w:r>
      <w:r w:rsidR="000629AC" w:rsidRPr="004102DA">
        <w:rPr>
          <w:rFonts w:ascii="Times New Roman" w:hAnsi="Times New Roman" w:cs="Times New Roman"/>
          <w:color w:val="000000"/>
          <w:sz w:val="28"/>
          <w:szCs w:val="28"/>
          <w:lang w:val="kk-KZ"/>
        </w:rPr>
        <w:t>ғ</w:t>
      </w:r>
      <w:r w:rsidR="00276FF4" w:rsidRPr="004102DA">
        <w:rPr>
          <w:rFonts w:ascii="Times New Roman" w:hAnsi="Times New Roman" w:cs="Times New Roman"/>
          <w:color w:val="000000"/>
          <w:sz w:val="28"/>
          <w:szCs w:val="28"/>
          <w:lang w:val="kk-KZ"/>
        </w:rPr>
        <w:t>ын</w:t>
      </w:r>
      <w:r w:rsidRPr="004102DA">
        <w:rPr>
          <w:rFonts w:ascii="Times New Roman" w:hAnsi="Times New Roman" w:cs="Times New Roman"/>
          <w:color w:val="000000"/>
          <w:sz w:val="28"/>
          <w:szCs w:val="28"/>
          <w:lang w:val="kk-KZ"/>
        </w:rPr>
        <w:t xml:space="preserve"> ағымд</w:t>
      </w:r>
      <w:r w:rsidR="00276FF4" w:rsidRPr="004102DA">
        <w:rPr>
          <w:rFonts w:ascii="Times New Roman" w:hAnsi="Times New Roman" w:cs="Times New Roman"/>
          <w:color w:val="000000"/>
          <w:sz w:val="28"/>
          <w:szCs w:val="28"/>
          <w:lang w:val="kk-KZ"/>
        </w:rPr>
        <w:t>ық</w:t>
      </w:r>
      <w:r w:rsidRPr="004102DA">
        <w:rPr>
          <w:rFonts w:ascii="Times New Roman" w:hAnsi="Times New Roman" w:cs="Times New Roman"/>
          <w:color w:val="000000"/>
          <w:sz w:val="28"/>
          <w:szCs w:val="28"/>
          <w:lang w:val="kk-KZ"/>
        </w:rPr>
        <w:t xml:space="preserve"> бағалау түрінде</w:t>
      </w:r>
      <w:r w:rsidR="000629AC" w:rsidRPr="004102DA">
        <w:rPr>
          <w:rFonts w:ascii="Times New Roman" w:hAnsi="Times New Roman" w:cs="Times New Roman"/>
          <w:color w:val="000000"/>
          <w:sz w:val="28"/>
          <w:szCs w:val="28"/>
          <w:lang w:val="kk-KZ"/>
        </w:rPr>
        <w:t>өткіз</w:t>
      </w:r>
      <w:r w:rsidR="00276FF4" w:rsidRPr="004102DA">
        <w:rPr>
          <w:rFonts w:ascii="Times New Roman" w:hAnsi="Times New Roman" w:cs="Times New Roman"/>
          <w:color w:val="000000"/>
          <w:sz w:val="28"/>
          <w:szCs w:val="28"/>
          <w:lang w:val="kk-KZ"/>
        </w:rPr>
        <w:t>еді, курс</w:t>
      </w:r>
      <w:r w:rsidRPr="004102DA">
        <w:rPr>
          <w:rFonts w:ascii="Times New Roman" w:hAnsi="Times New Roman" w:cs="Times New Roman"/>
          <w:color w:val="000000"/>
          <w:sz w:val="28"/>
          <w:szCs w:val="28"/>
          <w:lang w:val="kk-KZ"/>
        </w:rPr>
        <w:t xml:space="preserve"> аяқта</w:t>
      </w:r>
      <w:r w:rsidR="00276FF4" w:rsidRPr="004102DA">
        <w:rPr>
          <w:rFonts w:ascii="Times New Roman" w:hAnsi="Times New Roman" w:cs="Times New Roman"/>
          <w:color w:val="000000"/>
          <w:sz w:val="28"/>
          <w:szCs w:val="28"/>
          <w:lang w:val="kk-KZ"/>
        </w:rPr>
        <w:t>л</w:t>
      </w:r>
      <w:r w:rsidRPr="004102DA">
        <w:rPr>
          <w:rFonts w:ascii="Times New Roman" w:hAnsi="Times New Roman" w:cs="Times New Roman"/>
          <w:color w:val="000000"/>
          <w:sz w:val="28"/>
          <w:szCs w:val="28"/>
          <w:lang w:val="kk-KZ"/>
        </w:rPr>
        <w:t>ғаннан кейін: мақсаты, міндеті және күтілетін нәтижелер негізінде</w:t>
      </w:r>
      <w:r w:rsidR="00276FF4" w:rsidRPr="004102DA">
        <w:rPr>
          <w:rFonts w:ascii="Times New Roman" w:hAnsi="Times New Roman" w:cs="Times New Roman"/>
          <w:color w:val="000000"/>
          <w:sz w:val="28"/>
          <w:szCs w:val="28"/>
          <w:lang w:val="kk-KZ"/>
        </w:rPr>
        <w:t xml:space="preserve"> құрастырылған</w:t>
      </w:r>
      <w:r w:rsidRPr="004102DA">
        <w:rPr>
          <w:rFonts w:ascii="Times New Roman" w:hAnsi="Times New Roman" w:cs="Times New Roman"/>
          <w:color w:val="000000"/>
          <w:sz w:val="28"/>
          <w:szCs w:val="28"/>
          <w:lang w:val="kk-KZ"/>
        </w:rPr>
        <w:t xml:space="preserve"> презентация</w:t>
      </w:r>
      <w:r w:rsidR="00276FF4" w:rsidRPr="004102DA">
        <w:rPr>
          <w:rFonts w:ascii="Times New Roman" w:hAnsi="Times New Roman" w:cs="Times New Roman"/>
          <w:color w:val="000000"/>
          <w:sz w:val="28"/>
          <w:szCs w:val="28"/>
          <w:lang w:val="kk-KZ"/>
        </w:rPr>
        <w:t>,</w:t>
      </w:r>
      <w:r w:rsidRPr="004102DA">
        <w:rPr>
          <w:rFonts w:ascii="Times New Roman" w:hAnsi="Times New Roman" w:cs="Times New Roman"/>
          <w:color w:val="000000"/>
          <w:sz w:val="28"/>
          <w:szCs w:val="28"/>
          <w:lang w:val="kk-KZ"/>
        </w:rPr>
        <w:t xml:space="preserve"> жоба қорғау түрінде жүргізіледі. Мұғалімдер біліктілігін арттыру бағдарламасы негізі оқыту мақс</w:t>
      </w:r>
      <w:r w:rsidR="00276FF4" w:rsidRPr="004102DA">
        <w:rPr>
          <w:rFonts w:ascii="Times New Roman" w:hAnsi="Times New Roman" w:cs="Times New Roman"/>
          <w:color w:val="000000"/>
          <w:sz w:val="28"/>
          <w:szCs w:val="28"/>
          <w:lang w:val="kk-KZ"/>
        </w:rPr>
        <w:t>атын көздейді, сондықтан сабақ</w:t>
      </w:r>
      <w:r w:rsidRPr="004102DA">
        <w:rPr>
          <w:rFonts w:ascii="Times New Roman" w:hAnsi="Times New Roman" w:cs="Times New Roman"/>
          <w:color w:val="000000"/>
          <w:sz w:val="28"/>
          <w:szCs w:val="28"/>
          <w:lang w:val="kk-KZ"/>
        </w:rPr>
        <w:t xml:space="preserve"> барысында оқыту нәтижесі ағымд</w:t>
      </w:r>
      <w:r w:rsidR="00276FF4" w:rsidRPr="004102DA">
        <w:rPr>
          <w:rFonts w:ascii="Times New Roman" w:hAnsi="Times New Roman" w:cs="Times New Roman"/>
          <w:color w:val="000000"/>
          <w:sz w:val="28"/>
          <w:szCs w:val="28"/>
          <w:lang w:val="kk-KZ"/>
        </w:rPr>
        <w:t>ық</w:t>
      </w:r>
      <w:r w:rsidRPr="004102DA">
        <w:rPr>
          <w:rFonts w:ascii="Times New Roman" w:hAnsi="Times New Roman" w:cs="Times New Roman"/>
          <w:color w:val="000000"/>
          <w:sz w:val="28"/>
          <w:szCs w:val="28"/>
          <w:lang w:val="kk-KZ"/>
        </w:rPr>
        <w:t xml:space="preserve"> бақылау</w:t>
      </w:r>
      <w:r w:rsidR="00276FF4" w:rsidRPr="004102DA">
        <w:rPr>
          <w:rFonts w:ascii="Times New Roman" w:hAnsi="Times New Roman" w:cs="Times New Roman"/>
          <w:color w:val="000000"/>
          <w:sz w:val="28"/>
          <w:szCs w:val="28"/>
          <w:lang w:val="kk-KZ"/>
        </w:rPr>
        <w:t>мен</w:t>
      </w:r>
      <w:r w:rsidRPr="004102DA">
        <w:rPr>
          <w:rFonts w:ascii="Times New Roman" w:hAnsi="Times New Roman" w:cs="Times New Roman"/>
          <w:color w:val="000000"/>
          <w:sz w:val="28"/>
          <w:szCs w:val="28"/>
          <w:lang w:val="kk-KZ"/>
        </w:rPr>
        <w:t xml:space="preserve"> жүзеге асыр</w:t>
      </w:r>
      <w:r w:rsidR="00276FF4" w:rsidRPr="004102DA">
        <w:rPr>
          <w:rFonts w:ascii="Times New Roman" w:hAnsi="Times New Roman" w:cs="Times New Roman"/>
          <w:color w:val="000000"/>
          <w:sz w:val="28"/>
          <w:szCs w:val="28"/>
          <w:lang w:val="kk-KZ"/>
        </w:rPr>
        <w:t>ыла</w:t>
      </w:r>
      <w:r w:rsidRPr="004102DA">
        <w:rPr>
          <w:rFonts w:ascii="Times New Roman" w:hAnsi="Times New Roman" w:cs="Times New Roman"/>
          <w:color w:val="000000"/>
          <w:sz w:val="28"/>
          <w:szCs w:val="28"/>
          <w:lang w:val="kk-KZ"/>
        </w:rPr>
        <w:t>ды. Аралық шығармашылық тапсырма</w:t>
      </w:r>
      <w:r w:rsidR="00276FF4" w:rsidRPr="004102DA">
        <w:rPr>
          <w:rFonts w:ascii="Times New Roman" w:hAnsi="Times New Roman" w:cs="Times New Roman"/>
          <w:color w:val="000000"/>
          <w:sz w:val="28"/>
          <w:szCs w:val="28"/>
          <w:lang w:val="kk-KZ"/>
        </w:rPr>
        <w:t>н</w:t>
      </w:r>
      <w:r w:rsidRPr="004102DA">
        <w:rPr>
          <w:rFonts w:ascii="Times New Roman" w:hAnsi="Times New Roman" w:cs="Times New Roman"/>
          <w:color w:val="000000"/>
          <w:sz w:val="28"/>
          <w:szCs w:val="28"/>
          <w:lang w:val="kk-KZ"/>
        </w:rPr>
        <w:t>ы орындау</w:t>
      </w:r>
      <w:r w:rsidR="00276FF4" w:rsidRPr="004102DA">
        <w:rPr>
          <w:rFonts w:ascii="Times New Roman" w:hAnsi="Times New Roman" w:cs="Times New Roman"/>
          <w:color w:val="000000"/>
          <w:sz w:val="28"/>
          <w:szCs w:val="28"/>
          <w:lang w:val="kk-KZ"/>
        </w:rPr>
        <w:t>,</w:t>
      </w:r>
      <w:r w:rsidR="00EC1970" w:rsidRPr="004102DA">
        <w:rPr>
          <w:rFonts w:ascii="Times New Roman" w:hAnsi="Times New Roman" w:cs="Times New Roman"/>
          <w:color w:val="000000"/>
          <w:sz w:val="28"/>
          <w:szCs w:val="28"/>
          <w:lang w:val="kk-KZ"/>
        </w:rPr>
        <w:t xml:space="preserve"> білім мен дағдын</w:t>
      </w:r>
      <w:r w:rsidRPr="004102DA">
        <w:rPr>
          <w:rFonts w:ascii="Times New Roman" w:hAnsi="Times New Roman" w:cs="Times New Roman"/>
          <w:color w:val="000000"/>
          <w:sz w:val="28"/>
          <w:szCs w:val="28"/>
          <w:lang w:val="kk-KZ"/>
        </w:rPr>
        <w:t>ы түзету үшін жүргізіледі. Тапсырмаларды орындау кезінде тыңдаушыларға т</w:t>
      </w:r>
      <w:r w:rsidR="00276FF4" w:rsidRPr="004102DA">
        <w:rPr>
          <w:rFonts w:ascii="Times New Roman" w:hAnsi="Times New Roman" w:cs="Times New Roman"/>
          <w:color w:val="000000"/>
          <w:sz w:val="28"/>
          <w:szCs w:val="28"/>
          <w:lang w:val="kk-KZ"/>
        </w:rPr>
        <w:t>оптық, жеке сұрауы</w:t>
      </w:r>
      <w:r w:rsidRPr="004102DA">
        <w:rPr>
          <w:rFonts w:ascii="Times New Roman" w:hAnsi="Times New Roman" w:cs="Times New Roman"/>
          <w:color w:val="000000"/>
          <w:sz w:val="28"/>
          <w:szCs w:val="28"/>
          <w:lang w:val="kk-KZ"/>
        </w:rPr>
        <w:t xml:space="preserve"> бойынша да кеңес беру қамтамасыз етіледі. Бақылау, бағалау презентациямен жобаны қорғау түрінде жүзеге асырылады.</w:t>
      </w:r>
    </w:p>
    <w:p w:rsidR="004102DA" w:rsidRPr="00500854" w:rsidRDefault="004102DA" w:rsidP="004102DA">
      <w:pPr>
        <w:pStyle w:val="a7"/>
        <w:ind w:firstLine="708"/>
        <w:jc w:val="both"/>
        <w:rPr>
          <w:rFonts w:ascii="Times New Roman" w:hAnsi="Times New Roman" w:cs="Times New Roman"/>
          <w:b/>
          <w:sz w:val="28"/>
          <w:szCs w:val="28"/>
          <w:lang w:val="kk-KZ"/>
        </w:rPr>
      </w:pPr>
    </w:p>
    <w:p w:rsidR="00863F52" w:rsidRPr="00500854" w:rsidRDefault="00A76B92" w:rsidP="004102DA">
      <w:pPr>
        <w:pStyle w:val="a7"/>
        <w:jc w:val="center"/>
        <w:rPr>
          <w:rFonts w:ascii="Times New Roman" w:hAnsi="Times New Roman" w:cs="Times New Roman"/>
          <w:b/>
          <w:color w:val="000000"/>
          <w:sz w:val="28"/>
          <w:szCs w:val="28"/>
          <w:lang w:val="kk-KZ"/>
        </w:rPr>
      </w:pPr>
      <w:r w:rsidRPr="004102DA">
        <w:rPr>
          <w:rFonts w:ascii="Times New Roman" w:hAnsi="Times New Roman" w:cs="Times New Roman"/>
          <w:b/>
          <w:color w:val="000000"/>
          <w:sz w:val="28"/>
          <w:szCs w:val="28"/>
          <w:lang w:val="kk-KZ"/>
        </w:rPr>
        <w:t xml:space="preserve">9. Курстан кейінгі </w:t>
      </w:r>
      <w:r w:rsidR="00863F52" w:rsidRPr="004102DA">
        <w:rPr>
          <w:rFonts w:ascii="Times New Roman" w:hAnsi="Times New Roman" w:cs="Times New Roman"/>
          <w:b/>
          <w:color w:val="000000"/>
          <w:sz w:val="28"/>
          <w:szCs w:val="28"/>
          <w:lang w:val="kk-KZ"/>
        </w:rPr>
        <w:t>жетекшілік</w:t>
      </w:r>
      <w:r w:rsidR="004102DA" w:rsidRPr="00500854">
        <w:rPr>
          <w:rFonts w:ascii="Times New Roman" w:hAnsi="Times New Roman" w:cs="Times New Roman"/>
          <w:b/>
          <w:color w:val="000000"/>
          <w:sz w:val="28"/>
          <w:szCs w:val="28"/>
          <w:lang w:val="kk-KZ"/>
        </w:rPr>
        <w:tab/>
      </w:r>
    </w:p>
    <w:p w:rsidR="004102DA" w:rsidRPr="00500854" w:rsidRDefault="004102DA" w:rsidP="004102DA">
      <w:pPr>
        <w:pStyle w:val="a7"/>
        <w:jc w:val="center"/>
        <w:rPr>
          <w:rFonts w:ascii="Times New Roman" w:hAnsi="Times New Roman" w:cs="Times New Roman"/>
          <w:b/>
          <w:color w:val="000000"/>
          <w:sz w:val="28"/>
          <w:szCs w:val="28"/>
          <w:lang w:val="kk-KZ"/>
        </w:rPr>
      </w:pPr>
    </w:p>
    <w:p w:rsidR="00A76B92" w:rsidRPr="004102DA" w:rsidRDefault="00A76B92" w:rsidP="004102DA">
      <w:pPr>
        <w:pStyle w:val="a7"/>
        <w:ind w:firstLine="708"/>
        <w:jc w:val="both"/>
        <w:rPr>
          <w:rFonts w:ascii="Times New Roman" w:hAnsi="Times New Roman" w:cs="Times New Roman"/>
          <w:color w:val="000000"/>
          <w:sz w:val="28"/>
          <w:szCs w:val="28"/>
          <w:lang w:val="kk-KZ"/>
        </w:rPr>
      </w:pPr>
      <w:r w:rsidRPr="004102DA">
        <w:rPr>
          <w:rFonts w:ascii="Times New Roman" w:hAnsi="Times New Roman" w:cs="Times New Roman"/>
          <w:color w:val="000000"/>
          <w:sz w:val="28"/>
          <w:szCs w:val="28"/>
          <w:lang w:val="kk-KZ"/>
        </w:rPr>
        <w:t xml:space="preserve">Курстан кейінгі </w:t>
      </w:r>
      <w:r w:rsidR="00863F52" w:rsidRPr="004102DA">
        <w:rPr>
          <w:rFonts w:ascii="Times New Roman" w:hAnsi="Times New Roman" w:cs="Times New Roman"/>
          <w:color w:val="000000"/>
          <w:sz w:val="28"/>
          <w:szCs w:val="28"/>
          <w:lang w:val="kk-KZ"/>
        </w:rPr>
        <w:t>жетекшілік</w:t>
      </w:r>
      <w:r w:rsidRPr="004102DA">
        <w:rPr>
          <w:rFonts w:ascii="Times New Roman" w:hAnsi="Times New Roman" w:cs="Times New Roman"/>
          <w:color w:val="000000"/>
          <w:sz w:val="28"/>
          <w:szCs w:val="28"/>
          <w:lang w:val="kk-KZ"/>
        </w:rPr>
        <w:t xml:space="preserve"> орта білім беру ұйымдарымен ынтымақтастық шеңберінде Зумдағы конференция, семинар, дөңгелек үстелдер және т.б. түрінде өткізіледі. Сонымен қатар, тыңдаушылар әр түрлі мәселелер бойынша кеңес алу үшін кафедра оқытушылар</w:t>
      </w:r>
      <w:r w:rsidR="0081534D" w:rsidRPr="004102DA">
        <w:rPr>
          <w:rFonts w:ascii="Times New Roman" w:hAnsi="Times New Roman" w:cs="Times New Roman"/>
          <w:color w:val="000000"/>
          <w:sz w:val="28"/>
          <w:szCs w:val="28"/>
          <w:lang w:val="kk-KZ"/>
        </w:rPr>
        <w:t>ын</w:t>
      </w:r>
      <w:r w:rsidRPr="004102DA">
        <w:rPr>
          <w:rFonts w:ascii="Times New Roman" w:hAnsi="Times New Roman" w:cs="Times New Roman"/>
          <w:color w:val="000000"/>
          <w:sz w:val="28"/>
          <w:szCs w:val="28"/>
          <w:lang w:val="kk-KZ"/>
        </w:rPr>
        <w:t>а жүгіне алады.</w:t>
      </w:r>
    </w:p>
    <w:p w:rsidR="004A724D" w:rsidRPr="004102DA" w:rsidRDefault="004A724D" w:rsidP="004102DA">
      <w:pPr>
        <w:pStyle w:val="a7"/>
        <w:jc w:val="both"/>
        <w:rPr>
          <w:rFonts w:ascii="Times New Roman" w:hAnsi="Times New Roman" w:cs="Times New Roman"/>
          <w:color w:val="000000"/>
          <w:sz w:val="28"/>
          <w:szCs w:val="28"/>
          <w:lang w:val="kk-KZ"/>
        </w:rPr>
      </w:pPr>
    </w:p>
    <w:p w:rsidR="00D7545F" w:rsidRPr="00184F10" w:rsidRDefault="00D7545F" w:rsidP="00D7545F">
      <w:pPr>
        <w:spacing w:after="0" w:line="240" w:lineRule="auto"/>
        <w:ind w:left="2700"/>
        <w:rPr>
          <w:rFonts w:ascii="Times New Roman" w:hAnsi="Times New Roman" w:cs="Times New Roman"/>
          <w:b/>
          <w:sz w:val="28"/>
          <w:szCs w:val="28"/>
          <w:lang w:val="kk-KZ"/>
        </w:rPr>
      </w:pPr>
      <w:r w:rsidRPr="00D7545F">
        <w:rPr>
          <w:rFonts w:ascii="Times New Roman" w:hAnsi="Times New Roman" w:cs="Times New Roman"/>
          <w:b/>
          <w:sz w:val="28"/>
          <w:szCs w:val="28"/>
          <w:lang w:val="kk-KZ"/>
        </w:rPr>
        <w:t xml:space="preserve">10. </w:t>
      </w:r>
      <w:r w:rsidRPr="00184F10">
        <w:rPr>
          <w:rFonts w:ascii="Times New Roman" w:hAnsi="Times New Roman" w:cs="Times New Roman"/>
          <w:b/>
          <w:sz w:val="28"/>
          <w:szCs w:val="28"/>
          <w:lang w:val="kk-KZ"/>
        </w:rPr>
        <w:t>Негізгі және қосымша әдебиеттер тізімі</w:t>
      </w:r>
    </w:p>
    <w:p w:rsidR="003C787A" w:rsidRPr="004102DA" w:rsidRDefault="003C787A" w:rsidP="004102DA">
      <w:pPr>
        <w:pStyle w:val="a7"/>
        <w:jc w:val="both"/>
        <w:rPr>
          <w:rFonts w:ascii="Times New Roman" w:hAnsi="Times New Roman" w:cs="Times New Roman"/>
          <w:sz w:val="28"/>
          <w:szCs w:val="28"/>
          <w:lang w:val="kk-KZ"/>
        </w:rPr>
      </w:pPr>
    </w:p>
    <w:p w:rsidR="003C787A" w:rsidRPr="004102DA" w:rsidRDefault="003C787A" w:rsidP="00A724E6">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1. Қазақстан Республикасы Білім және ғылым министрін</w:t>
      </w:r>
      <w:r w:rsidR="000B5C99" w:rsidRPr="004102DA">
        <w:rPr>
          <w:rFonts w:ascii="Times New Roman" w:hAnsi="Times New Roman" w:cs="Times New Roman"/>
          <w:sz w:val="28"/>
          <w:szCs w:val="28"/>
          <w:lang w:val="kk-KZ"/>
        </w:rPr>
        <w:t>ің 2018 жыл</w:t>
      </w:r>
      <w:r w:rsidR="00B46B9F">
        <w:rPr>
          <w:rFonts w:ascii="Times New Roman" w:hAnsi="Times New Roman" w:cs="Times New Roman"/>
          <w:sz w:val="28"/>
          <w:szCs w:val="28"/>
          <w:lang w:val="kk-KZ"/>
        </w:rPr>
        <w:t xml:space="preserve"> 10 мамыр №</w:t>
      </w:r>
      <w:r w:rsidRPr="004102DA">
        <w:rPr>
          <w:rFonts w:ascii="Times New Roman" w:hAnsi="Times New Roman" w:cs="Times New Roman"/>
          <w:sz w:val="28"/>
          <w:szCs w:val="28"/>
          <w:lang w:val="kk-KZ"/>
        </w:rPr>
        <w:t>199 бұйрығымен бекітілген</w:t>
      </w:r>
      <w:r w:rsidR="000B5C99" w:rsidRPr="004102DA">
        <w:rPr>
          <w:rFonts w:ascii="Times New Roman" w:hAnsi="Times New Roman" w:cs="Times New Roman"/>
          <w:sz w:val="28"/>
          <w:szCs w:val="28"/>
          <w:lang w:val="kk-KZ"/>
        </w:rPr>
        <w:t>.</w:t>
      </w:r>
      <w:r w:rsidRPr="004102DA">
        <w:rPr>
          <w:rFonts w:ascii="Times New Roman" w:hAnsi="Times New Roman" w:cs="Times New Roman"/>
          <w:sz w:val="28"/>
          <w:szCs w:val="28"/>
          <w:lang w:val="kk-KZ"/>
        </w:rPr>
        <w:t xml:space="preserve"> Бастауыш білім беру деңгейі 1-4-сыныптарына арналған «Музыка» пәні бойынша үлгілік оқу бағдарламасы.</w:t>
      </w:r>
    </w:p>
    <w:p w:rsidR="003C787A" w:rsidRPr="004102DA" w:rsidRDefault="003C787A" w:rsidP="00A724E6">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lastRenderedPageBreak/>
        <w:t>2. Министрдің бұйрығымен бекітілген жаңартылған мазмұн бойынша негізгі орта білім беру деңгейі 5-6-сыныптарына арналған «Музыка» пәні бойынша үлгілік оқу бағдарламасы.</w:t>
      </w:r>
    </w:p>
    <w:p w:rsidR="003C787A" w:rsidRPr="004102DA" w:rsidRDefault="006046B6" w:rsidP="00A724E6">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3</w:t>
      </w:r>
      <w:r w:rsidR="003C787A" w:rsidRPr="004102DA">
        <w:rPr>
          <w:rFonts w:ascii="Times New Roman" w:hAnsi="Times New Roman" w:cs="Times New Roman"/>
          <w:sz w:val="28"/>
          <w:szCs w:val="28"/>
          <w:lang w:val="kk-KZ"/>
        </w:rPr>
        <w:t>. Білім алушылардың жетістігіне жиынтық бағалау жүрегізу туралы 5- ші сонып мұғалімдеріне көмек ретінде адалдық ұсынымдар. – Астана: Ы. Алтынсаринатындағы УБА, 2017. - 85 б. // Оқушылардың оқу жетістіктерін жиынтық бағалауды жүргізу бойынша 5-сынып мұғалімдеріне көмек көрсетуге арналған әдістемелік ұсыныстар – Астана: Ы.Алтынсарин атындағы ҰАО, 2017. – 85 б.</w:t>
      </w:r>
    </w:p>
    <w:p w:rsidR="000C11EE" w:rsidRPr="000C11EE" w:rsidRDefault="000C11EE" w:rsidP="00A724E6">
      <w:pPr>
        <w:pStyle w:val="a7"/>
        <w:jc w:val="both"/>
        <w:rPr>
          <w:rFonts w:ascii="Times New Roman" w:hAnsi="Times New Roman" w:cs="Times New Roman"/>
          <w:sz w:val="28"/>
          <w:szCs w:val="28"/>
        </w:rPr>
      </w:pPr>
      <w:r w:rsidRPr="000C11EE">
        <w:rPr>
          <w:rFonts w:ascii="Times New Roman" w:hAnsi="Times New Roman" w:cs="Times New Roman"/>
          <w:sz w:val="28"/>
          <w:szCs w:val="28"/>
        </w:rPr>
        <w:t>4. Типовая учебная программа по учебному предмету «</w:t>
      </w:r>
      <w:r w:rsidRPr="000C11EE">
        <w:rPr>
          <w:rFonts w:ascii="Times New Roman" w:hAnsi="Times New Roman" w:cs="Times New Roman"/>
          <w:sz w:val="28"/>
          <w:szCs w:val="28"/>
          <w:lang w:val="kk-KZ"/>
        </w:rPr>
        <w:t>Музыка</w:t>
      </w:r>
      <w:r w:rsidRPr="000C11EE">
        <w:rPr>
          <w:rFonts w:ascii="Times New Roman" w:hAnsi="Times New Roman" w:cs="Times New Roman"/>
          <w:sz w:val="28"/>
          <w:szCs w:val="28"/>
        </w:rPr>
        <w:t xml:space="preserve">» для 5-6 классов </w:t>
      </w:r>
      <w:r w:rsidRPr="000C11EE">
        <w:rPr>
          <w:rFonts w:ascii="Times New Roman" w:hAnsi="Times New Roman" w:cs="Times New Roman"/>
          <w:sz w:val="28"/>
          <w:szCs w:val="28"/>
          <w:lang w:val="kk-KZ"/>
        </w:rPr>
        <w:t xml:space="preserve">уровня основного среднего </w:t>
      </w:r>
      <w:r w:rsidRPr="000C11EE">
        <w:rPr>
          <w:rFonts w:ascii="Times New Roman" w:hAnsi="Times New Roman" w:cs="Times New Roman"/>
          <w:sz w:val="28"/>
          <w:szCs w:val="28"/>
        </w:rPr>
        <w:t>образования по обновленному содержанию, утвержденная приказом Министра.</w:t>
      </w:r>
    </w:p>
    <w:p w:rsidR="000C11EE" w:rsidRPr="000C11EE" w:rsidRDefault="000C11EE" w:rsidP="00A724E6">
      <w:pPr>
        <w:pStyle w:val="a7"/>
        <w:jc w:val="both"/>
        <w:rPr>
          <w:rFonts w:ascii="Times New Roman" w:hAnsi="Times New Roman" w:cs="Times New Roman"/>
          <w:sz w:val="28"/>
          <w:szCs w:val="28"/>
        </w:rPr>
      </w:pPr>
      <w:r w:rsidRPr="000C11EE">
        <w:rPr>
          <w:rFonts w:ascii="Times New Roman" w:hAnsi="Times New Roman" w:cs="Times New Roman"/>
          <w:sz w:val="28"/>
          <w:szCs w:val="28"/>
        </w:rPr>
        <w:t>5. Типовые  учебные программы по общеобразовательным предметам и курсам по выбору  уровней  начального, основного  среднего и общего среднего образования, утвержденные приказом Министра просвещения Республики Казахстан от 16 сентября  2022 года № 399. Зарегистрирован в Министерстве юстиции Республики Казахстан 23 сентября 2022 года № 29767.</w:t>
      </w:r>
    </w:p>
    <w:p w:rsidR="000C11EE" w:rsidRPr="000C11EE" w:rsidRDefault="000C11EE" w:rsidP="00A724E6">
      <w:pPr>
        <w:pStyle w:val="a7"/>
        <w:jc w:val="both"/>
        <w:rPr>
          <w:rFonts w:ascii="Times New Roman" w:hAnsi="Times New Roman" w:cs="Times New Roman"/>
          <w:sz w:val="28"/>
          <w:szCs w:val="28"/>
        </w:rPr>
      </w:pPr>
      <w:r w:rsidRPr="000C11EE">
        <w:rPr>
          <w:rFonts w:ascii="Times New Roman" w:hAnsi="Times New Roman" w:cs="Times New Roman"/>
          <w:sz w:val="28"/>
          <w:szCs w:val="28"/>
          <w:lang w:val="kk-KZ"/>
        </w:rPr>
        <w:t>6. Кохаева Е.Н. Формативное (формирующее) оценивание: методическое пособие / Е.Н. Кохаева. – Астана: АОО «Назарбаев Интеллектуальные школы» Центр педагогического мастерства, 2014. – 66 с.</w:t>
      </w:r>
    </w:p>
    <w:p w:rsidR="000C11EE" w:rsidRPr="000C11EE" w:rsidRDefault="000C11EE" w:rsidP="00A724E6">
      <w:pPr>
        <w:pStyle w:val="a7"/>
        <w:jc w:val="both"/>
        <w:rPr>
          <w:rFonts w:ascii="Times New Roman" w:hAnsi="Times New Roman" w:cs="Times New Roman"/>
          <w:sz w:val="28"/>
          <w:szCs w:val="28"/>
        </w:rPr>
      </w:pPr>
      <w:r w:rsidRPr="000C11EE">
        <w:rPr>
          <w:rFonts w:ascii="Times New Roman" w:hAnsi="Times New Roman" w:cs="Times New Roman"/>
          <w:sz w:val="28"/>
          <w:szCs w:val="28"/>
          <w:lang w:val="kk-KZ"/>
        </w:rPr>
        <w:t xml:space="preserve">7. Білім алушылардың  жетістіктеріне жиынтық бағалау  жүргізу туралы 5- ші сынып мұғалімдеріне  көмек ретінде әдістемелік ұсынымдар.  </w:t>
      </w:r>
      <w:r w:rsidRPr="000C11EE">
        <w:rPr>
          <w:rFonts w:ascii="Times New Roman" w:hAnsi="Times New Roman" w:cs="Times New Roman"/>
          <w:sz w:val="28"/>
          <w:szCs w:val="28"/>
        </w:rPr>
        <w:t xml:space="preserve">–  Астана:  Ы. </w:t>
      </w:r>
      <w:proofErr w:type="spellStart"/>
      <w:r w:rsidRPr="000C11EE">
        <w:rPr>
          <w:rFonts w:ascii="Times New Roman" w:hAnsi="Times New Roman" w:cs="Times New Roman"/>
          <w:sz w:val="28"/>
          <w:szCs w:val="28"/>
        </w:rPr>
        <w:t>Алтынсарин</w:t>
      </w:r>
      <w:proofErr w:type="spellEnd"/>
      <w:r w:rsidRPr="000C11EE">
        <w:rPr>
          <w:rFonts w:ascii="Times New Roman" w:hAnsi="Times New Roman" w:cs="Times New Roman"/>
          <w:sz w:val="28"/>
          <w:szCs w:val="28"/>
        </w:rPr>
        <w:t xml:space="preserve">  </w:t>
      </w:r>
      <w:proofErr w:type="spellStart"/>
      <w:r w:rsidRPr="000C11EE">
        <w:rPr>
          <w:rFonts w:ascii="Times New Roman" w:hAnsi="Times New Roman" w:cs="Times New Roman"/>
          <w:sz w:val="28"/>
          <w:szCs w:val="28"/>
        </w:rPr>
        <w:t>атындағы</w:t>
      </w:r>
      <w:proofErr w:type="spellEnd"/>
      <w:r w:rsidRPr="000C11EE">
        <w:rPr>
          <w:rFonts w:ascii="Times New Roman" w:hAnsi="Times New Roman" w:cs="Times New Roman"/>
          <w:sz w:val="28"/>
          <w:szCs w:val="28"/>
        </w:rPr>
        <w:t xml:space="preserve"> ҰБА, 2017. – 85 б. // Методические рекомендации в помощь учителям 5-х классов  по проведению </w:t>
      </w:r>
      <w:proofErr w:type="spellStart"/>
      <w:r w:rsidRPr="000C11EE">
        <w:rPr>
          <w:rFonts w:ascii="Times New Roman" w:hAnsi="Times New Roman" w:cs="Times New Roman"/>
          <w:sz w:val="28"/>
          <w:szCs w:val="28"/>
        </w:rPr>
        <w:t>суммативного</w:t>
      </w:r>
      <w:proofErr w:type="spellEnd"/>
      <w:r w:rsidRPr="000C11EE">
        <w:rPr>
          <w:rFonts w:ascii="Times New Roman" w:hAnsi="Times New Roman" w:cs="Times New Roman"/>
          <w:sz w:val="28"/>
          <w:szCs w:val="28"/>
        </w:rPr>
        <w:t xml:space="preserve"> оценивания достижения обучающихся  – Астана: НАО имени И. </w:t>
      </w:r>
      <w:proofErr w:type="spellStart"/>
      <w:r w:rsidRPr="000C11EE">
        <w:rPr>
          <w:rFonts w:ascii="Times New Roman" w:hAnsi="Times New Roman" w:cs="Times New Roman"/>
          <w:sz w:val="28"/>
          <w:szCs w:val="28"/>
        </w:rPr>
        <w:t>Алтынсарина</w:t>
      </w:r>
      <w:proofErr w:type="spellEnd"/>
      <w:r w:rsidRPr="000C11EE">
        <w:rPr>
          <w:rFonts w:ascii="Times New Roman" w:hAnsi="Times New Roman" w:cs="Times New Roman"/>
          <w:sz w:val="28"/>
          <w:szCs w:val="28"/>
        </w:rPr>
        <w:t>, 2017. – 85 с.</w:t>
      </w:r>
    </w:p>
    <w:p w:rsidR="000C11EE" w:rsidRPr="000C11EE" w:rsidRDefault="000C11EE" w:rsidP="00A724E6">
      <w:pPr>
        <w:pStyle w:val="a7"/>
        <w:jc w:val="both"/>
        <w:rPr>
          <w:rFonts w:ascii="Times New Roman" w:hAnsi="Times New Roman" w:cs="Times New Roman"/>
          <w:sz w:val="28"/>
          <w:szCs w:val="28"/>
        </w:rPr>
      </w:pPr>
      <w:r w:rsidRPr="000C11EE">
        <w:rPr>
          <w:rFonts w:ascii="Times New Roman" w:hAnsi="Times New Roman" w:cs="Times New Roman"/>
          <w:sz w:val="28"/>
          <w:szCs w:val="28"/>
        </w:rPr>
        <w:t xml:space="preserve">8. Система </w:t>
      </w:r>
      <w:proofErr w:type="spellStart"/>
      <w:r w:rsidRPr="000C11EE">
        <w:rPr>
          <w:rFonts w:ascii="Times New Roman" w:hAnsi="Times New Roman" w:cs="Times New Roman"/>
          <w:sz w:val="28"/>
          <w:szCs w:val="28"/>
        </w:rPr>
        <w:t>критериального</w:t>
      </w:r>
      <w:proofErr w:type="spellEnd"/>
      <w:r w:rsidRPr="000C11EE">
        <w:rPr>
          <w:rFonts w:ascii="Times New Roman" w:hAnsi="Times New Roman" w:cs="Times New Roman"/>
          <w:sz w:val="28"/>
          <w:szCs w:val="28"/>
        </w:rPr>
        <w:t xml:space="preserve"> оценивания учебных достижений учащихся. Методическое пособие. – Астана: Национальная академия образования им. И. </w:t>
      </w:r>
      <w:proofErr w:type="spellStart"/>
      <w:r w:rsidRPr="000C11EE">
        <w:rPr>
          <w:rFonts w:ascii="Times New Roman" w:hAnsi="Times New Roman" w:cs="Times New Roman"/>
          <w:sz w:val="28"/>
          <w:szCs w:val="28"/>
        </w:rPr>
        <w:t>Алтынсарина</w:t>
      </w:r>
      <w:proofErr w:type="spellEnd"/>
      <w:r w:rsidRPr="000C11EE">
        <w:rPr>
          <w:rFonts w:ascii="Times New Roman" w:hAnsi="Times New Roman" w:cs="Times New Roman"/>
          <w:sz w:val="28"/>
          <w:szCs w:val="28"/>
        </w:rPr>
        <w:t>, 2013.–80с.</w:t>
      </w:r>
    </w:p>
    <w:p w:rsidR="000C11EE" w:rsidRPr="000C11EE" w:rsidRDefault="000C11EE" w:rsidP="00A724E6">
      <w:pPr>
        <w:pStyle w:val="a7"/>
        <w:jc w:val="both"/>
        <w:rPr>
          <w:rFonts w:ascii="Times New Roman" w:hAnsi="Times New Roman" w:cs="Times New Roman"/>
          <w:sz w:val="28"/>
          <w:szCs w:val="28"/>
        </w:rPr>
      </w:pPr>
      <w:r w:rsidRPr="000C11EE">
        <w:rPr>
          <w:rFonts w:ascii="Times New Roman" w:hAnsi="Times New Roman" w:cs="Times New Roman"/>
          <w:sz w:val="28"/>
          <w:szCs w:val="28"/>
        </w:rPr>
        <w:t xml:space="preserve">9. Руководство по </w:t>
      </w:r>
      <w:proofErr w:type="spellStart"/>
      <w:r w:rsidRPr="000C11EE">
        <w:rPr>
          <w:rFonts w:ascii="Times New Roman" w:hAnsi="Times New Roman" w:cs="Times New Roman"/>
          <w:sz w:val="28"/>
          <w:szCs w:val="28"/>
        </w:rPr>
        <w:t>критериальному</w:t>
      </w:r>
      <w:proofErr w:type="spellEnd"/>
      <w:r w:rsidRPr="000C11EE">
        <w:rPr>
          <w:rFonts w:ascii="Times New Roman" w:hAnsi="Times New Roman" w:cs="Times New Roman"/>
          <w:sz w:val="28"/>
          <w:szCs w:val="28"/>
        </w:rPr>
        <w:t xml:space="preserve"> оцениванию для учителей основной и общей средней школ: </w:t>
      </w:r>
      <w:proofErr w:type="gramStart"/>
      <w:r w:rsidRPr="000C11EE">
        <w:rPr>
          <w:rFonts w:ascii="Times New Roman" w:hAnsi="Times New Roman" w:cs="Times New Roman"/>
          <w:sz w:val="28"/>
          <w:szCs w:val="28"/>
        </w:rPr>
        <w:t>Учебно-метод</w:t>
      </w:r>
      <w:proofErr w:type="gramEnd"/>
      <w:r w:rsidRPr="000C11EE">
        <w:rPr>
          <w:rFonts w:ascii="Times New Roman" w:hAnsi="Times New Roman" w:cs="Times New Roman"/>
          <w:sz w:val="28"/>
          <w:szCs w:val="28"/>
        </w:rPr>
        <w:t xml:space="preserve">. Пособие. / Под ред. </w:t>
      </w:r>
      <w:proofErr w:type="spellStart"/>
      <w:r w:rsidRPr="000C11EE">
        <w:rPr>
          <w:rFonts w:ascii="Times New Roman" w:hAnsi="Times New Roman" w:cs="Times New Roman"/>
          <w:sz w:val="28"/>
          <w:szCs w:val="28"/>
        </w:rPr>
        <w:t>О.И.Можаевой</w:t>
      </w:r>
      <w:proofErr w:type="spellEnd"/>
      <w:r w:rsidRPr="000C11EE">
        <w:rPr>
          <w:rFonts w:ascii="Times New Roman" w:hAnsi="Times New Roman" w:cs="Times New Roman"/>
          <w:sz w:val="28"/>
          <w:szCs w:val="28"/>
        </w:rPr>
        <w:t xml:space="preserve">, </w:t>
      </w:r>
      <w:proofErr w:type="spellStart"/>
      <w:r w:rsidRPr="000C11EE">
        <w:rPr>
          <w:rFonts w:ascii="Times New Roman" w:hAnsi="Times New Roman" w:cs="Times New Roman"/>
          <w:sz w:val="28"/>
          <w:szCs w:val="28"/>
        </w:rPr>
        <w:t>А.С.Шилибековой</w:t>
      </w:r>
      <w:proofErr w:type="spellEnd"/>
      <w:r w:rsidRPr="000C11EE">
        <w:rPr>
          <w:rFonts w:ascii="Times New Roman" w:hAnsi="Times New Roman" w:cs="Times New Roman"/>
          <w:sz w:val="28"/>
          <w:szCs w:val="28"/>
        </w:rPr>
        <w:t xml:space="preserve">,  </w:t>
      </w:r>
      <w:proofErr w:type="spellStart"/>
      <w:r w:rsidRPr="000C11EE">
        <w:rPr>
          <w:rFonts w:ascii="Times New Roman" w:hAnsi="Times New Roman" w:cs="Times New Roman"/>
          <w:sz w:val="28"/>
          <w:szCs w:val="28"/>
        </w:rPr>
        <w:t>Д.Б.Зиеденовой</w:t>
      </w:r>
      <w:proofErr w:type="spellEnd"/>
      <w:r w:rsidRPr="000C11EE">
        <w:rPr>
          <w:rFonts w:ascii="Times New Roman" w:hAnsi="Times New Roman" w:cs="Times New Roman"/>
          <w:sz w:val="28"/>
          <w:szCs w:val="28"/>
        </w:rPr>
        <w:t>. – Астана: АОО «Назарбаев Интеллектуальные школы», 2016. -  56 с.</w:t>
      </w:r>
    </w:p>
    <w:p w:rsidR="000C11EE" w:rsidRPr="000C11EE" w:rsidRDefault="000C11EE" w:rsidP="00A724E6">
      <w:pPr>
        <w:pStyle w:val="a7"/>
        <w:jc w:val="both"/>
        <w:rPr>
          <w:rFonts w:ascii="Times New Roman" w:hAnsi="Times New Roman" w:cs="Times New Roman"/>
          <w:sz w:val="28"/>
          <w:szCs w:val="28"/>
        </w:rPr>
      </w:pPr>
      <w:r w:rsidRPr="000C11EE">
        <w:rPr>
          <w:rFonts w:ascii="Times New Roman" w:hAnsi="Times New Roman" w:cs="Times New Roman"/>
          <w:bCs/>
          <w:sz w:val="28"/>
          <w:szCs w:val="28"/>
          <w:lang w:val="kk-KZ"/>
        </w:rPr>
        <w:t>10. Руководство по критериальному оцениванию для учителей начальной школы. Учебно-методическое пособие. - Астана, АОО «Назарбаев Интеллектуальные Школы», 2016. – 48 с.</w:t>
      </w:r>
    </w:p>
    <w:p w:rsidR="000C11EE" w:rsidRPr="000C11EE" w:rsidRDefault="000C11EE" w:rsidP="00A724E6">
      <w:pPr>
        <w:pStyle w:val="a7"/>
        <w:jc w:val="both"/>
        <w:rPr>
          <w:rFonts w:ascii="Times New Roman" w:hAnsi="Times New Roman" w:cs="Times New Roman"/>
          <w:sz w:val="28"/>
          <w:szCs w:val="28"/>
        </w:rPr>
      </w:pPr>
      <w:r w:rsidRPr="000C11EE">
        <w:rPr>
          <w:rFonts w:ascii="Times New Roman" w:hAnsi="Times New Roman" w:cs="Times New Roman"/>
          <w:bCs/>
          <w:sz w:val="28"/>
          <w:szCs w:val="28"/>
          <w:lang w:val="kk-KZ"/>
        </w:rPr>
        <w:t>11. Критериальное оценивание учебных достижений учащихся информация для родителей. Брошюра. - Астана, Центр педагогического мастерства АОО «Назарбаев Интеллектуальные Школы», 2016. – 12 с.</w:t>
      </w:r>
    </w:p>
    <w:p w:rsidR="000C11EE" w:rsidRPr="000C11EE" w:rsidRDefault="000C11EE" w:rsidP="00A724E6">
      <w:pPr>
        <w:pStyle w:val="a7"/>
        <w:jc w:val="both"/>
        <w:rPr>
          <w:rFonts w:ascii="Times New Roman" w:hAnsi="Times New Roman" w:cs="Times New Roman"/>
          <w:sz w:val="28"/>
          <w:szCs w:val="28"/>
        </w:rPr>
      </w:pPr>
      <w:r w:rsidRPr="000C11EE">
        <w:rPr>
          <w:rFonts w:ascii="Times New Roman" w:hAnsi="Times New Roman" w:cs="Times New Roman"/>
          <w:sz w:val="28"/>
          <w:szCs w:val="28"/>
        </w:rPr>
        <w:t xml:space="preserve">12.Лапыгин, Ю.Н. Методы активного обучения: Учебник и практикум / Ю.Н. </w:t>
      </w:r>
      <w:proofErr w:type="spellStart"/>
      <w:r w:rsidRPr="000C11EE">
        <w:rPr>
          <w:rFonts w:ascii="Times New Roman" w:hAnsi="Times New Roman" w:cs="Times New Roman"/>
          <w:sz w:val="28"/>
          <w:szCs w:val="28"/>
        </w:rPr>
        <w:t>Лапыгин</w:t>
      </w:r>
      <w:proofErr w:type="spellEnd"/>
      <w:r w:rsidRPr="000C11EE">
        <w:rPr>
          <w:rFonts w:ascii="Times New Roman" w:hAnsi="Times New Roman" w:cs="Times New Roman"/>
          <w:sz w:val="28"/>
          <w:szCs w:val="28"/>
        </w:rPr>
        <w:t xml:space="preserve">. - Люберцы: </w:t>
      </w:r>
      <w:proofErr w:type="spellStart"/>
      <w:r w:rsidRPr="000C11EE">
        <w:rPr>
          <w:rFonts w:ascii="Times New Roman" w:hAnsi="Times New Roman" w:cs="Times New Roman"/>
          <w:sz w:val="28"/>
          <w:szCs w:val="28"/>
        </w:rPr>
        <w:t>Юрайт</w:t>
      </w:r>
      <w:proofErr w:type="spellEnd"/>
      <w:r w:rsidRPr="000C11EE">
        <w:rPr>
          <w:rFonts w:ascii="Times New Roman" w:hAnsi="Times New Roman" w:cs="Times New Roman"/>
          <w:sz w:val="28"/>
          <w:szCs w:val="28"/>
        </w:rPr>
        <w:t>, 2016. - 248 c.</w:t>
      </w:r>
    </w:p>
    <w:p w:rsidR="000C11EE" w:rsidRPr="000C11EE" w:rsidRDefault="000C11EE" w:rsidP="00A724E6">
      <w:pPr>
        <w:pStyle w:val="a7"/>
        <w:jc w:val="both"/>
        <w:rPr>
          <w:rFonts w:ascii="Times New Roman" w:hAnsi="Times New Roman" w:cs="Times New Roman"/>
          <w:sz w:val="28"/>
          <w:szCs w:val="28"/>
        </w:rPr>
      </w:pPr>
      <w:r w:rsidRPr="000C11EE">
        <w:rPr>
          <w:rFonts w:ascii="Times New Roman" w:hAnsi="Times New Roman" w:cs="Times New Roman"/>
          <w:sz w:val="28"/>
          <w:szCs w:val="28"/>
        </w:rPr>
        <w:t xml:space="preserve">13. Талипов У. К. </w:t>
      </w:r>
      <w:proofErr w:type="spellStart"/>
      <w:r w:rsidRPr="000C11EE">
        <w:rPr>
          <w:rFonts w:ascii="Times New Roman" w:hAnsi="Times New Roman" w:cs="Times New Roman"/>
          <w:sz w:val="28"/>
          <w:szCs w:val="28"/>
        </w:rPr>
        <w:t>Сейтхалилов</w:t>
      </w:r>
      <w:proofErr w:type="spellEnd"/>
      <w:r w:rsidRPr="000C11EE">
        <w:rPr>
          <w:rFonts w:ascii="Times New Roman" w:hAnsi="Times New Roman" w:cs="Times New Roman"/>
          <w:sz w:val="28"/>
          <w:szCs w:val="28"/>
        </w:rPr>
        <w:t xml:space="preserve"> Э. А. Ключевые компетенции – новая оценка результатов образования//12 – летнее образование. -  № 12 – 2008.</w:t>
      </w:r>
    </w:p>
    <w:p w:rsidR="00A4124E" w:rsidRDefault="00A4124E" w:rsidP="00A724E6">
      <w:pPr>
        <w:pStyle w:val="a7"/>
        <w:tabs>
          <w:tab w:val="left" w:pos="5415"/>
        </w:tabs>
        <w:jc w:val="both"/>
        <w:rPr>
          <w:rFonts w:ascii="Times New Roman" w:hAnsi="Times New Roman" w:cs="Times New Roman"/>
          <w:b/>
          <w:sz w:val="28"/>
          <w:szCs w:val="28"/>
          <w:lang w:val="kk-KZ"/>
        </w:rPr>
      </w:pPr>
    </w:p>
    <w:p w:rsidR="003C787A" w:rsidRPr="004102DA" w:rsidRDefault="003C787A" w:rsidP="00A724E6">
      <w:pPr>
        <w:pStyle w:val="a7"/>
        <w:tabs>
          <w:tab w:val="left" w:pos="5415"/>
        </w:tabs>
        <w:jc w:val="both"/>
        <w:rPr>
          <w:rFonts w:ascii="Times New Roman" w:hAnsi="Times New Roman" w:cs="Times New Roman"/>
          <w:b/>
          <w:sz w:val="28"/>
          <w:szCs w:val="28"/>
          <w:lang w:val="kk-KZ"/>
        </w:rPr>
      </w:pPr>
      <w:r w:rsidRPr="004102DA">
        <w:rPr>
          <w:rFonts w:ascii="Times New Roman" w:hAnsi="Times New Roman" w:cs="Times New Roman"/>
          <w:b/>
          <w:sz w:val="28"/>
          <w:szCs w:val="28"/>
          <w:lang w:val="kk-KZ"/>
        </w:rPr>
        <w:lastRenderedPageBreak/>
        <w:t>Білім беру ресурстары:</w:t>
      </w:r>
      <w:r w:rsidR="00A724E6">
        <w:rPr>
          <w:rFonts w:ascii="Times New Roman" w:hAnsi="Times New Roman" w:cs="Times New Roman"/>
          <w:b/>
          <w:sz w:val="28"/>
          <w:szCs w:val="28"/>
          <w:lang w:val="kk-KZ"/>
        </w:rPr>
        <w:tab/>
      </w:r>
    </w:p>
    <w:p w:rsidR="00EB1414" w:rsidRPr="004102DA" w:rsidRDefault="00EB1414" w:rsidP="00A724E6">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http://smk.edu.kz - «Жүйелік-әдістемелік кешен» порталы</w:t>
      </w:r>
    </w:p>
    <w:p w:rsidR="00EB1414" w:rsidRPr="004102DA" w:rsidRDefault="00EB1414" w:rsidP="00A724E6">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https://twig-bilim.kz - пәндер бойынша бейне оқулықтар</w:t>
      </w:r>
    </w:p>
    <w:p w:rsidR="00EB1414" w:rsidRPr="004102DA" w:rsidRDefault="00EB1414" w:rsidP="00A724E6">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http://cpm.kz/ru/portal/piggy/?arFilter_2[ID]=44393 - «Назарбаев Зияткерлік мектептері» ДББҰ Педагогикалық шеберлік орталығының электронды әдістемелік шошқа банкі</w:t>
      </w:r>
    </w:p>
    <w:p w:rsidR="00EB1414" w:rsidRPr="004102DA" w:rsidRDefault="00EB1414" w:rsidP="00EB1414">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http://www.nabrk.kz - Ұлттық академиялық кітапхана</w:t>
      </w:r>
    </w:p>
    <w:p w:rsidR="00EB1414" w:rsidRPr="004102DA" w:rsidRDefault="00EB1414" w:rsidP="00EB1414">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http://www.nlrk.kz - Қазақстан Республикасының Ұлттық кітапханасы (ҚҰБ)</w:t>
      </w:r>
    </w:p>
    <w:p w:rsidR="00EB1414" w:rsidRPr="004102DA" w:rsidRDefault="00EB1414" w:rsidP="00EB1414">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http://www.rntb.kz - Республикалық ғылыми-техникалық кітапхана (РҒТК)</w:t>
      </w:r>
    </w:p>
    <w:p w:rsidR="00EB1414" w:rsidRPr="004102DA" w:rsidRDefault="00EB1414" w:rsidP="00EB1414">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http://www.kazneb.kz - Қазақстан Ұлттық электронды кітапханасы (ҚазҰЭК)</w:t>
      </w:r>
    </w:p>
    <w:p w:rsidR="00EB1414" w:rsidRPr="004102DA" w:rsidRDefault="00EB1414" w:rsidP="00EB1414">
      <w:pPr>
        <w:pStyle w:val="a7"/>
        <w:jc w:val="both"/>
        <w:rPr>
          <w:rFonts w:ascii="Times New Roman" w:hAnsi="Times New Roman" w:cs="Times New Roman"/>
          <w:sz w:val="28"/>
          <w:szCs w:val="28"/>
          <w:lang w:val="kk-KZ"/>
        </w:rPr>
      </w:pPr>
      <w:r w:rsidRPr="004102DA">
        <w:rPr>
          <w:rFonts w:ascii="Times New Roman" w:hAnsi="Times New Roman" w:cs="Times New Roman"/>
          <w:sz w:val="28"/>
          <w:szCs w:val="28"/>
          <w:lang w:val="kk-KZ"/>
        </w:rPr>
        <w:t>http://www.kstounb.kz - Қостанай облыстық әмбебап ғылыми кітапханасы. Л.Н.Толстой.</w:t>
      </w:r>
    </w:p>
    <w:p w:rsidR="003C787A" w:rsidRPr="004102DA" w:rsidRDefault="003C787A" w:rsidP="00EB1414">
      <w:pPr>
        <w:pStyle w:val="a7"/>
        <w:jc w:val="both"/>
        <w:rPr>
          <w:rFonts w:ascii="Times New Roman" w:hAnsi="Times New Roman" w:cs="Times New Roman"/>
          <w:sz w:val="28"/>
          <w:szCs w:val="28"/>
          <w:lang w:val="kk-KZ"/>
        </w:rPr>
      </w:pPr>
    </w:p>
    <w:sectPr w:rsidR="003C787A" w:rsidRPr="004102DA" w:rsidSect="00500854">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75110"/>
    <w:multiLevelType w:val="hybridMultilevel"/>
    <w:tmpl w:val="62FE2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7071B6"/>
    <w:rsid w:val="00034017"/>
    <w:rsid w:val="000629AC"/>
    <w:rsid w:val="0007236C"/>
    <w:rsid w:val="000B5C99"/>
    <w:rsid w:val="000C11EE"/>
    <w:rsid w:val="000D0362"/>
    <w:rsid w:val="000D22EA"/>
    <w:rsid w:val="0012171C"/>
    <w:rsid w:val="001250E1"/>
    <w:rsid w:val="001A627C"/>
    <w:rsid w:val="001C53C5"/>
    <w:rsid w:val="001E4DC7"/>
    <w:rsid w:val="001F3C5F"/>
    <w:rsid w:val="001F5FDF"/>
    <w:rsid w:val="00212D54"/>
    <w:rsid w:val="0023767C"/>
    <w:rsid w:val="00276FF4"/>
    <w:rsid w:val="00281320"/>
    <w:rsid w:val="002A563F"/>
    <w:rsid w:val="002D16E0"/>
    <w:rsid w:val="002D2E5D"/>
    <w:rsid w:val="00311543"/>
    <w:rsid w:val="00386572"/>
    <w:rsid w:val="003B1D6A"/>
    <w:rsid w:val="003B4691"/>
    <w:rsid w:val="003C787A"/>
    <w:rsid w:val="004102DA"/>
    <w:rsid w:val="00463367"/>
    <w:rsid w:val="004A14ED"/>
    <w:rsid w:val="004A724D"/>
    <w:rsid w:val="004A7F76"/>
    <w:rsid w:val="004B2FD7"/>
    <w:rsid w:val="00500854"/>
    <w:rsid w:val="005311CD"/>
    <w:rsid w:val="005323A9"/>
    <w:rsid w:val="005711E3"/>
    <w:rsid w:val="005751D9"/>
    <w:rsid w:val="00591A40"/>
    <w:rsid w:val="005B03A0"/>
    <w:rsid w:val="006046B6"/>
    <w:rsid w:val="00635A08"/>
    <w:rsid w:val="006B7F88"/>
    <w:rsid w:val="006C3A62"/>
    <w:rsid w:val="007071B6"/>
    <w:rsid w:val="007260BD"/>
    <w:rsid w:val="00740ED9"/>
    <w:rsid w:val="007B01D7"/>
    <w:rsid w:val="0081534D"/>
    <w:rsid w:val="00863F52"/>
    <w:rsid w:val="00880C55"/>
    <w:rsid w:val="008B0EFC"/>
    <w:rsid w:val="008D427B"/>
    <w:rsid w:val="008E1568"/>
    <w:rsid w:val="00914B27"/>
    <w:rsid w:val="009D6E03"/>
    <w:rsid w:val="00A10FD5"/>
    <w:rsid w:val="00A404B9"/>
    <w:rsid w:val="00A4124E"/>
    <w:rsid w:val="00A70A92"/>
    <w:rsid w:val="00A72370"/>
    <w:rsid w:val="00A724E6"/>
    <w:rsid w:val="00A73CD4"/>
    <w:rsid w:val="00A76B92"/>
    <w:rsid w:val="00A9670E"/>
    <w:rsid w:val="00AA5A4C"/>
    <w:rsid w:val="00AE287D"/>
    <w:rsid w:val="00AE5E22"/>
    <w:rsid w:val="00B46B9F"/>
    <w:rsid w:val="00B81622"/>
    <w:rsid w:val="00BB1607"/>
    <w:rsid w:val="00C04CB9"/>
    <w:rsid w:val="00C4047F"/>
    <w:rsid w:val="00C4505A"/>
    <w:rsid w:val="00C57AC5"/>
    <w:rsid w:val="00C850F1"/>
    <w:rsid w:val="00D27BFD"/>
    <w:rsid w:val="00D30FCD"/>
    <w:rsid w:val="00D357F0"/>
    <w:rsid w:val="00D7545F"/>
    <w:rsid w:val="00DA1844"/>
    <w:rsid w:val="00DB0D21"/>
    <w:rsid w:val="00DB693A"/>
    <w:rsid w:val="00DD6B37"/>
    <w:rsid w:val="00DF77EC"/>
    <w:rsid w:val="00E26299"/>
    <w:rsid w:val="00E46C19"/>
    <w:rsid w:val="00EB1414"/>
    <w:rsid w:val="00EC1970"/>
    <w:rsid w:val="00EC32AA"/>
    <w:rsid w:val="00F60892"/>
    <w:rsid w:val="00F82B9E"/>
    <w:rsid w:val="00F91A54"/>
    <w:rsid w:val="00FF63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F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3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тиль"/>
    <w:qFormat/>
    <w:rsid w:val="00D27BFD"/>
    <w:pPr>
      <w:widowControl w:val="0"/>
      <w:adjustRightInd w:val="0"/>
      <w:spacing w:after="0" w:line="240" w:lineRule="auto"/>
      <w:jc w:val="both"/>
    </w:pPr>
    <w:rPr>
      <w:rFonts w:ascii="Arial" w:eastAsia="Times New Roman" w:hAnsi="Arial" w:cs="Arial"/>
      <w:sz w:val="24"/>
      <w:szCs w:val="24"/>
      <w:lang w:eastAsia="ru-RU"/>
    </w:rPr>
  </w:style>
  <w:style w:type="character" w:customStyle="1" w:styleId="a5">
    <w:name w:val="Абзац списка Знак"/>
    <w:link w:val="a6"/>
    <w:uiPriority w:val="34"/>
    <w:locked/>
    <w:rsid w:val="005751D9"/>
  </w:style>
  <w:style w:type="paragraph" w:styleId="a6">
    <w:name w:val="List Paragraph"/>
    <w:basedOn w:val="a"/>
    <w:link w:val="a5"/>
    <w:uiPriority w:val="1"/>
    <w:qFormat/>
    <w:rsid w:val="005751D9"/>
    <w:pPr>
      <w:spacing w:after="200" w:line="276" w:lineRule="auto"/>
      <w:ind w:left="720"/>
      <w:contextualSpacing/>
    </w:pPr>
  </w:style>
  <w:style w:type="paragraph" w:styleId="a7">
    <w:name w:val="No Spacing"/>
    <w:uiPriority w:val="1"/>
    <w:qFormat/>
    <w:rsid w:val="004102DA"/>
    <w:pPr>
      <w:spacing w:after="0" w:line="240" w:lineRule="auto"/>
    </w:pPr>
  </w:style>
  <w:style w:type="paragraph" w:styleId="a8">
    <w:name w:val="Balloon Text"/>
    <w:basedOn w:val="a"/>
    <w:link w:val="a9"/>
    <w:uiPriority w:val="99"/>
    <w:semiHidden/>
    <w:unhideWhenUsed/>
    <w:rsid w:val="004102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102DA"/>
    <w:rPr>
      <w:rFonts w:ascii="Tahoma" w:hAnsi="Tahoma" w:cs="Tahoma"/>
      <w:sz w:val="16"/>
      <w:szCs w:val="16"/>
    </w:rPr>
  </w:style>
  <w:style w:type="character" w:styleId="aa">
    <w:name w:val="Strong"/>
    <w:uiPriority w:val="22"/>
    <w:qFormat/>
    <w:rsid w:val="00AE5E22"/>
    <w:rPr>
      <w:b/>
      <w:bCs/>
    </w:rPr>
  </w:style>
  <w:style w:type="character" w:styleId="ab">
    <w:name w:val="Hyperlink"/>
    <w:basedOn w:val="a0"/>
    <w:uiPriority w:val="99"/>
    <w:semiHidden/>
    <w:unhideWhenUsed/>
    <w:rsid w:val="00C57A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12</Pages>
  <Words>2972</Words>
  <Characters>16945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73</cp:revision>
  <cp:lastPrinted>2023-11-06T11:54:00Z</cp:lastPrinted>
  <dcterms:created xsi:type="dcterms:W3CDTF">2022-11-09T04:26:00Z</dcterms:created>
  <dcterms:modified xsi:type="dcterms:W3CDTF">2023-11-10T05:41:00Z</dcterms:modified>
</cp:coreProperties>
</file>