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BB" w:rsidRPr="00B007EB" w:rsidRDefault="001A38BB" w:rsidP="00B007EB">
      <w:pPr>
        <w:autoSpaceDE w:val="0"/>
        <w:autoSpaceDN w:val="0"/>
        <w:adjustRightInd w:val="0"/>
        <w:contextualSpacing/>
        <w:jc w:val="center"/>
        <w:rPr>
          <w:b/>
          <w:color w:val="365F91"/>
          <w:lang w:val="kk-KZ"/>
        </w:rPr>
      </w:pPr>
    </w:p>
    <w:p w:rsidR="001A38BB" w:rsidRPr="00B007EB" w:rsidRDefault="001A38BB" w:rsidP="00B007EB">
      <w:pPr>
        <w:autoSpaceDE w:val="0"/>
        <w:autoSpaceDN w:val="0"/>
        <w:adjustRightInd w:val="0"/>
        <w:contextualSpacing/>
        <w:jc w:val="center"/>
        <w:rPr>
          <w:b/>
          <w:color w:val="365F91"/>
        </w:rPr>
      </w:pPr>
      <w:r w:rsidRPr="00B007EB">
        <w:rPr>
          <w:b/>
          <w:color w:val="365F91"/>
          <w:lang w:val="kk-KZ"/>
        </w:rPr>
        <w:t xml:space="preserve">А.БАЙТҰРСЫНОВ АТЫНДАҒЫ ҚОСТАНАЙ ӨҢІРЛІК </w:t>
      </w:r>
      <w:r w:rsidRPr="00B007EB">
        <w:rPr>
          <w:b/>
          <w:color w:val="365F91"/>
        </w:rPr>
        <w:t>УНИВЕРСИТЕТІ</w:t>
      </w:r>
    </w:p>
    <w:p w:rsidR="001A38BB" w:rsidRPr="00B007EB" w:rsidRDefault="001A38BB" w:rsidP="00B007EB">
      <w:pPr>
        <w:autoSpaceDE w:val="0"/>
        <w:autoSpaceDN w:val="0"/>
        <w:adjustRightInd w:val="0"/>
        <w:contextualSpacing/>
        <w:jc w:val="center"/>
        <w:rPr>
          <w:color w:val="202124"/>
        </w:rPr>
      </w:pPr>
      <w:r w:rsidRPr="00B007EB">
        <w:rPr>
          <w:b/>
          <w:color w:val="365F91"/>
        </w:rPr>
        <w:t>КОСТАНАЙСКИЙ РЕГИОНАЛЬНЫЙ УНИВЕРСИТЕТ</w:t>
      </w:r>
      <w:r w:rsidRPr="00B007EB">
        <w:rPr>
          <w:b/>
          <w:color w:val="365F91"/>
          <w:lang w:val="kk-KZ"/>
        </w:rPr>
        <w:t xml:space="preserve"> ИМЕНИ А.БАЙТУРСЫНОВА</w:t>
      </w:r>
      <w:r w:rsidRPr="00B007EB">
        <w:rPr>
          <w:color w:val="202124"/>
        </w:rPr>
        <w:t xml:space="preserve"> </w:t>
      </w:r>
    </w:p>
    <w:p w:rsidR="00C93BD8" w:rsidRPr="00B007EB" w:rsidRDefault="00C93BD8" w:rsidP="00B007EB">
      <w:pPr>
        <w:autoSpaceDE w:val="0"/>
        <w:autoSpaceDN w:val="0"/>
        <w:adjustRightInd w:val="0"/>
        <w:contextualSpacing/>
        <w:jc w:val="center"/>
        <w:rPr>
          <w:b/>
          <w:color w:val="1F497D"/>
          <w:lang w:val="kk-KZ"/>
        </w:rPr>
      </w:pPr>
      <w:r w:rsidRPr="007215E5">
        <w:rPr>
          <w:b/>
          <w:color w:val="1F497D"/>
          <w:lang w:val="en-US"/>
        </w:rPr>
        <w:t>A</w:t>
      </w:r>
      <w:r w:rsidRPr="003E1737">
        <w:rPr>
          <w:b/>
          <w:color w:val="1F497D"/>
        </w:rPr>
        <w:t xml:space="preserve">. </w:t>
      </w:r>
      <w:r w:rsidRPr="007215E5">
        <w:rPr>
          <w:b/>
          <w:color w:val="1F497D"/>
          <w:lang w:val="en-US"/>
        </w:rPr>
        <w:t>BAITURSYNOV</w:t>
      </w:r>
      <w:r w:rsidRPr="003E1737">
        <w:rPr>
          <w:b/>
          <w:color w:val="1F497D"/>
        </w:rPr>
        <w:t xml:space="preserve"> </w:t>
      </w:r>
      <w:r w:rsidRPr="007215E5">
        <w:rPr>
          <w:b/>
          <w:color w:val="1F497D"/>
          <w:lang w:val="en-US"/>
        </w:rPr>
        <w:t>KOSTANAY</w:t>
      </w:r>
      <w:r w:rsidRPr="003E1737">
        <w:rPr>
          <w:b/>
          <w:color w:val="1F497D"/>
        </w:rPr>
        <w:t xml:space="preserve"> </w:t>
      </w:r>
      <w:r w:rsidRPr="007215E5">
        <w:rPr>
          <w:b/>
          <w:color w:val="1F497D"/>
          <w:lang w:val="en-US"/>
        </w:rPr>
        <w:t>REGIONAL</w:t>
      </w:r>
      <w:r w:rsidRPr="003E1737">
        <w:rPr>
          <w:b/>
          <w:color w:val="1F497D"/>
        </w:rPr>
        <w:t xml:space="preserve"> </w:t>
      </w:r>
      <w:r w:rsidRPr="007215E5">
        <w:rPr>
          <w:b/>
          <w:color w:val="1F497D"/>
          <w:lang w:val="en-US"/>
        </w:rPr>
        <w:t>UNIVERSITY</w:t>
      </w:r>
      <w:r w:rsidRPr="003E1737">
        <w:rPr>
          <w:b/>
          <w:color w:val="1F497D"/>
        </w:rPr>
        <w:t xml:space="preserve"> </w:t>
      </w:r>
    </w:p>
    <w:p w:rsidR="001A38BB" w:rsidRPr="003E1737" w:rsidRDefault="001A38BB" w:rsidP="00B007EB">
      <w:pPr>
        <w:autoSpaceDE w:val="0"/>
        <w:autoSpaceDN w:val="0"/>
        <w:adjustRightInd w:val="0"/>
        <w:jc w:val="both"/>
        <w:rPr>
          <w:color w:val="000000"/>
        </w:rPr>
      </w:pPr>
    </w:p>
    <w:p w:rsidR="001A38BB" w:rsidRPr="00B007EB" w:rsidRDefault="001A38BB" w:rsidP="00B007EB">
      <w:pPr>
        <w:autoSpaceDE w:val="0"/>
        <w:autoSpaceDN w:val="0"/>
        <w:adjustRightInd w:val="0"/>
        <w:jc w:val="both"/>
        <w:rPr>
          <w:color w:val="000000"/>
          <w:lang w:val="kk-KZ"/>
        </w:rPr>
      </w:pPr>
    </w:p>
    <w:p w:rsidR="001A38BB" w:rsidRPr="00B007EB" w:rsidRDefault="001A38BB" w:rsidP="00B007EB">
      <w:pPr>
        <w:autoSpaceDE w:val="0"/>
        <w:autoSpaceDN w:val="0"/>
        <w:adjustRightInd w:val="0"/>
        <w:jc w:val="both"/>
        <w:rPr>
          <w:color w:val="000000"/>
          <w:lang w:val="kk-KZ"/>
        </w:rPr>
      </w:pPr>
    </w:p>
    <w:p w:rsidR="001A38BB" w:rsidRPr="003E1737" w:rsidRDefault="008F1D38" w:rsidP="00B007EB">
      <w:pPr>
        <w:autoSpaceDE w:val="0"/>
        <w:autoSpaceDN w:val="0"/>
        <w:adjustRightInd w:val="0"/>
        <w:jc w:val="both"/>
        <w:rPr>
          <w:color w:val="FF0000"/>
          <w:sz w:val="28"/>
          <w:szCs w:val="28"/>
        </w:rPr>
      </w:pPr>
      <w:r w:rsidRPr="00B007EB">
        <w:rPr>
          <w:noProof/>
          <w:color w:val="FF0000"/>
          <w:sz w:val="28"/>
          <w:szCs w:val="28"/>
        </w:rPr>
        <w:drawing>
          <wp:anchor distT="0" distB="0" distL="114300" distR="114300" simplePos="0" relativeHeight="251657728" behindDoc="0" locked="0" layoutInCell="1" allowOverlap="1">
            <wp:simplePos x="0" y="0"/>
            <wp:positionH relativeFrom="column">
              <wp:posOffset>2259965</wp:posOffset>
            </wp:positionH>
            <wp:positionV relativeFrom="paragraph">
              <wp:posOffset>-337820</wp:posOffset>
            </wp:positionV>
            <wp:extent cx="2013585" cy="179832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3585" cy="1798320"/>
                    </a:xfrm>
                    <a:prstGeom prst="rect">
                      <a:avLst/>
                    </a:prstGeom>
                    <a:noFill/>
                  </pic:spPr>
                </pic:pic>
              </a:graphicData>
            </a:graphic>
          </wp:anchor>
        </w:drawing>
      </w:r>
    </w:p>
    <w:p w:rsidR="001A38BB" w:rsidRPr="003E1737" w:rsidRDefault="001A38BB" w:rsidP="00B007EB">
      <w:pPr>
        <w:autoSpaceDE w:val="0"/>
        <w:autoSpaceDN w:val="0"/>
        <w:adjustRightInd w:val="0"/>
        <w:jc w:val="center"/>
        <w:rPr>
          <w:color w:val="000000"/>
        </w:rPr>
      </w:pPr>
    </w:p>
    <w:p w:rsidR="001A38BB" w:rsidRPr="003E1737" w:rsidRDefault="001A38BB" w:rsidP="00B007EB">
      <w:pPr>
        <w:autoSpaceDE w:val="0"/>
        <w:autoSpaceDN w:val="0"/>
        <w:adjustRightInd w:val="0"/>
        <w:jc w:val="both"/>
        <w:rPr>
          <w:color w:val="000000"/>
        </w:rPr>
      </w:pPr>
    </w:p>
    <w:p w:rsidR="001A38BB" w:rsidRPr="003E1737" w:rsidRDefault="001A38BB" w:rsidP="00B007EB">
      <w:pPr>
        <w:autoSpaceDE w:val="0"/>
        <w:autoSpaceDN w:val="0"/>
        <w:adjustRightInd w:val="0"/>
        <w:jc w:val="center"/>
        <w:rPr>
          <w:color w:val="000000"/>
        </w:rPr>
      </w:pPr>
    </w:p>
    <w:p w:rsidR="001A38BB" w:rsidRPr="003E1737" w:rsidRDefault="001A38BB" w:rsidP="00B007EB">
      <w:pPr>
        <w:autoSpaceDE w:val="0"/>
        <w:autoSpaceDN w:val="0"/>
        <w:adjustRightInd w:val="0"/>
        <w:jc w:val="center"/>
        <w:rPr>
          <w:color w:val="000000"/>
          <w:sz w:val="40"/>
          <w:szCs w:val="40"/>
        </w:rPr>
      </w:pPr>
    </w:p>
    <w:p w:rsidR="00D17593" w:rsidRPr="003E1737" w:rsidRDefault="00D17593" w:rsidP="00B007EB">
      <w:pPr>
        <w:autoSpaceDE w:val="0"/>
        <w:autoSpaceDN w:val="0"/>
        <w:adjustRightInd w:val="0"/>
        <w:jc w:val="center"/>
        <w:rPr>
          <w:b/>
          <w:bCs/>
          <w:color w:val="1F497D"/>
          <w:sz w:val="40"/>
          <w:szCs w:val="40"/>
        </w:rPr>
      </w:pPr>
    </w:p>
    <w:p w:rsidR="00D17593" w:rsidRPr="003E1737" w:rsidRDefault="00D17593" w:rsidP="00B007EB">
      <w:pPr>
        <w:autoSpaceDE w:val="0"/>
        <w:autoSpaceDN w:val="0"/>
        <w:adjustRightInd w:val="0"/>
        <w:jc w:val="center"/>
        <w:rPr>
          <w:b/>
          <w:bCs/>
          <w:color w:val="1F497D"/>
          <w:sz w:val="40"/>
          <w:szCs w:val="40"/>
        </w:rPr>
      </w:pPr>
    </w:p>
    <w:p w:rsidR="00D17593" w:rsidRPr="003E1737" w:rsidRDefault="00D17593" w:rsidP="00B007EB">
      <w:pPr>
        <w:autoSpaceDE w:val="0"/>
        <w:autoSpaceDN w:val="0"/>
        <w:adjustRightInd w:val="0"/>
        <w:jc w:val="center"/>
        <w:rPr>
          <w:b/>
          <w:bCs/>
          <w:color w:val="1F497D"/>
          <w:sz w:val="40"/>
          <w:szCs w:val="40"/>
        </w:rPr>
      </w:pPr>
    </w:p>
    <w:p w:rsidR="00D17593" w:rsidRPr="003E1737" w:rsidRDefault="00D17593" w:rsidP="00B007EB">
      <w:pPr>
        <w:autoSpaceDE w:val="0"/>
        <w:autoSpaceDN w:val="0"/>
        <w:adjustRightInd w:val="0"/>
        <w:jc w:val="center"/>
        <w:rPr>
          <w:b/>
          <w:bCs/>
          <w:color w:val="1F497D"/>
          <w:sz w:val="40"/>
          <w:szCs w:val="40"/>
        </w:rPr>
      </w:pPr>
    </w:p>
    <w:p w:rsidR="001A38BB" w:rsidRPr="003E1737" w:rsidRDefault="001A38BB" w:rsidP="00B007EB">
      <w:pPr>
        <w:autoSpaceDE w:val="0"/>
        <w:autoSpaceDN w:val="0"/>
        <w:adjustRightInd w:val="0"/>
        <w:jc w:val="center"/>
        <w:rPr>
          <w:b/>
          <w:bCs/>
          <w:color w:val="1F497D"/>
          <w:sz w:val="40"/>
          <w:szCs w:val="40"/>
        </w:rPr>
      </w:pPr>
      <w:r w:rsidRPr="00B007EB">
        <w:rPr>
          <w:b/>
          <w:bCs/>
          <w:color w:val="1F497D"/>
          <w:sz w:val="40"/>
          <w:szCs w:val="40"/>
        </w:rPr>
        <w:t>ЭЛЕКТИВТІ</w:t>
      </w:r>
      <w:r w:rsidRPr="003E1737">
        <w:rPr>
          <w:b/>
          <w:bCs/>
          <w:color w:val="1F497D"/>
          <w:sz w:val="40"/>
          <w:szCs w:val="40"/>
        </w:rPr>
        <w:t xml:space="preserve"> </w:t>
      </w:r>
      <w:r w:rsidRPr="00B007EB">
        <w:rPr>
          <w:b/>
          <w:bCs/>
          <w:color w:val="1F497D"/>
          <w:sz w:val="40"/>
          <w:szCs w:val="40"/>
        </w:rPr>
        <w:t>ПӘНДЕР</w:t>
      </w:r>
      <w:r w:rsidRPr="003E1737">
        <w:rPr>
          <w:b/>
          <w:bCs/>
          <w:color w:val="1F497D"/>
          <w:sz w:val="40"/>
          <w:szCs w:val="40"/>
        </w:rPr>
        <w:t xml:space="preserve"> </w:t>
      </w:r>
      <w:r w:rsidRPr="00B007EB">
        <w:rPr>
          <w:b/>
          <w:bCs/>
          <w:color w:val="1F497D"/>
          <w:sz w:val="40"/>
          <w:szCs w:val="40"/>
        </w:rPr>
        <w:t>КАТАЛОГЫ</w:t>
      </w:r>
    </w:p>
    <w:p w:rsidR="001A38BB" w:rsidRPr="003E1737" w:rsidRDefault="001A38BB" w:rsidP="00B007EB">
      <w:pPr>
        <w:autoSpaceDE w:val="0"/>
        <w:autoSpaceDN w:val="0"/>
        <w:adjustRightInd w:val="0"/>
        <w:jc w:val="center"/>
        <w:rPr>
          <w:b/>
          <w:bCs/>
          <w:color w:val="1F497D"/>
          <w:sz w:val="40"/>
          <w:szCs w:val="40"/>
        </w:rPr>
      </w:pPr>
      <w:r w:rsidRPr="00B007EB">
        <w:rPr>
          <w:b/>
          <w:bCs/>
          <w:color w:val="1F497D"/>
          <w:sz w:val="40"/>
          <w:szCs w:val="40"/>
        </w:rPr>
        <w:t>КАТАЛОГ</w:t>
      </w:r>
      <w:r w:rsidRPr="003E1737">
        <w:rPr>
          <w:b/>
          <w:bCs/>
          <w:color w:val="1F497D"/>
          <w:sz w:val="40"/>
          <w:szCs w:val="40"/>
        </w:rPr>
        <w:t xml:space="preserve"> </w:t>
      </w:r>
      <w:r w:rsidRPr="00B007EB">
        <w:rPr>
          <w:b/>
          <w:bCs/>
          <w:color w:val="1F497D"/>
          <w:sz w:val="40"/>
          <w:szCs w:val="40"/>
        </w:rPr>
        <w:t>ЭЛЕКТИВНЫХ</w:t>
      </w:r>
      <w:r w:rsidRPr="003E1737">
        <w:rPr>
          <w:b/>
          <w:bCs/>
          <w:color w:val="1F497D"/>
          <w:sz w:val="40"/>
          <w:szCs w:val="40"/>
        </w:rPr>
        <w:t xml:space="preserve"> </w:t>
      </w:r>
      <w:r w:rsidRPr="00B007EB">
        <w:rPr>
          <w:b/>
          <w:bCs/>
          <w:color w:val="1F497D"/>
          <w:sz w:val="40"/>
          <w:szCs w:val="40"/>
        </w:rPr>
        <w:t>ДИСЦИПЛИН</w:t>
      </w:r>
    </w:p>
    <w:p w:rsidR="00C93BD8" w:rsidRPr="000D6976" w:rsidRDefault="001A38BB" w:rsidP="00B007EB">
      <w:pPr>
        <w:autoSpaceDE w:val="0"/>
        <w:autoSpaceDN w:val="0"/>
        <w:adjustRightInd w:val="0"/>
        <w:jc w:val="center"/>
        <w:rPr>
          <w:b/>
          <w:bCs/>
          <w:color w:val="FF0000"/>
          <w:sz w:val="40"/>
          <w:szCs w:val="40"/>
          <w:lang w:val="en-US"/>
        </w:rPr>
      </w:pPr>
      <w:r w:rsidRPr="00B007EB">
        <w:rPr>
          <w:b/>
          <w:bCs/>
          <w:color w:val="1F497D"/>
          <w:sz w:val="40"/>
          <w:szCs w:val="40"/>
          <w:lang w:val="en-US"/>
        </w:rPr>
        <w:t>CATALOG</w:t>
      </w:r>
      <w:r w:rsidRPr="000D6976">
        <w:rPr>
          <w:b/>
          <w:bCs/>
          <w:color w:val="1F497D"/>
          <w:sz w:val="40"/>
          <w:szCs w:val="40"/>
          <w:lang w:val="en-US"/>
        </w:rPr>
        <w:t xml:space="preserve"> </w:t>
      </w:r>
      <w:r w:rsidRPr="00B007EB">
        <w:rPr>
          <w:b/>
          <w:bCs/>
          <w:color w:val="1F497D"/>
          <w:sz w:val="40"/>
          <w:szCs w:val="40"/>
          <w:lang w:val="en-US"/>
        </w:rPr>
        <w:t>OF</w:t>
      </w:r>
      <w:r w:rsidRPr="000D6976">
        <w:rPr>
          <w:b/>
          <w:bCs/>
          <w:color w:val="1F497D"/>
          <w:sz w:val="40"/>
          <w:szCs w:val="40"/>
          <w:lang w:val="en-US"/>
        </w:rPr>
        <w:t xml:space="preserve"> </w:t>
      </w:r>
      <w:r w:rsidRPr="00B007EB">
        <w:rPr>
          <w:b/>
          <w:bCs/>
          <w:color w:val="1F497D"/>
          <w:sz w:val="40"/>
          <w:szCs w:val="40"/>
          <w:lang w:val="en-US"/>
        </w:rPr>
        <w:t>ELECTIVE</w:t>
      </w:r>
      <w:r w:rsidRPr="000D6976">
        <w:rPr>
          <w:b/>
          <w:bCs/>
          <w:color w:val="1F497D"/>
          <w:sz w:val="40"/>
          <w:szCs w:val="40"/>
          <w:lang w:val="en-US"/>
        </w:rPr>
        <w:t xml:space="preserve"> </w:t>
      </w:r>
      <w:r w:rsidR="00C93BD8" w:rsidRPr="00B007EB">
        <w:rPr>
          <w:b/>
          <w:bCs/>
          <w:color w:val="1F497D"/>
          <w:sz w:val="40"/>
          <w:szCs w:val="40"/>
          <w:lang w:val="en-US"/>
        </w:rPr>
        <w:t>COURSES</w:t>
      </w:r>
    </w:p>
    <w:p w:rsidR="001A38BB" w:rsidRPr="000D6976" w:rsidRDefault="001A38BB" w:rsidP="00B007EB">
      <w:pPr>
        <w:autoSpaceDE w:val="0"/>
        <w:autoSpaceDN w:val="0"/>
        <w:adjustRightInd w:val="0"/>
        <w:jc w:val="center"/>
        <w:rPr>
          <w:b/>
          <w:bCs/>
          <w:color w:val="1F497D"/>
          <w:sz w:val="40"/>
          <w:szCs w:val="40"/>
          <w:lang w:val="en-US"/>
        </w:rPr>
      </w:pPr>
    </w:p>
    <w:p w:rsidR="003A3110" w:rsidRPr="000D6976" w:rsidRDefault="003A3110" w:rsidP="00B007EB">
      <w:pPr>
        <w:autoSpaceDE w:val="0"/>
        <w:autoSpaceDN w:val="0"/>
        <w:adjustRightInd w:val="0"/>
        <w:jc w:val="center"/>
        <w:rPr>
          <w:b/>
          <w:bCs/>
          <w:color w:val="1F497D"/>
          <w:sz w:val="40"/>
          <w:szCs w:val="40"/>
          <w:lang w:val="en-US"/>
        </w:rPr>
      </w:pPr>
    </w:p>
    <w:p w:rsidR="001A38BB" w:rsidRPr="00B007EB" w:rsidRDefault="001A38BB" w:rsidP="00B007EB">
      <w:pPr>
        <w:jc w:val="center"/>
        <w:rPr>
          <w:b/>
          <w:color w:val="1F497D"/>
          <w:sz w:val="32"/>
          <w:szCs w:val="32"/>
          <w:lang w:val="kk-KZ"/>
        </w:rPr>
      </w:pPr>
    </w:p>
    <w:p w:rsidR="00B9646A" w:rsidRPr="003A3110" w:rsidRDefault="003A3110" w:rsidP="00B007EB">
      <w:pPr>
        <w:jc w:val="center"/>
        <w:rPr>
          <w:b/>
          <w:color w:val="1F497D"/>
          <w:sz w:val="40"/>
          <w:szCs w:val="32"/>
          <w:lang w:val="kk-KZ"/>
        </w:rPr>
      </w:pPr>
      <w:r w:rsidRPr="003A3110">
        <w:rPr>
          <w:b/>
          <w:color w:val="1F497D"/>
          <w:sz w:val="40"/>
          <w:szCs w:val="32"/>
          <w:lang w:val="kk-KZ"/>
        </w:rPr>
        <w:t xml:space="preserve">7М05101 Биология </w:t>
      </w:r>
      <w:r w:rsidR="00B9646A" w:rsidRPr="003A3110">
        <w:rPr>
          <w:b/>
          <w:color w:val="1F497D"/>
          <w:sz w:val="40"/>
          <w:szCs w:val="32"/>
          <w:lang w:val="kk-KZ"/>
        </w:rPr>
        <w:t>/</w:t>
      </w:r>
      <w:r w:rsidR="006112AF" w:rsidRPr="003A3110">
        <w:rPr>
          <w:b/>
          <w:color w:val="1F497D"/>
          <w:sz w:val="40"/>
          <w:szCs w:val="32"/>
          <w:lang w:val="kk-KZ"/>
        </w:rPr>
        <w:t xml:space="preserve"> </w:t>
      </w:r>
      <w:r w:rsidRPr="003A3110">
        <w:rPr>
          <w:b/>
          <w:color w:val="1F497D"/>
          <w:sz w:val="40"/>
          <w:szCs w:val="32"/>
          <w:lang w:val="kk-KZ"/>
        </w:rPr>
        <w:t xml:space="preserve">Биология </w:t>
      </w:r>
      <w:r w:rsidR="00B9646A" w:rsidRPr="003A3110">
        <w:rPr>
          <w:b/>
          <w:color w:val="1F497D"/>
          <w:sz w:val="40"/>
          <w:szCs w:val="32"/>
          <w:lang w:val="kk-KZ"/>
        </w:rPr>
        <w:t>/</w:t>
      </w:r>
      <w:r w:rsidR="006112AF" w:rsidRPr="003A3110">
        <w:rPr>
          <w:b/>
          <w:color w:val="1F497D"/>
          <w:sz w:val="40"/>
          <w:szCs w:val="32"/>
          <w:lang w:val="kk-KZ"/>
        </w:rPr>
        <w:t xml:space="preserve"> </w:t>
      </w:r>
      <w:r w:rsidRPr="003A3110">
        <w:rPr>
          <w:b/>
          <w:color w:val="1F497D"/>
          <w:sz w:val="40"/>
          <w:szCs w:val="32"/>
          <w:lang w:val="kk-KZ"/>
        </w:rPr>
        <w:t>Biology</w:t>
      </w:r>
    </w:p>
    <w:p w:rsidR="00B9646A" w:rsidRPr="00B007EB" w:rsidRDefault="00B9646A" w:rsidP="00B007EB">
      <w:pPr>
        <w:autoSpaceDE w:val="0"/>
        <w:autoSpaceDN w:val="0"/>
        <w:adjustRightInd w:val="0"/>
        <w:jc w:val="both"/>
        <w:rPr>
          <w:b/>
          <w:bCs/>
          <w:color w:val="1F497D"/>
          <w:lang w:val="kk-KZ"/>
        </w:rPr>
      </w:pPr>
    </w:p>
    <w:p w:rsidR="00B9646A" w:rsidRPr="00B007EB" w:rsidRDefault="00B9646A" w:rsidP="00B007EB">
      <w:pPr>
        <w:autoSpaceDE w:val="0"/>
        <w:autoSpaceDN w:val="0"/>
        <w:adjustRightInd w:val="0"/>
        <w:jc w:val="both"/>
        <w:rPr>
          <w:b/>
          <w:bCs/>
          <w:color w:val="1F497D"/>
          <w:lang w:val="kk-KZ"/>
        </w:rPr>
      </w:pPr>
    </w:p>
    <w:p w:rsidR="00D745D2" w:rsidRPr="00B007EB" w:rsidRDefault="006112AF" w:rsidP="00B007EB">
      <w:pPr>
        <w:jc w:val="center"/>
        <w:rPr>
          <w:b/>
          <w:color w:val="1F497D"/>
          <w:sz w:val="32"/>
          <w:szCs w:val="32"/>
          <w:lang w:val="kk-KZ"/>
        </w:rPr>
      </w:pPr>
      <w:r>
        <w:rPr>
          <w:b/>
          <w:color w:val="1F497D"/>
          <w:sz w:val="32"/>
          <w:szCs w:val="32"/>
          <w:lang w:val="kk-KZ"/>
        </w:rPr>
        <w:t xml:space="preserve">2021 </w:t>
      </w:r>
      <w:r w:rsidR="00D745D2" w:rsidRPr="00B007EB">
        <w:rPr>
          <w:b/>
          <w:color w:val="1F497D"/>
          <w:sz w:val="32"/>
          <w:szCs w:val="32"/>
          <w:lang w:val="kk-KZ"/>
        </w:rPr>
        <w:t xml:space="preserve">жылдардың жинағы үшін /для набора </w:t>
      </w:r>
      <w:r>
        <w:rPr>
          <w:b/>
          <w:color w:val="1F497D"/>
          <w:sz w:val="32"/>
          <w:szCs w:val="32"/>
          <w:lang w:val="kk-KZ"/>
        </w:rPr>
        <w:t>2021</w:t>
      </w:r>
      <w:r w:rsidR="00D745D2" w:rsidRPr="00B007EB">
        <w:rPr>
          <w:b/>
          <w:color w:val="1F497D"/>
          <w:sz w:val="32"/>
          <w:szCs w:val="32"/>
          <w:lang w:val="kk-KZ"/>
        </w:rPr>
        <w:t xml:space="preserve"> г.г. </w:t>
      </w:r>
    </w:p>
    <w:p w:rsidR="001A38BB" w:rsidRPr="00B007EB" w:rsidRDefault="001A38BB" w:rsidP="00B007EB">
      <w:pPr>
        <w:jc w:val="center"/>
        <w:rPr>
          <w:b/>
          <w:color w:val="1F497D"/>
          <w:sz w:val="32"/>
          <w:szCs w:val="32"/>
          <w:lang w:val="kk-KZ"/>
        </w:rPr>
      </w:pPr>
    </w:p>
    <w:p w:rsidR="00D745D2" w:rsidRPr="00B007EB" w:rsidRDefault="00D745D2" w:rsidP="00B007EB">
      <w:pPr>
        <w:jc w:val="center"/>
        <w:rPr>
          <w:b/>
          <w:color w:val="1F497D"/>
          <w:sz w:val="32"/>
          <w:szCs w:val="32"/>
          <w:lang w:val="kk-KZ"/>
        </w:rPr>
      </w:pPr>
    </w:p>
    <w:p w:rsidR="001A38BB" w:rsidRPr="00B007EB" w:rsidRDefault="001A38BB" w:rsidP="00B007EB">
      <w:pPr>
        <w:autoSpaceDE w:val="0"/>
        <w:autoSpaceDN w:val="0"/>
        <w:adjustRightInd w:val="0"/>
        <w:jc w:val="both"/>
        <w:rPr>
          <w:b/>
          <w:bCs/>
          <w:color w:val="000000"/>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3A3110" w:rsidRDefault="003A3110" w:rsidP="00B007EB">
      <w:pPr>
        <w:autoSpaceDE w:val="0"/>
        <w:autoSpaceDN w:val="0"/>
        <w:adjustRightInd w:val="0"/>
        <w:jc w:val="center"/>
        <w:rPr>
          <w:b/>
          <w:smallCaps/>
          <w:color w:val="1F497D"/>
          <w:lang w:val="kk-KZ"/>
        </w:rPr>
      </w:pPr>
    </w:p>
    <w:p w:rsidR="003A3110" w:rsidRDefault="003A3110" w:rsidP="00B007EB">
      <w:pPr>
        <w:autoSpaceDE w:val="0"/>
        <w:autoSpaceDN w:val="0"/>
        <w:adjustRightInd w:val="0"/>
        <w:jc w:val="center"/>
        <w:rPr>
          <w:b/>
          <w:smallCaps/>
          <w:color w:val="1F497D"/>
          <w:lang w:val="kk-KZ"/>
        </w:rPr>
      </w:pPr>
    </w:p>
    <w:p w:rsidR="003A3110" w:rsidRPr="00B007EB" w:rsidRDefault="003A3110" w:rsidP="00B007EB">
      <w:pPr>
        <w:autoSpaceDE w:val="0"/>
        <w:autoSpaceDN w:val="0"/>
        <w:adjustRightInd w:val="0"/>
        <w:jc w:val="center"/>
        <w:rPr>
          <w:b/>
          <w:smallCaps/>
          <w:color w:val="1F497D"/>
          <w:lang w:val="kk-KZ"/>
        </w:rPr>
      </w:pPr>
    </w:p>
    <w:p w:rsidR="00B9646A" w:rsidRPr="00B007EB" w:rsidRDefault="00B9646A"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B007EB" w:rsidRDefault="001A38BB" w:rsidP="00B007EB">
      <w:pPr>
        <w:autoSpaceDE w:val="0"/>
        <w:autoSpaceDN w:val="0"/>
        <w:adjustRightInd w:val="0"/>
        <w:jc w:val="center"/>
        <w:rPr>
          <w:b/>
          <w:smallCaps/>
          <w:color w:val="1F497D"/>
          <w:lang w:val="kk-KZ"/>
        </w:rPr>
      </w:pPr>
      <w:r w:rsidRPr="00B007EB">
        <w:rPr>
          <w:b/>
          <w:smallCaps/>
          <w:color w:val="1F497D"/>
          <w:lang w:val="kk-KZ"/>
        </w:rPr>
        <w:t>Қостанай, 2021</w:t>
      </w:r>
    </w:p>
    <w:p w:rsidR="00B007EB" w:rsidRDefault="00B007EB">
      <w:pPr>
        <w:rPr>
          <w:b/>
          <w:smallCaps/>
          <w:color w:val="1F497D"/>
          <w:lang w:val="kk-KZ"/>
        </w:rPr>
      </w:pPr>
    </w:p>
    <w:p w:rsidR="001A38BB" w:rsidRDefault="001A38BB" w:rsidP="00B007EB">
      <w:pPr>
        <w:rPr>
          <w:b/>
          <w:sz w:val="28"/>
          <w:szCs w:val="28"/>
          <w:lang w:val="kk-KZ"/>
        </w:rPr>
      </w:pPr>
      <w:r w:rsidRPr="00B007EB">
        <w:rPr>
          <w:b/>
          <w:sz w:val="28"/>
          <w:szCs w:val="28"/>
          <w:lang w:val="kk-KZ"/>
        </w:rPr>
        <w:lastRenderedPageBreak/>
        <w:t>Құрастырушылар / Составители / Compilers:</w:t>
      </w:r>
    </w:p>
    <w:p w:rsidR="003A3110" w:rsidRPr="00ED6C5F" w:rsidRDefault="003A3110" w:rsidP="003A3110">
      <w:pPr>
        <w:jc w:val="both"/>
        <w:rPr>
          <w:sz w:val="28"/>
          <w:szCs w:val="28"/>
          <w:lang w:val="kk-KZ"/>
        </w:rPr>
      </w:pPr>
      <w:r w:rsidRPr="00ED6C5F">
        <w:rPr>
          <w:sz w:val="28"/>
          <w:szCs w:val="28"/>
          <w:lang w:val="kk-KZ"/>
        </w:rPr>
        <w:t xml:space="preserve">Султангазина Г.Ж. – профессор, б.ғ.к., биология және химия кафедрасының меңгерушiсi / профессор, к.б.н., заведующая кафедрой биологии и химии / </w:t>
      </w:r>
    </w:p>
    <w:p w:rsidR="003A3110" w:rsidRDefault="003A3110" w:rsidP="003A3110">
      <w:pPr>
        <w:jc w:val="both"/>
        <w:rPr>
          <w:sz w:val="28"/>
          <w:szCs w:val="28"/>
          <w:lang w:val="kk-KZ"/>
        </w:rPr>
      </w:pPr>
      <w:r w:rsidRPr="00ED6C5F">
        <w:rPr>
          <w:sz w:val="28"/>
          <w:szCs w:val="28"/>
          <w:lang w:val="kk-KZ"/>
        </w:rPr>
        <w:t>professor, c.b.s., head of the department of biology and chemistry</w:t>
      </w:r>
    </w:p>
    <w:p w:rsidR="003A3110" w:rsidRPr="00561FD3" w:rsidRDefault="003A3110" w:rsidP="003A3110">
      <w:pPr>
        <w:jc w:val="both"/>
        <w:rPr>
          <w:sz w:val="28"/>
          <w:szCs w:val="28"/>
          <w:lang w:val="kk-KZ"/>
        </w:rPr>
      </w:pPr>
      <w:r w:rsidRPr="006F6251">
        <w:rPr>
          <w:sz w:val="28"/>
          <w:szCs w:val="28"/>
          <w:lang w:val="kk-KZ"/>
        </w:rPr>
        <w:t>Новак Ю.О. – биология және химия кафедрасының оқытушысы / преподаватель кафедры биологии и химии / lecturer at the department of biology and chemistry</w:t>
      </w:r>
    </w:p>
    <w:p w:rsidR="00833302" w:rsidRDefault="00833302" w:rsidP="00B007EB">
      <w:pPr>
        <w:rPr>
          <w:sz w:val="28"/>
          <w:szCs w:val="28"/>
          <w:lang w:val="kk-KZ"/>
        </w:rPr>
      </w:pPr>
    </w:p>
    <w:p w:rsidR="001A38BB" w:rsidRPr="006D393E" w:rsidRDefault="001A38BB" w:rsidP="00B007EB">
      <w:pPr>
        <w:rPr>
          <w:sz w:val="28"/>
          <w:szCs w:val="28"/>
          <w:lang w:val="kk-KZ"/>
        </w:rPr>
      </w:pPr>
      <w:r w:rsidRPr="00B007EB">
        <w:rPr>
          <w:sz w:val="28"/>
          <w:szCs w:val="28"/>
          <w:lang w:val="kk-KZ"/>
        </w:rPr>
        <w:t xml:space="preserve">Элективті пәндер каталогы.- Қостанай: А.Байтұрсынов атындағы ҚӨУ, 2021.- </w:t>
      </w:r>
      <w:r w:rsidR="006D393E" w:rsidRPr="006D393E">
        <w:rPr>
          <w:sz w:val="28"/>
          <w:szCs w:val="28"/>
          <w:lang w:val="kk-KZ"/>
        </w:rPr>
        <w:t>60</w:t>
      </w:r>
      <w:r w:rsidRPr="006D393E">
        <w:rPr>
          <w:sz w:val="28"/>
          <w:szCs w:val="28"/>
          <w:lang w:val="kk-KZ"/>
        </w:rPr>
        <w:t xml:space="preserve"> б. </w:t>
      </w:r>
    </w:p>
    <w:p w:rsidR="001A38BB" w:rsidRPr="006D393E" w:rsidRDefault="001A38BB" w:rsidP="00B007EB">
      <w:pPr>
        <w:rPr>
          <w:sz w:val="28"/>
          <w:szCs w:val="28"/>
          <w:lang w:val="kk-KZ"/>
        </w:rPr>
      </w:pPr>
      <w:r w:rsidRPr="006D393E">
        <w:rPr>
          <w:sz w:val="28"/>
          <w:szCs w:val="28"/>
        </w:rPr>
        <w:t>Каталог элективных дисциплин.- Костанай: КРУ имени А.Байтурсынова, 2021.-</w:t>
      </w:r>
      <w:r w:rsidR="006D393E" w:rsidRPr="006D393E">
        <w:rPr>
          <w:sz w:val="28"/>
          <w:szCs w:val="28"/>
        </w:rPr>
        <w:t xml:space="preserve">60 </w:t>
      </w:r>
      <w:r w:rsidRPr="006D393E">
        <w:rPr>
          <w:sz w:val="28"/>
          <w:szCs w:val="28"/>
          <w:lang w:val="kk-KZ"/>
        </w:rPr>
        <w:t>с.</w:t>
      </w:r>
    </w:p>
    <w:p w:rsidR="001A38BB" w:rsidRPr="00B007EB" w:rsidRDefault="001A38BB" w:rsidP="00B007EB">
      <w:pPr>
        <w:rPr>
          <w:sz w:val="28"/>
          <w:szCs w:val="28"/>
          <w:lang w:val="en-US"/>
        </w:rPr>
      </w:pPr>
      <w:r w:rsidRPr="00B007EB">
        <w:rPr>
          <w:color w:val="000000"/>
          <w:sz w:val="28"/>
          <w:szCs w:val="28"/>
          <w:lang w:val="en-US"/>
        </w:rPr>
        <w:t xml:space="preserve">Catalog of elective disciplines.- Kostanay: </w:t>
      </w:r>
      <w:r w:rsidR="00C93BD8" w:rsidRPr="00B007EB">
        <w:rPr>
          <w:sz w:val="28"/>
          <w:szCs w:val="28"/>
          <w:lang w:val="en-US"/>
        </w:rPr>
        <w:t>A. Baitursynov KRU</w:t>
      </w:r>
      <w:r w:rsidR="00AE553A">
        <w:rPr>
          <w:color w:val="000000"/>
          <w:sz w:val="28"/>
          <w:szCs w:val="28"/>
          <w:lang w:val="en-US"/>
        </w:rPr>
        <w:t xml:space="preserve">, 2021. - </w:t>
      </w:r>
      <w:r w:rsidR="00572CAA">
        <w:rPr>
          <w:color w:val="000000"/>
          <w:sz w:val="28"/>
          <w:szCs w:val="28"/>
        </w:rPr>
        <w:t>60</w:t>
      </w:r>
      <w:r w:rsidRPr="00B007EB">
        <w:rPr>
          <w:color w:val="000000"/>
          <w:sz w:val="28"/>
          <w:szCs w:val="28"/>
          <w:lang w:val="en-US"/>
        </w:rPr>
        <w:t xml:space="preserve"> p.</w:t>
      </w:r>
    </w:p>
    <w:p w:rsidR="001A38BB" w:rsidRPr="00B007EB" w:rsidRDefault="001A38BB" w:rsidP="00B007EB">
      <w:pPr>
        <w:jc w:val="both"/>
        <w:rPr>
          <w:sz w:val="28"/>
          <w:szCs w:val="28"/>
          <w:lang w:val="kk-KZ"/>
        </w:rPr>
      </w:pPr>
    </w:p>
    <w:p w:rsidR="001A38BB" w:rsidRPr="00B007EB" w:rsidRDefault="001A38BB" w:rsidP="00B007EB">
      <w:pPr>
        <w:ind w:firstLine="720"/>
        <w:jc w:val="both"/>
        <w:rPr>
          <w:color w:val="FF0000"/>
          <w:sz w:val="28"/>
          <w:szCs w:val="28"/>
          <w:lang w:val="kk-KZ"/>
        </w:rPr>
      </w:pPr>
      <w:r w:rsidRPr="00B007EB">
        <w:rPr>
          <w:sz w:val="28"/>
          <w:szCs w:val="28"/>
          <w:lang w:val="kk-KZ"/>
        </w:rPr>
        <w:t xml:space="preserve">Элективті пәндер каталогы қысқаша сипаттамасы, оқыту мақсаты, оқу мазмұны және күтілетін оқу нәтижесі көрсетілген таңдау компонентіне кіретін пәндер тізімін қамтиды. </w:t>
      </w:r>
      <w:r w:rsidR="00D745D2" w:rsidRPr="00B007EB">
        <w:rPr>
          <w:sz w:val="28"/>
          <w:szCs w:val="28"/>
          <w:lang w:val="kk-KZ"/>
        </w:rPr>
        <w:t>202</w:t>
      </w:r>
      <w:r w:rsidR="00833302">
        <w:rPr>
          <w:sz w:val="28"/>
          <w:szCs w:val="28"/>
          <w:lang w:val="kk-KZ"/>
        </w:rPr>
        <w:t>1</w:t>
      </w:r>
      <w:r w:rsidR="00D745D2" w:rsidRPr="00B007EB">
        <w:rPr>
          <w:sz w:val="28"/>
          <w:szCs w:val="28"/>
          <w:lang w:val="kk-KZ"/>
        </w:rPr>
        <w:t xml:space="preserve"> жылдарда </w:t>
      </w:r>
      <w:r w:rsidRPr="00B007EB">
        <w:rPr>
          <w:sz w:val="28"/>
          <w:szCs w:val="28"/>
          <w:lang w:val="kk-KZ"/>
        </w:rPr>
        <w:t xml:space="preserve">қабылданған  кредиттік технология бойынша оқитын </w:t>
      </w:r>
      <w:r w:rsidR="00833302">
        <w:rPr>
          <w:sz w:val="28"/>
          <w:szCs w:val="28"/>
          <w:lang w:val="kk-KZ"/>
        </w:rPr>
        <w:t xml:space="preserve">магистранттарға </w:t>
      </w:r>
      <w:r w:rsidRPr="00B007EB">
        <w:rPr>
          <w:sz w:val="28"/>
          <w:szCs w:val="28"/>
          <w:lang w:val="kk-KZ"/>
        </w:rPr>
        <w:t>арналған.</w:t>
      </w:r>
    </w:p>
    <w:p w:rsidR="001A38BB" w:rsidRPr="00B007EB" w:rsidRDefault="001A38BB" w:rsidP="00B007EB">
      <w:pPr>
        <w:ind w:firstLine="540"/>
        <w:jc w:val="both"/>
        <w:rPr>
          <w:sz w:val="28"/>
          <w:szCs w:val="28"/>
          <w:lang w:val="en-US"/>
        </w:rPr>
      </w:pPr>
      <w:r w:rsidRPr="00B007EB">
        <w:rPr>
          <w:sz w:val="28"/>
          <w:szCs w:val="28"/>
        </w:rPr>
        <w:t>Каталог элективных дисциплин содержит перечень дисциплин компонента по выбору и их краткое описание с указанием цели изучения, содержания и ожидаемых результатов обучения. Предназначен</w:t>
      </w:r>
      <w:r w:rsidRPr="00B007EB">
        <w:rPr>
          <w:sz w:val="28"/>
          <w:szCs w:val="28"/>
          <w:lang w:val="en-US"/>
        </w:rPr>
        <w:t xml:space="preserve"> </w:t>
      </w:r>
      <w:r w:rsidRPr="00B007EB">
        <w:rPr>
          <w:sz w:val="28"/>
          <w:szCs w:val="28"/>
        </w:rPr>
        <w:t>для</w:t>
      </w:r>
      <w:r w:rsidR="00833302">
        <w:rPr>
          <w:sz w:val="28"/>
          <w:szCs w:val="28"/>
          <w:lang w:val="kk-KZ"/>
        </w:rPr>
        <w:t xml:space="preserve"> магистрантов </w:t>
      </w:r>
      <w:r w:rsidRPr="00B007EB">
        <w:rPr>
          <w:sz w:val="28"/>
          <w:szCs w:val="28"/>
          <w:lang w:val="en-US"/>
        </w:rPr>
        <w:t xml:space="preserve">, </w:t>
      </w:r>
      <w:r w:rsidRPr="00B007EB">
        <w:rPr>
          <w:sz w:val="28"/>
          <w:szCs w:val="28"/>
        </w:rPr>
        <w:t>обучающихся</w:t>
      </w:r>
      <w:r w:rsidRPr="00B007EB">
        <w:rPr>
          <w:sz w:val="28"/>
          <w:szCs w:val="28"/>
          <w:lang w:val="en-US"/>
        </w:rPr>
        <w:t xml:space="preserve"> </w:t>
      </w:r>
      <w:r w:rsidRPr="00B007EB">
        <w:rPr>
          <w:sz w:val="28"/>
          <w:szCs w:val="28"/>
        </w:rPr>
        <w:t>по</w:t>
      </w:r>
      <w:r w:rsidRPr="00B007EB">
        <w:rPr>
          <w:sz w:val="28"/>
          <w:szCs w:val="28"/>
          <w:lang w:val="en-US"/>
        </w:rPr>
        <w:t xml:space="preserve"> </w:t>
      </w:r>
      <w:r w:rsidRPr="00B007EB">
        <w:rPr>
          <w:sz w:val="28"/>
          <w:szCs w:val="28"/>
        </w:rPr>
        <w:t>кредитной</w:t>
      </w:r>
      <w:r w:rsidRPr="00B007EB">
        <w:rPr>
          <w:sz w:val="28"/>
          <w:szCs w:val="28"/>
          <w:lang w:val="en-US"/>
        </w:rPr>
        <w:t xml:space="preserve"> </w:t>
      </w:r>
      <w:r w:rsidRPr="00B007EB">
        <w:rPr>
          <w:sz w:val="28"/>
          <w:szCs w:val="28"/>
        </w:rPr>
        <w:t>технологии</w:t>
      </w:r>
      <w:r w:rsidRPr="00B007EB">
        <w:rPr>
          <w:sz w:val="28"/>
          <w:szCs w:val="28"/>
          <w:lang w:val="en-US"/>
        </w:rPr>
        <w:t xml:space="preserve">, </w:t>
      </w:r>
      <w:r w:rsidR="00D745D2" w:rsidRPr="00B007EB">
        <w:rPr>
          <w:sz w:val="28"/>
          <w:szCs w:val="28"/>
          <w:lang w:val="kk-KZ"/>
        </w:rPr>
        <w:t xml:space="preserve">набора </w:t>
      </w:r>
      <w:r w:rsidR="00833302">
        <w:rPr>
          <w:sz w:val="28"/>
          <w:szCs w:val="28"/>
          <w:lang w:val="kk-KZ"/>
        </w:rPr>
        <w:t xml:space="preserve"> 2021</w:t>
      </w:r>
      <w:r w:rsidR="00D745D2" w:rsidRPr="00B007EB">
        <w:rPr>
          <w:sz w:val="28"/>
          <w:szCs w:val="28"/>
          <w:lang w:val="kk-KZ"/>
        </w:rPr>
        <w:t xml:space="preserve"> годов</w:t>
      </w:r>
      <w:r w:rsidRPr="00B007EB">
        <w:rPr>
          <w:sz w:val="28"/>
          <w:szCs w:val="28"/>
          <w:lang w:val="en-US"/>
        </w:rPr>
        <w:t xml:space="preserve">.   </w:t>
      </w:r>
    </w:p>
    <w:p w:rsidR="00C93BD8" w:rsidRPr="00B007EB" w:rsidRDefault="00833302" w:rsidP="00B007EB">
      <w:pPr>
        <w:ind w:firstLine="567"/>
        <w:jc w:val="both"/>
        <w:rPr>
          <w:sz w:val="28"/>
          <w:szCs w:val="28"/>
          <w:lang w:val="en-US"/>
        </w:rPr>
      </w:pPr>
      <w:r w:rsidRPr="00B007EB">
        <w:rPr>
          <w:sz w:val="28"/>
          <w:szCs w:val="28"/>
          <w:lang w:val="en-US"/>
        </w:rPr>
        <w:t xml:space="preserve">The </w:t>
      </w:r>
      <w:r>
        <w:rPr>
          <w:sz w:val="28"/>
          <w:szCs w:val="28"/>
          <w:lang w:val="kk-KZ"/>
        </w:rPr>
        <w:t>с</w:t>
      </w:r>
      <w:r w:rsidRPr="00833302">
        <w:rPr>
          <w:sz w:val="28"/>
          <w:szCs w:val="28"/>
          <w:lang w:val="en-US"/>
        </w:rPr>
        <w:t xml:space="preserve">atalog of elective disciplines contains a list of elective disciplines and their brief description with the purpose of study, content and expected learning outcomes. It is intended for undergraduates, studying on credit technology, the set of 2021.   </w:t>
      </w:r>
    </w:p>
    <w:p w:rsidR="001A38BB" w:rsidRPr="00B007EB" w:rsidRDefault="001A38BB" w:rsidP="00B007EB">
      <w:pPr>
        <w:ind w:firstLine="567"/>
        <w:jc w:val="both"/>
        <w:rPr>
          <w:sz w:val="28"/>
          <w:szCs w:val="28"/>
          <w:lang w:val="en-US"/>
        </w:rPr>
      </w:pPr>
    </w:p>
    <w:p w:rsidR="001A38BB" w:rsidRPr="00B007EB" w:rsidRDefault="001A38BB" w:rsidP="00B007EB">
      <w:pPr>
        <w:jc w:val="both"/>
        <w:rPr>
          <w:sz w:val="28"/>
          <w:szCs w:val="28"/>
          <w:lang w:val="en-US"/>
        </w:rPr>
      </w:pPr>
    </w:p>
    <w:p w:rsidR="00B9646A" w:rsidRPr="00B007EB" w:rsidRDefault="00B9646A" w:rsidP="00B007EB">
      <w:pPr>
        <w:jc w:val="both"/>
        <w:rPr>
          <w:sz w:val="28"/>
          <w:szCs w:val="28"/>
          <w:lang w:val="en-US"/>
        </w:rPr>
      </w:pPr>
    </w:p>
    <w:p w:rsidR="001A38BB" w:rsidRPr="00B007EB" w:rsidRDefault="001A38BB" w:rsidP="00B007EB">
      <w:pPr>
        <w:jc w:val="both"/>
        <w:rPr>
          <w:sz w:val="28"/>
          <w:szCs w:val="28"/>
          <w:lang w:val="en-US"/>
        </w:rPr>
      </w:pPr>
    </w:p>
    <w:p w:rsidR="001A38BB" w:rsidRPr="00B007EB" w:rsidRDefault="001A38BB" w:rsidP="00B007EB">
      <w:pPr>
        <w:jc w:val="both"/>
        <w:rPr>
          <w:sz w:val="28"/>
          <w:szCs w:val="28"/>
          <w:lang w:val="kk-KZ"/>
        </w:rPr>
      </w:pPr>
      <w:r w:rsidRPr="00B007EB">
        <w:rPr>
          <w:sz w:val="28"/>
          <w:szCs w:val="28"/>
          <w:lang w:val="kk-KZ"/>
        </w:rPr>
        <w:t xml:space="preserve">А.Байтұрсынов атындағы </w:t>
      </w:r>
      <w:r w:rsidRPr="00B007EB">
        <w:rPr>
          <w:color w:val="000000"/>
          <w:spacing w:val="-2"/>
          <w:lang w:val="kk-KZ"/>
        </w:rPr>
        <w:t>ҚӨУ</w:t>
      </w:r>
      <w:r w:rsidRPr="00B007EB">
        <w:rPr>
          <w:sz w:val="28"/>
          <w:szCs w:val="28"/>
          <w:lang w:val="kk-KZ"/>
        </w:rPr>
        <w:t xml:space="preserve">-дың оқу-әдістемелік кеңес отырысында бекітілді,    </w:t>
      </w:r>
      <w:r w:rsidR="00833302" w:rsidRPr="00833302">
        <w:rPr>
          <w:sz w:val="28"/>
          <w:szCs w:val="28"/>
          <w:lang w:val="en-US"/>
        </w:rPr>
        <w:t>___</w:t>
      </w:r>
      <w:r w:rsidR="00833302">
        <w:rPr>
          <w:sz w:val="28"/>
          <w:szCs w:val="28"/>
          <w:lang w:val="kk-KZ"/>
        </w:rPr>
        <w:t>.__</w:t>
      </w:r>
      <w:r w:rsidRPr="00B007EB">
        <w:rPr>
          <w:sz w:val="28"/>
          <w:szCs w:val="28"/>
          <w:lang w:val="kk-KZ"/>
        </w:rPr>
        <w:t>. 2021 ж.  № __ хаттама</w:t>
      </w:r>
    </w:p>
    <w:p w:rsidR="001A38BB" w:rsidRPr="00B007EB" w:rsidRDefault="001A38BB" w:rsidP="00B007EB">
      <w:pPr>
        <w:jc w:val="both"/>
        <w:rPr>
          <w:sz w:val="28"/>
          <w:szCs w:val="28"/>
        </w:rPr>
      </w:pPr>
    </w:p>
    <w:p w:rsidR="001A38BB" w:rsidRPr="00B007EB" w:rsidRDefault="001A38BB" w:rsidP="00B007EB">
      <w:pPr>
        <w:jc w:val="both"/>
        <w:rPr>
          <w:sz w:val="28"/>
          <w:szCs w:val="28"/>
        </w:rPr>
      </w:pPr>
      <w:r w:rsidRPr="00B007EB">
        <w:rPr>
          <w:sz w:val="28"/>
          <w:szCs w:val="28"/>
        </w:rPr>
        <w:t>Утвержден на заседании учебно-методического совета КРУ имени А.Байтурсынова, протокол от_</w:t>
      </w:r>
      <w:r w:rsidR="00833302">
        <w:rPr>
          <w:sz w:val="28"/>
          <w:szCs w:val="28"/>
        </w:rPr>
        <w:t>__</w:t>
      </w:r>
      <w:r w:rsidR="007C7423">
        <w:rPr>
          <w:sz w:val="28"/>
          <w:szCs w:val="28"/>
        </w:rPr>
        <w:t>.</w:t>
      </w:r>
      <w:r w:rsidR="00833302">
        <w:rPr>
          <w:sz w:val="28"/>
          <w:szCs w:val="28"/>
        </w:rPr>
        <w:t>__</w:t>
      </w:r>
      <w:r w:rsidR="007C7423">
        <w:rPr>
          <w:sz w:val="28"/>
          <w:szCs w:val="28"/>
        </w:rPr>
        <w:t>.</w:t>
      </w:r>
      <w:r w:rsidRPr="00B007EB">
        <w:rPr>
          <w:sz w:val="28"/>
          <w:szCs w:val="28"/>
        </w:rPr>
        <w:t>2021 г. № ____</w:t>
      </w:r>
    </w:p>
    <w:p w:rsidR="001A38BB" w:rsidRPr="00B007EB" w:rsidRDefault="001A38BB" w:rsidP="00B007EB">
      <w:pPr>
        <w:jc w:val="both"/>
        <w:rPr>
          <w:sz w:val="28"/>
          <w:szCs w:val="28"/>
        </w:rPr>
      </w:pPr>
    </w:p>
    <w:p w:rsidR="00C93BD8" w:rsidRPr="007C7423" w:rsidRDefault="00C93BD8" w:rsidP="00B007EB">
      <w:pPr>
        <w:jc w:val="both"/>
        <w:rPr>
          <w:sz w:val="28"/>
          <w:szCs w:val="28"/>
          <w:lang w:val="en-US"/>
        </w:rPr>
      </w:pPr>
      <w:r w:rsidRPr="00B007EB">
        <w:rPr>
          <w:sz w:val="28"/>
          <w:szCs w:val="28"/>
          <w:lang w:val="en-US"/>
        </w:rPr>
        <w:t>Approved at the meeting of the educational and methodological council of A. Baitursynov KRU, minutes dated</w:t>
      </w:r>
      <w:r w:rsidR="00833302" w:rsidRPr="00833302">
        <w:rPr>
          <w:sz w:val="28"/>
          <w:szCs w:val="28"/>
          <w:lang w:val="en-US"/>
        </w:rPr>
        <w:t>__</w:t>
      </w:r>
      <w:r w:rsidR="00833302">
        <w:rPr>
          <w:sz w:val="28"/>
          <w:szCs w:val="28"/>
          <w:lang w:val="en-US"/>
        </w:rPr>
        <w:t>.</w:t>
      </w:r>
      <w:r w:rsidR="00833302" w:rsidRPr="00833302">
        <w:rPr>
          <w:sz w:val="28"/>
          <w:szCs w:val="28"/>
          <w:lang w:val="en-US"/>
        </w:rPr>
        <w:t>__</w:t>
      </w:r>
      <w:r w:rsidRPr="00B007EB">
        <w:rPr>
          <w:sz w:val="28"/>
          <w:szCs w:val="28"/>
          <w:lang w:val="en-US"/>
        </w:rPr>
        <w:t>. 2021  №__</w:t>
      </w:r>
      <w:r w:rsidR="00E434F1" w:rsidRPr="00833302">
        <w:rPr>
          <w:sz w:val="28"/>
          <w:szCs w:val="28"/>
          <w:lang w:val="en-US"/>
        </w:rPr>
        <w:t xml:space="preserve"> </w:t>
      </w:r>
      <w:r w:rsidRPr="00B007EB">
        <w:rPr>
          <w:sz w:val="28"/>
          <w:szCs w:val="28"/>
          <w:lang w:val="en-US"/>
        </w:rPr>
        <w:t>__</w:t>
      </w:r>
    </w:p>
    <w:p w:rsidR="001A38BB" w:rsidRPr="00B007EB" w:rsidRDefault="001A38BB" w:rsidP="00B007EB">
      <w:pPr>
        <w:ind w:firstLine="708"/>
        <w:jc w:val="center"/>
        <w:rPr>
          <w:sz w:val="28"/>
          <w:szCs w:val="28"/>
          <w:lang w:val="kk-KZ"/>
        </w:rPr>
      </w:pPr>
    </w:p>
    <w:p w:rsidR="001A38BB" w:rsidRPr="00B007EB" w:rsidRDefault="001A38BB" w:rsidP="00B007EB">
      <w:pPr>
        <w:ind w:firstLine="708"/>
        <w:jc w:val="center"/>
        <w:rPr>
          <w:sz w:val="28"/>
          <w:szCs w:val="28"/>
          <w:lang w:val="kk-KZ"/>
        </w:rPr>
      </w:pPr>
    </w:p>
    <w:p w:rsidR="001A38BB" w:rsidRPr="00B007EB" w:rsidRDefault="001A38BB" w:rsidP="00B007EB">
      <w:pPr>
        <w:ind w:firstLine="708"/>
        <w:jc w:val="center"/>
        <w:rPr>
          <w:lang w:val="kk-KZ"/>
        </w:rPr>
      </w:pPr>
      <w:r w:rsidRPr="00B007EB">
        <w:rPr>
          <w:sz w:val="28"/>
          <w:szCs w:val="28"/>
          <w:lang w:val="kk-KZ"/>
        </w:rPr>
        <w:t xml:space="preserve">                                        </w:t>
      </w:r>
      <w:r w:rsidRPr="00B007EB">
        <w:rPr>
          <w:lang w:val="kk-KZ"/>
        </w:rPr>
        <w:t xml:space="preserve">© А.Байтұрсынов атындағы </w:t>
      </w:r>
    </w:p>
    <w:p w:rsidR="001A38BB" w:rsidRPr="00B007EB" w:rsidRDefault="001A38BB" w:rsidP="00B007EB">
      <w:pPr>
        <w:ind w:firstLine="708"/>
        <w:jc w:val="center"/>
        <w:rPr>
          <w:lang w:val="kk-KZ"/>
        </w:rPr>
      </w:pPr>
      <w:r w:rsidRPr="00B007EB">
        <w:rPr>
          <w:lang w:val="kk-KZ"/>
        </w:rPr>
        <w:t xml:space="preserve">                                                     Қостанай  өңірлік университеті</w:t>
      </w: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1A38BB" w:rsidRPr="00B007EB" w:rsidRDefault="001A38BB" w:rsidP="00B007EB">
      <w:pPr>
        <w:jc w:val="center"/>
        <w:rPr>
          <w:b/>
          <w:sz w:val="28"/>
          <w:szCs w:val="28"/>
          <w:lang w:val="en-US"/>
        </w:rPr>
      </w:pPr>
      <w:r w:rsidRPr="00B007EB">
        <w:rPr>
          <w:b/>
          <w:sz w:val="28"/>
          <w:szCs w:val="28"/>
          <w:lang w:val="kk-KZ"/>
        </w:rPr>
        <w:lastRenderedPageBreak/>
        <w:t xml:space="preserve">Мазмұны / </w:t>
      </w:r>
      <w:r w:rsidRPr="00B007EB">
        <w:rPr>
          <w:b/>
          <w:sz w:val="28"/>
          <w:szCs w:val="28"/>
        </w:rPr>
        <w:t>Содержание</w:t>
      </w:r>
      <w:r w:rsidRPr="00B007EB">
        <w:rPr>
          <w:b/>
          <w:sz w:val="28"/>
          <w:szCs w:val="28"/>
          <w:lang w:val="en-US"/>
        </w:rPr>
        <w:t xml:space="preserve"> </w:t>
      </w:r>
      <w:r w:rsidRPr="00B007EB">
        <w:rPr>
          <w:b/>
          <w:sz w:val="28"/>
          <w:szCs w:val="28"/>
        </w:rPr>
        <w:t xml:space="preserve">/ </w:t>
      </w:r>
      <w:r w:rsidR="00C93BD8" w:rsidRPr="00B007EB">
        <w:rPr>
          <w:b/>
          <w:color w:val="000000"/>
          <w:sz w:val="28"/>
          <w:szCs w:val="28"/>
        </w:rPr>
        <w:t>С</w:t>
      </w:r>
      <w:r w:rsidRPr="00B007EB">
        <w:rPr>
          <w:b/>
          <w:color w:val="000000"/>
          <w:sz w:val="28"/>
          <w:szCs w:val="28"/>
        </w:rPr>
        <w:t>ontents</w:t>
      </w:r>
    </w:p>
    <w:p w:rsidR="001A38BB" w:rsidRPr="00B007EB" w:rsidRDefault="001A38BB" w:rsidP="00B007EB">
      <w:pPr>
        <w:rPr>
          <w:sz w:val="28"/>
          <w:szCs w:val="28"/>
        </w:rPr>
      </w:pPr>
    </w:p>
    <w:tbl>
      <w:tblPr>
        <w:tblW w:w="0" w:type="auto"/>
        <w:tblInd w:w="-108" w:type="dxa"/>
        <w:tblLook w:val="04A0"/>
      </w:tblPr>
      <w:tblGrid>
        <w:gridCol w:w="108"/>
        <w:gridCol w:w="8764"/>
        <w:gridCol w:w="108"/>
        <w:gridCol w:w="591"/>
        <w:gridCol w:w="108"/>
      </w:tblGrid>
      <w:tr w:rsidR="00C93BD8" w:rsidRPr="00B007EB" w:rsidTr="00F311E1">
        <w:trPr>
          <w:gridBefore w:val="1"/>
          <w:wBefore w:w="108" w:type="dxa"/>
        </w:trPr>
        <w:tc>
          <w:tcPr>
            <w:tcW w:w="8872" w:type="dxa"/>
            <w:gridSpan w:val="2"/>
          </w:tcPr>
          <w:p w:rsidR="00C93BD8" w:rsidRPr="00B007EB" w:rsidRDefault="00C93BD8" w:rsidP="00B007EB">
            <w:pPr>
              <w:rPr>
                <w:sz w:val="28"/>
                <w:szCs w:val="28"/>
              </w:rPr>
            </w:pPr>
            <w:r w:rsidRPr="00B007EB">
              <w:rPr>
                <w:sz w:val="28"/>
                <w:szCs w:val="28"/>
                <w:lang w:val="kk-KZ"/>
              </w:rPr>
              <w:t>Кіріспе</w:t>
            </w:r>
            <w:r w:rsidRPr="00B007EB">
              <w:rPr>
                <w:sz w:val="28"/>
                <w:szCs w:val="28"/>
              </w:rPr>
              <w:t xml:space="preserve"> / Введение /</w:t>
            </w:r>
            <w:r w:rsidRPr="00B007EB">
              <w:rPr>
                <w:sz w:val="28"/>
                <w:szCs w:val="28"/>
                <w:lang w:val="en-US"/>
              </w:rPr>
              <w:t xml:space="preserve"> Introduction</w:t>
            </w:r>
            <w:r w:rsidRPr="00B007EB">
              <w:rPr>
                <w:sz w:val="28"/>
                <w:szCs w:val="28"/>
              </w:rPr>
              <w:t xml:space="preserve"> …………………………………………..</w:t>
            </w:r>
          </w:p>
        </w:tc>
        <w:tc>
          <w:tcPr>
            <w:tcW w:w="699" w:type="dxa"/>
            <w:gridSpan w:val="2"/>
          </w:tcPr>
          <w:p w:rsidR="00C93BD8" w:rsidRPr="00AE553A" w:rsidRDefault="00C93BD8" w:rsidP="00AE553A">
            <w:pPr>
              <w:jc w:val="center"/>
              <w:rPr>
                <w:sz w:val="28"/>
                <w:szCs w:val="28"/>
              </w:rPr>
            </w:pPr>
            <w:r w:rsidRPr="00AE553A">
              <w:rPr>
                <w:sz w:val="28"/>
                <w:szCs w:val="28"/>
                <w:lang w:val="kk-KZ"/>
              </w:rPr>
              <w:t>4</w:t>
            </w:r>
          </w:p>
        </w:tc>
      </w:tr>
      <w:tr w:rsidR="00C93BD8" w:rsidRPr="00B007EB" w:rsidTr="00F311E1">
        <w:trPr>
          <w:gridBefore w:val="1"/>
          <w:wBefore w:w="108" w:type="dxa"/>
        </w:trPr>
        <w:tc>
          <w:tcPr>
            <w:tcW w:w="8872" w:type="dxa"/>
            <w:gridSpan w:val="2"/>
          </w:tcPr>
          <w:p w:rsidR="00C93BD8" w:rsidRPr="00B007EB" w:rsidRDefault="00C93BD8" w:rsidP="00B007EB">
            <w:pPr>
              <w:rPr>
                <w:bCs/>
                <w:sz w:val="28"/>
                <w:szCs w:val="28"/>
                <w:lang w:val="kk-KZ"/>
              </w:rPr>
            </w:pPr>
            <w:r w:rsidRPr="00B007EB">
              <w:rPr>
                <w:sz w:val="28"/>
                <w:szCs w:val="28"/>
                <w:lang w:val="kk-KZ"/>
              </w:rPr>
              <w:t>Семестр бойынша элективті пәндерді бөлу</w:t>
            </w:r>
            <w:r w:rsidRPr="00B007EB">
              <w:rPr>
                <w:b/>
                <w:sz w:val="28"/>
                <w:szCs w:val="28"/>
                <w:lang w:val="kk-KZ"/>
              </w:rPr>
              <w:t xml:space="preserve"> </w:t>
            </w:r>
            <w:r w:rsidRPr="00B007EB">
              <w:rPr>
                <w:sz w:val="28"/>
                <w:szCs w:val="28"/>
                <w:lang w:val="kk-KZ"/>
              </w:rPr>
              <w:t>/Распределение элективных дисциплин по семестрам</w:t>
            </w:r>
            <w:r w:rsidRPr="00B007EB">
              <w:rPr>
                <w:sz w:val="28"/>
                <w:szCs w:val="28"/>
              </w:rPr>
              <w:t xml:space="preserve"> /Distribution of elective </w:t>
            </w:r>
            <w:r w:rsidRPr="00B007EB">
              <w:rPr>
                <w:sz w:val="28"/>
                <w:szCs w:val="28"/>
                <w:lang w:val="en-US"/>
              </w:rPr>
              <w:t>course</w:t>
            </w:r>
            <w:r w:rsidRPr="00B007EB">
              <w:rPr>
                <w:sz w:val="28"/>
                <w:szCs w:val="28"/>
              </w:rPr>
              <w:t>s by semester</w:t>
            </w:r>
            <w:r w:rsidRPr="00B007EB">
              <w:rPr>
                <w:sz w:val="28"/>
                <w:szCs w:val="28"/>
                <w:lang w:val="kk-KZ"/>
              </w:rPr>
              <w:t xml:space="preserve"> ......</w:t>
            </w:r>
          </w:p>
        </w:tc>
        <w:tc>
          <w:tcPr>
            <w:tcW w:w="699" w:type="dxa"/>
            <w:gridSpan w:val="2"/>
          </w:tcPr>
          <w:p w:rsidR="00C93BD8" w:rsidRPr="00AE553A" w:rsidRDefault="00C93BD8" w:rsidP="00AE553A">
            <w:pPr>
              <w:jc w:val="center"/>
              <w:rPr>
                <w:sz w:val="28"/>
                <w:szCs w:val="28"/>
                <w:lang w:val="kk-KZ"/>
              </w:rPr>
            </w:pPr>
          </w:p>
          <w:p w:rsidR="00C93BD8" w:rsidRPr="00AE553A" w:rsidRDefault="00C93BD8" w:rsidP="00AE553A">
            <w:pPr>
              <w:jc w:val="center"/>
              <w:rPr>
                <w:sz w:val="28"/>
                <w:szCs w:val="28"/>
              </w:rPr>
            </w:pPr>
            <w:r w:rsidRPr="00AE553A">
              <w:rPr>
                <w:sz w:val="28"/>
                <w:szCs w:val="28"/>
              </w:rPr>
              <w:t>5</w:t>
            </w:r>
          </w:p>
        </w:tc>
      </w:tr>
      <w:tr w:rsidR="00F311E1" w:rsidRPr="00AE553A" w:rsidTr="00F311E1">
        <w:trPr>
          <w:gridAfter w:val="1"/>
          <w:wAfter w:w="108" w:type="dxa"/>
        </w:trPr>
        <w:tc>
          <w:tcPr>
            <w:tcW w:w="8872" w:type="dxa"/>
            <w:gridSpan w:val="2"/>
          </w:tcPr>
          <w:p w:rsidR="00F311E1" w:rsidRPr="00B007EB" w:rsidRDefault="00F311E1" w:rsidP="00973A7F">
            <w:pPr>
              <w:tabs>
                <w:tab w:val="left" w:pos="851"/>
              </w:tabs>
              <w:jc w:val="both"/>
              <w:rPr>
                <w:b/>
                <w:bCs/>
                <w:sz w:val="28"/>
                <w:szCs w:val="28"/>
                <w:lang w:val="kk-KZ"/>
              </w:rPr>
            </w:pPr>
            <w:r w:rsidRPr="00B007EB">
              <w:rPr>
                <w:sz w:val="28"/>
                <w:szCs w:val="28"/>
                <w:lang w:val="kk-KZ"/>
              </w:rPr>
              <w:t xml:space="preserve">     1     1 </w:t>
            </w:r>
            <w:r w:rsidR="0076455A">
              <w:rPr>
                <w:sz w:val="28"/>
                <w:szCs w:val="28"/>
                <w:lang w:val="kk-KZ"/>
              </w:rPr>
              <w:t xml:space="preserve">оқу жылының магистранттарына </w:t>
            </w:r>
            <w:r w:rsidRPr="00B007EB">
              <w:rPr>
                <w:sz w:val="28"/>
                <w:szCs w:val="28"/>
                <w:lang w:val="kk-KZ"/>
              </w:rPr>
              <w:t>арналған элективтік пәндер</w:t>
            </w:r>
            <w:r w:rsidRPr="00B007EB">
              <w:rPr>
                <w:b/>
                <w:sz w:val="28"/>
                <w:szCs w:val="28"/>
                <w:lang w:val="kk-KZ"/>
              </w:rPr>
              <w:t xml:space="preserve"> /</w:t>
            </w:r>
            <w:r w:rsidRPr="00B007EB">
              <w:rPr>
                <w:sz w:val="28"/>
                <w:szCs w:val="28"/>
              </w:rPr>
              <w:t xml:space="preserve">    Элективные дисциплины для </w:t>
            </w:r>
            <w:r w:rsidR="0076455A">
              <w:rPr>
                <w:sz w:val="28"/>
                <w:szCs w:val="28"/>
              </w:rPr>
              <w:t xml:space="preserve">магистрантов </w:t>
            </w:r>
            <w:r w:rsidRPr="00B007EB">
              <w:rPr>
                <w:sz w:val="28"/>
                <w:szCs w:val="28"/>
              </w:rPr>
              <w:t xml:space="preserve">1 </w:t>
            </w:r>
            <w:r w:rsidR="0076455A">
              <w:rPr>
                <w:sz w:val="28"/>
                <w:szCs w:val="28"/>
              </w:rPr>
              <w:t>года обучения</w:t>
            </w:r>
            <w:r w:rsidRPr="00B007EB">
              <w:rPr>
                <w:sz w:val="28"/>
                <w:szCs w:val="28"/>
              </w:rPr>
              <w:t xml:space="preserve">/ </w:t>
            </w:r>
            <w:r w:rsidR="0076455A" w:rsidRPr="0076455A">
              <w:rPr>
                <w:sz w:val="28"/>
                <w:szCs w:val="28"/>
              </w:rPr>
              <w:t>Elective courses for first-year master's students</w:t>
            </w:r>
          </w:p>
        </w:tc>
        <w:tc>
          <w:tcPr>
            <w:tcW w:w="699" w:type="dxa"/>
            <w:gridSpan w:val="2"/>
          </w:tcPr>
          <w:p w:rsidR="00F311E1" w:rsidRPr="00AE553A" w:rsidRDefault="00F311E1" w:rsidP="00AE553A">
            <w:pPr>
              <w:jc w:val="center"/>
              <w:rPr>
                <w:sz w:val="28"/>
                <w:szCs w:val="28"/>
              </w:rPr>
            </w:pPr>
          </w:p>
          <w:p w:rsidR="00F311E1" w:rsidRPr="00AE553A" w:rsidRDefault="00AE553A" w:rsidP="003E1737">
            <w:pPr>
              <w:jc w:val="center"/>
              <w:rPr>
                <w:sz w:val="28"/>
                <w:szCs w:val="28"/>
              </w:rPr>
            </w:pPr>
            <w:r>
              <w:rPr>
                <w:sz w:val="28"/>
                <w:szCs w:val="28"/>
              </w:rPr>
              <w:t xml:space="preserve">   </w:t>
            </w:r>
            <w:r w:rsidR="003E1737">
              <w:rPr>
                <w:sz w:val="28"/>
                <w:szCs w:val="28"/>
              </w:rPr>
              <w:t>7</w:t>
            </w:r>
          </w:p>
        </w:tc>
      </w:tr>
      <w:tr w:rsidR="00AE553A" w:rsidRPr="00AE553A" w:rsidTr="00F311E1">
        <w:trPr>
          <w:gridAfter w:val="1"/>
          <w:wAfter w:w="108" w:type="dxa"/>
        </w:trPr>
        <w:tc>
          <w:tcPr>
            <w:tcW w:w="8872" w:type="dxa"/>
            <w:gridSpan w:val="2"/>
          </w:tcPr>
          <w:p w:rsidR="00F311E1" w:rsidRPr="00B007EB" w:rsidRDefault="00F311E1" w:rsidP="0076455A">
            <w:pPr>
              <w:tabs>
                <w:tab w:val="left" w:pos="851"/>
              </w:tabs>
              <w:rPr>
                <w:b/>
                <w:bCs/>
                <w:sz w:val="28"/>
                <w:szCs w:val="28"/>
                <w:lang w:val="kk-KZ"/>
              </w:rPr>
            </w:pPr>
            <w:r w:rsidRPr="00B007EB">
              <w:rPr>
                <w:sz w:val="28"/>
                <w:szCs w:val="28"/>
                <w:lang w:val="kk-KZ"/>
              </w:rPr>
              <w:t xml:space="preserve">     2     2 </w:t>
            </w:r>
            <w:r w:rsidR="0076455A">
              <w:rPr>
                <w:sz w:val="28"/>
                <w:szCs w:val="28"/>
                <w:lang w:val="kk-KZ"/>
              </w:rPr>
              <w:t xml:space="preserve">оқу жылының магистранттарына </w:t>
            </w:r>
            <w:r w:rsidRPr="00B007EB">
              <w:rPr>
                <w:sz w:val="28"/>
                <w:szCs w:val="28"/>
                <w:lang w:val="kk-KZ"/>
              </w:rPr>
              <w:t xml:space="preserve"> арналған элективтік пәндер</w:t>
            </w:r>
            <w:r w:rsidRPr="00B007EB">
              <w:rPr>
                <w:b/>
                <w:sz w:val="28"/>
                <w:szCs w:val="28"/>
                <w:lang w:val="kk-KZ"/>
              </w:rPr>
              <w:t xml:space="preserve"> /</w:t>
            </w:r>
            <w:r w:rsidRPr="00B007EB">
              <w:rPr>
                <w:sz w:val="28"/>
                <w:szCs w:val="28"/>
              </w:rPr>
              <w:t xml:space="preserve">    Элективные дисциплины для </w:t>
            </w:r>
            <w:r w:rsidR="0076455A">
              <w:rPr>
                <w:sz w:val="28"/>
                <w:szCs w:val="28"/>
                <w:lang w:val="kk-KZ"/>
              </w:rPr>
              <w:t xml:space="preserve">магистрантов </w:t>
            </w:r>
            <w:r w:rsidRPr="00B007EB">
              <w:rPr>
                <w:sz w:val="28"/>
                <w:szCs w:val="28"/>
              </w:rPr>
              <w:t xml:space="preserve">2 </w:t>
            </w:r>
            <w:r w:rsidR="0076455A">
              <w:rPr>
                <w:sz w:val="28"/>
                <w:szCs w:val="28"/>
                <w:lang w:val="kk-KZ"/>
              </w:rPr>
              <w:t>года обучения/</w:t>
            </w:r>
            <w:r w:rsidR="0076455A">
              <w:t xml:space="preserve"> </w:t>
            </w:r>
            <w:r w:rsidR="0076455A" w:rsidRPr="0076455A">
              <w:rPr>
                <w:sz w:val="28"/>
                <w:szCs w:val="28"/>
                <w:lang w:val="kk-KZ"/>
              </w:rPr>
              <w:t xml:space="preserve">Elective courses for master's students of the 2nd year of study </w:t>
            </w:r>
            <w:r w:rsidR="0076455A">
              <w:rPr>
                <w:sz w:val="28"/>
                <w:szCs w:val="28"/>
                <w:lang w:val="kk-KZ"/>
              </w:rPr>
              <w:t xml:space="preserve"> </w:t>
            </w:r>
          </w:p>
        </w:tc>
        <w:tc>
          <w:tcPr>
            <w:tcW w:w="699" w:type="dxa"/>
            <w:gridSpan w:val="2"/>
          </w:tcPr>
          <w:p w:rsidR="00F311E1" w:rsidRPr="00AE553A" w:rsidRDefault="00F311E1" w:rsidP="00AE553A">
            <w:pPr>
              <w:jc w:val="center"/>
              <w:rPr>
                <w:sz w:val="28"/>
                <w:szCs w:val="28"/>
              </w:rPr>
            </w:pPr>
          </w:p>
          <w:p w:rsidR="00F311E1" w:rsidRPr="00AE553A" w:rsidRDefault="003E1737" w:rsidP="00AE553A">
            <w:pPr>
              <w:jc w:val="center"/>
              <w:rPr>
                <w:sz w:val="28"/>
                <w:szCs w:val="28"/>
              </w:rPr>
            </w:pPr>
            <w:r>
              <w:rPr>
                <w:sz w:val="28"/>
                <w:szCs w:val="28"/>
              </w:rPr>
              <w:t>46</w:t>
            </w:r>
          </w:p>
        </w:tc>
      </w:tr>
    </w:tbl>
    <w:p w:rsidR="001A38BB" w:rsidRPr="00B007EB" w:rsidRDefault="001A38BB" w:rsidP="00B007EB">
      <w:pPr>
        <w:ind w:firstLine="540"/>
        <w:rPr>
          <w:sz w:val="28"/>
          <w:szCs w:val="28"/>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C7270E" w:rsidRPr="00B007EB" w:rsidRDefault="00B9646A" w:rsidP="00B007EB">
      <w:pPr>
        <w:ind w:firstLine="540"/>
        <w:jc w:val="center"/>
        <w:rPr>
          <w:b/>
          <w:sz w:val="28"/>
          <w:szCs w:val="28"/>
          <w:lang w:val="kk-KZ"/>
        </w:rPr>
      </w:pPr>
      <w:r w:rsidRPr="00B007EB">
        <w:rPr>
          <w:sz w:val="28"/>
          <w:szCs w:val="28"/>
          <w:lang w:val="kk-KZ"/>
        </w:rPr>
        <w:br w:type="page"/>
      </w:r>
      <w:r w:rsidR="00C7270E" w:rsidRPr="00B007EB">
        <w:rPr>
          <w:b/>
          <w:sz w:val="28"/>
          <w:szCs w:val="28"/>
          <w:lang w:val="kk-KZ"/>
        </w:rPr>
        <w:lastRenderedPageBreak/>
        <w:t>Кіріспе</w:t>
      </w:r>
    </w:p>
    <w:p w:rsidR="00C7270E" w:rsidRPr="00B007EB" w:rsidRDefault="00C7270E" w:rsidP="00B007EB">
      <w:pPr>
        <w:jc w:val="center"/>
        <w:rPr>
          <w:b/>
          <w:sz w:val="28"/>
          <w:szCs w:val="28"/>
          <w:lang w:val="kk-KZ"/>
        </w:rPr>
      </w:pPr>
    </w:p>
    <w:p w:rsidR="00146770" w:rsidRPr="00B007EB" w:rsidRDefault="00146770" w:rsidP="00B007EB">
      <w:pPr>
        <w:ind w:firstLine="567"/>
        <w:jc w:val="both"/>
        <w:rPr>
          <w:sz w:val="28"/>
          <w:szCs w:val="28"/>
          <w:lang w:val="kk-KZ"/>
        </w:rPr>
      </w:pPr>
      <w:r w:rsidRPr="00B007EB">
        <w:rPr>
          <w:sz w:val="28"/>
          <w:szCs w:val="28"/>
          <w:lang w:val="kk-KZ"/>
        </w:rPr>
        <w:t>Элективті пәндер каталогы оқытудың кредиттік жүйесі бойынша құрастырылады. Элективті пәндер каталогы жүйеленген таңдау бойынша пәндер тізімін және олардың қысқа сипаттамасын қарастырады.</w:t>
      </w:r>
    </w:p>
    <w:p w:rsidR="00146770" w:rsidRPr="00B007EB" w:rsidRDefault="00973A7F" w:rsidP="00B007EB">
      <w:pPr>
        <w:ind w:firstLine="567"/>
        <w:jc w:val="both"/>
        <w:rPr>
          <w:sz w:val="28"/>
          <w:szCs w:val="28"/>
          <w:lang w:val="kk-KZ"/>
        </w:rPr>
      </w:pPr>
      <w:r>
        <w:rPr>
          <w:sz w:val="28"/>
          <w:szCs w:val="28"/>
          <w:lang w:val="kk-KZ"/>
        </w:rPr>
        <w:t xml:space="preserve">Магистрант </w:t>
      </w:r>
      <w:r w:rsidR="00146770" w:rsidRPr="00B007EB">
        <w:rPr>
          <w:sz w:val="28"/>
          <w:szCs w:val="28"/>
          <w:lang w:val="kk-KZ"/>
        </w:rPr>
        <w:t>мамандықтардың міндетті компонент</w:t>
      </w:r>
      <w:r w:rsidR="00AD68FC" w:rsidRPr="00B007EB">
        <w:rPr>
          <w:sz w:val="28"/>
          <w:szCs w:val="28"/>
          <w:lang w:val="kk-KZ"/>
        </w:rPr>
        <w:t>/</w:t>
      </w:r>
      <w:r w:rsidR="00433D5F" w:rsidRPr="00B007EB">
        <w:rPr>
          <w:sz w:val="28"/>
          <w:szCs w:val="28"/>
          <w:lang w:val="kk-KZ"/>
        </w:rPr>
        <w:t>ж</w:t>
      </w:r>
      <w:r w:rsidR="00433D5F" w:rsidRPr="00B007EB">
        <w:rPr>
          <w:bCs/>
          <w:sz w:val="28"/>
          <w:szCs w:val="28"/>
          <w:lang w:val="kk-KZ"/>
        </w:rPr>
        <w:t>оғары оқу орны</w:t>
      </w:r>
      <w:r w:rsidR="00AD68FC" w:rsidRPr="00B007EB">
        <w:rPr>
          <w:sz w:val="28"/>
          <w:szCs w:val="28"/>
          <w:lang w:val="kk-KZ"/>
        </w:rPr>
        <w:t xml:space="preserve"> компонентінің </w:t>
      </w:r>
      <w:r w:rsidR="00146770" w:rsidRPr="00B007EB">
        <w:rPr>
          <w:sz w:val="28"/>
          <w:szCs w:val="28"/>
          <w:lang w:val="kk-KZ"/>
        </w:rPr>
        <w:t xml:space="preserve"> пәндерін меңгерумен қатар, ұсынылып отырған таңдау бойынша пәндерді таңдап алуы тиіс.</w:t>
      </w:r>
    </w:p>
    <w:p w:rsidR="00146770" w:rsidRPr="00B007EB" w:rsidRDefault="00146770" w:rsidP="00B007EB">
      <w:pPr>
        <w:ind w:firstLine="567"/>
        <w:jc w:val="both"/>
        <w:rPr>
          <w:sz w:val="28"/>
          <w:szCs w:val="28"/>
          <w:lang w:val="kk-KZ"/>
        </w:rPr>
      </w:pPr>
      <w:r w:rsidRPr="00B007EB">
        <w:rPr>
          <w:sz w:val="28"/>
          <w:szCs w:val="28"/>
          <w:lang w:val="kk-KZ"/>
        </w:rPr>
        <w:t xml:space="preserve">Элективті пәндерді таңдауға эдвайзер кеңес береді. </w:t>
      </w:r>
      <w:r w:rsidR="00973A7F">
        <w:rPr>
          <w:sz w:val="28"/>
          <w:szCs w:val="28"/>
          <w:lang w:val="kk-KZ"/>
        </w:rPr>
        <w:t xml:space="preserve">Магистрант </w:t>
      </w:r>
      <w:r w:rsidRPr="00B007EB">
        <w:rPr>
          <w:sz w:val="28"/>
          <w:szCs w:val="28"/>
          <w:lang w:val="kk-KZ"/>
        </w:rPr>
        <w:t xml:space="preserve">эдвайзермен бірлесе отырып, </w:t>
      </w:r>
      <w:r w:rsidR="00973A7F">
        <w:rPr>
          <w:sz w:val="28"/>
          <w:szCs w:val="28"/>
          <w:lang w:val="kk-KZ"/>
        </w:rPr>
        <w:t xml:space="preserve">магистранттың </w:t>
      </w:r>
      <w:r w:rsidRPr="00B007EB">
        <w:rPr>
          <w:sz w:val="28"/>
          <w:szCs w:val="28"/>
          <w:lang w:val="kk-KZ"/>
        </w:rPr>
        <w:t xml:space="preserve">жеке оқу жоспарын құру үшін пәндерге жазылу нысанын толтырады. </w:t>
      </w:r>
    </w:p>
    <w:p w:rsidR="00146770" w:rsidRPr="00B007EB" w:rsidRDefault="00146770" w:rsidP="00B007EB">
      <w:pPr>
        <w:tabs>
          <w:tab w:val="left" w:pos="0"/>
          <w:tab w:val="left" w:pos="709"/>
        </w:tabs>
        <w:ind w:firstLine="567"/>
        <w:jc w:val="both"/>
        <w:rPr>
          <w:sz w:val="28"/>
          <w:szCs w:val="28"/>
          <w:lang w:val="kk-KZ"/>
        </w:rPr>
      </w:pPr>
      <w:r w:rsidRPr="00B007EB">
        <w:rPr>
          <w:sz w:val="28"/>
          <w:szCs w:val="28"/>
          <w:lang w:val="kk-KZ"/>
        </w:rPr>
        <w:t>Құрметті</w:t>
      </w:r>
      <w:r w:rsidR="00973A7F">
        <w:rPr>
          <w:sz w:val="28"/>
          <w:szCs w:val="28"/>
          <w:lang w:val="kk-KZ"/>
        </w:rPr>
        <w:t xml:space="preserve"> магистрант</w:t>
      </w:r>
      <w:r w:rsidRPr="00B007EB">
        <w:rPr>
          <w:sz w:val="28"/>
          <w:szCs w:val="28"/>
          <w:lang w:val="kk-KZ"/>
        </w:rPr>
        <w:t>! Білім беру траекториясының біртұтастығының ойластырылуы Сіздің болашақта маман ретінде кәсіби дайындығыңыздың деңгейіне ықпал ететінін есте сақтауыңыз керек.</w:t>
      </w:r>
    </w:p>
    <w:p w:rsidR="00F55D95" w:rsidRPr="00B007EB" w:rsidRDefault="00F55D95" w:rsidP="00B007EB">
      <w:pPr>
        <w:jc w:val="center"/>
        <w:rPr>
          <w:b/>
          <w:bCs/>
          <w:sz w:val="28"/>
          <w:szCs w:val="28"/>
          <w:lang w:val="kk-KZ"/>
        </w:rPr>
      </w:pPr>
    </w:p>
    <w:p w:rsidR="00146770" w:rsidRPr="00B007EB" w:rsidRDefault="00146770" w:rsidP="00B007EB">
      <w:pPr>
        <w:jc w:val="center"/>
        <w:rPr>
          <w:b/>
          <w:sz w:val="28"/>
          <w:szCs w:val="28"/>
          <w:lang w:val="kk-KZ"/>
        </w:rPr>
      </w:pPr>
      <w:r w:rsidRPr="00B007EB">
        <w:rPr>
          <w:b/>
          <w:sz w:val="28"/>
          <w:szCs w:val="28"/>
        </w:rPr>
        <w:t>Введение</w:t>
      </w:r>
    </w:p>
    <w:p w:rsidR="00146770" w:rsidRPr="00B007EB" w:rsidRDefault="00146770" w:rsidP="00B007EB">
      <w:pPr>
        <w:jc w:val="center"/>
        <w:rPr>
          <w:b/>
          <w:sz w:val="28"/>
          <w:szCs w:val="28"/>
        </w:rPr>
      </w:pPr>
    </w:p>
    <w:p w:rsidR="00146770" w:rsidRPr="00B007EB" w:rsidRDefault="00146770" w:rsidP="00B007EB">
      <w:pPr>
        <w:ind w:firstLine="709"/>
        <w:jc w:val="both"/>
        <w:rPr>
          <w:sz w:val="28"/>
          <w:szCs w:val="28"/>
        </w:rPr>
      </w:pPr>
      <w:r w:rsidRPr="00B007EB">
        <w:rPr>
          <w:sz w:val="28"/>
          <w:szCs w:val="28"/>
        </w:rPr>
        <w:t>При кредитной технологии обучения разрабатывается каталог элективных дисциплин</w:t>
      </w:r>
      <w:r w:rsidR="004842A9" w:rsidRPr="00B007EB">
        <w:rPr>
          <w:sz w:val="28"/>
          <w:szCs w:val="28"/>
        </w:rPr>
        <w:t>, который</w:t>
      </w:r>
      <w:r w:rsidRPr="00B007EB">
        <w:rPr>
          <w:sz w:val="28"/>
          <w:szCs w:val="28"/>
        </w:rPr>
        <w:t xml:space="preserve"> представляет собой систематизированный перечень дисциплин компонента по выбору и содержит краткое их описание.</w:t>
      </w:r>
    </w:p>
    <w:p w:rsidR="00146770" w:rsidRPr="00B007EB" w:rsidRDefault="00146770" w:rsidP="00B007EB">
      <w:pPr>
        <w:ind w:firstLine="709"/>
        <w:jc w:val="both"/>
        <w:rPr>
          <w:sz w:val="28"/>
          <w:szCs w:val="28"/>
        </w:rPr>
      </w:pPr>
      <w:r w:rsidRPr="00B007EB">
        <w:rPr>
          <w:sz w:val="28"/>
          <w:szCs w:val="28"/>
        </w:rPr>
        <w:t xml:space="preserve">Наряду с изучением дисциплин обязательного </w:t>
      </w:r>
      <w:r w:rsidR="00A41C47" w:rsidRPr="00B007EB">
        <w:rPr>
          <w:sz w:val="28"/>
          <w:szCs w:val="28"/>
        </w:rPr>
        <w:t>/ вузовского компонента</w:t>
      </w:r>
      <w:r w:rsidRPr="00B007EB">
        <w:rPr>
          <w:sz w:val="28"/>
          <w:szCs w:val="28"/>
        </w:rPr>
        <w:t xml:space="preserve">, </w:t>
      </w:r>
      <w:r w:rsidR="00973A7F">
        <w:rPr>
          <w:sz w:val="28"/>
          <w:szCs w:val="28"/>
          <w:lang w:val="kk-KZ"/>
        </w:rPr>
        <w:t xml:space="preserve">магистрант </w:t>
      </w:r>
      <w:r w:rsidRPr="00B007EB">
        <w:rPr>
          <w:sz w:val="28"/>
          <w:szCs w:val="28"/>
        </w:rPr>
        <w:t>должен выбрать для изучения дисциплины компонента по выбору.</w:t>
      </w:r>
    </w:p>
    <w:p w:rsidR="00146770" w:rsidRPr="00B007EB" w:rsidRDefault="00146770" w:rsidP="00B007EB">
      <w:pPr>
        <w:ind w:firstLine="709"/>
        <w:jc w:val="both"/>
        <w:rPr>
          <w:sz w:val="28"/>
          <w:szCs w:val="28"/>
        </w:rPr>
      </w:pPr>
      <w:r w:rsidRPr="00B007EB">
        <w:rPr>
          <w:sz w:val="28"/>
          <w:szCs w:val="28"/>
        </w:rPr>
        <w:t xml:space="preserve">Консультации по выбору элективных дисциплин дает эдвайзер. Вместе с ним </w:t>
      </w:r>
      <w:r w:rsidR="00973A7F">
        <w:rPr>
          <w:sz w:val="28"/>
          <w:szCs w:val="28"/>
          <w:lang w:val="kk-KZ"/>
        </w:rPr>
        <w:t xml:space="preserve">магистрант </w:t>
      </w:r>
      <w:r w:rsidRPr="00B007EB">
        <w:rPr>
          <w:sz w:val="28"/>
          <w:szCs w:val="28"/>
        </w:rPr>
        <w:t>заполняет форму записи на дисциплины для составления ИУП (индивидуального учебного плана).</w:t>
      </w:r>
    </w:p>
    <w:p w:rsidR="00146770" w:rsidRPr="00B007EB" w:rsidRDefault="00146770" w:rsidP="00B007EB">
      <w:pPr>
        <w:ind w:firstLine="709"/>
        <w:jc w:val="both"/>
        <w:rPr>
          <w:b/>
          <w:sz w:val="28"/>
          <w:szCs w:val="28"/>
        </w:rPr>
      </w:pPr>
      <w:r w:rsidRPr="00B007EB">
        <w:rPr>
          <w:color w:val="000000"/>
          <w:sz w:val="28"/>
          <w:szCs w:val="28"/>
        </w:rPr>
        <w:t>У</w:t>
      </w:r>
      <w:r w:rsidRPr="00B007EB">
        <w:rPr>
          <w:sz w:val="28"/>
          <w:szCs w:val="28"/>
        </w:rPr>
        <w:t>важаемые</w:t>
      </w:r>
      <w:r w:rsidR="00973A7F">
        <w:rPr>
          <w:sz w:val="28"/>
          <w:szCs w:val="28"/>
          <w:lang w:val="kk-KZ"/>
        </w:rPr>
        <w:t xml:space="preserve"> магистранты</w:t>
      </w:r>
      <w:r w:rsidRPr="00B007EB">
        <w:rPr>
          <w:sz w:val="28"/>
          <w:szCs w:val="28"/>
        </w:rPr>
        <w:t xml:space="preserve">! Важно помнить, что от того, насколько продуманной и целостной будет Ваша образовательная траектория, зависит уровень Вашей профессиональной подготовки, как будущего специалиста. </w:t>
      </w:r>
    </w:p>
    <w:p w:rsidR="00155BB5" w:rsidRPr="00B007EB" w:rsidRDefault="00155BB5" w:rsidP="00B007EB">
      <w:pPr>
        <w:rPr>
          <w:b/>
          <w:sz w:val="28"/>
          <w:szCs w:val="28"/>
          <w:lang w:val="kk-KZ"/>
        </w:rPr>
      </w:pPr>
    </w:p>
    <w:p w:rsidR="001500A1" w:rsidRPr="00B007EB" w:rsidRDefault="001500A1" w:rsidP="00B007EB">
      <w:pPr>
        <w:rPr>
          <w:b/>
          <w:sz w:val="28"/>
          <w:szCs w:val="28"/>
          <w:lang w:val="kk-KZ"/>
        </w:rPr>
      </w:pPr>
    </w:p>
    <w:p w:rsidR="001500A1" w:rsidRPr="00B007EB" w:rsidRDefault="001A38BB" w:rsidP="00B007EB">
      <w:pPr>
        <w:jc w:val="center"/>
        <w:rPr>
          <w:b/>
          <w:sz w:val="28"/>
          <w:szCs w:val="28"/>
          <w:lang w:val="en-US"/>
        </w:rPr>
      </w:pPr>
      <w:r w:rsidRPr="00B007EB">
        <w:rPr>
          <w:b/>
          <w:sz w:val="28"/>
          <w:szCs w:val="28"/>
          <w:lang w:val="en-US"/>
        </w:rPr>
        <w:t xml:space="preserve">Introduction </w:t>
      </w:r>
    </w:p>
    <w:p w:rsidR="001500A1" w:rsidRPr="00B007EB" w:rsidRDefault="001500A1" w:rsidP="00B007EB">
      <w:pPr>
        <w:rPr>
          <w:b/>
          <w:sz w:val="28"/>
          <w:szCs w:val="28"/>
          <w:lang w:val="kk-KZ"/>
        </w:rPr>
      </w:pPr>
    </w:p>
    <w:p w:rsidR="00973A7F" w:rsidRPr="00973A7F" w:rsidRDefault="00973A7F" w:rsidP="00973A7F">
      <w:pPr>
        <w:ind w:firstLine="567"/>
        <w:jc w:val="both"/>
        <w:rPr>
          <w:sz w:val="28"/>
          <w:szCs w:val="28"/>
          <w:lang w:val="kk-KZ"/>
        </w:rPr>
      </w:pPr>
      <w:r w:rsidRPr="00973A7F">
        <w:rPr>
          <w:sz w:val="28"/>
          <w:szCs w:val="28"/>
          <w:lang w:val="kk-KZ"/>
        </w:rPr>
        <w:t>At the credit technology of education the catalog of elective disciplines which represents the systematized list of disciplines of a component by choice and contains their brief description is developed.</w:t>
      </w:r>
    </w:p>
    <w:p w:rsidR="00973A7F" w:rsidRPr="00973A7F" w:rsidRDefault="00973A7F" w:rsidP="00973A7F">
      <w:pPr>
        <w:ind w:firstLine="567"/>
        <w:jc w:val="both"/>
        <w:rPr>
          <w:sz w:val="28"/>
          <w:szCs w:val="28"/>
          <w:lang w:val="kk-KZ"/>
        </w:rPr>
      </w:pPr>
      <w:r w:rsidRPr="00973A7F">
        <w:rPr>
          <w:sz w:val="28"/>
          <w:szCs w:val="28"/>
          <w:lang w:val="kk-KZ"/>
        </w:rPr>
        <w:t>Along with the study of the disciplines of the compulsory/university component, a graduate student must choose to study the disciplines of the elective component.</w:t>
      </w:r>
    </w:p>
    <w:p w:rsidR="00973A7F" w:rsidRPr="00973A7F" w:rsidRDefault="00973A7F" w:rsidP="00973A7F">
      <w:pPr>
        <w:ind w:firstLine="567"/>
        <w:jc w:val="both"/>
        <w:rPr>
          <w:sz w:val="28"/>
          <w:szCs w:val="28"/>
          <w:lang w:val="kk-KZ"/>
        </w:rPr>
      </w:pPr>
      <w:r w:rsidRPr="00973A7F">
        <w:rPr>
          <w:sz w:val="28"/>
          <w:szCs w:val="28"/>
          <w:lang w:val="kk-KZ"/>
        </w:rPr>
        <w:t>Advising on the choice of elective disciplines gives the adviser. Together with him a Master student fills in an enrollment form for disciplines for making up an IEP (individual study plan).</w:t>
      </w:r>
    </w:p>
    <w:p w:rsidR="00973A7F" w:rsidRPr="00973A7F" w:rsidRDefault="00973A7F" w:rsidP="00973A7F">
      <w:pPr>
        <w:ind w:firstLine="567"/>
        <w:jc w:val="both"/>
        <w:rPr>
          <w:sz w:val="28"/>
          <w:szCs w:val="28"/>
          <w:lang w:val="kk-KZ"/>
        </w:rPr>
      </w:pPr>
      <w:r w:rsidRPr="00973A7F">
        <w:rPr>
          <w:sz w:val="28"/>
          <w:szCs w:val="28"/>
          <w:lang w:val="kk-KZ"/>
        </w:rPr>
        <w:t xml:space="preserve">Dear Master's students! It is important to remember that the level of your professional preparation as a future specialist depends on how thought-out and integral your educational pathway will be. </w:t>
      </w:r>
    </w:p>
    <w:p w:rsidR="00973A7F" w:rsidRPr="00973A7F" w:rsidRDefault="00973A7F" w:rsidP="00973A7F">
      <w:pPr>
        <w:ind w:firstLine="567"/>
        <w:jc w:val="both"/>
        <w:rPr>
          <w:b/>
          <w:sz w:val="28"/>
          <w:szCs w:val="28"/>
          <w:lang w:val="kk-KZ"/>
        </w:rPr>
      </w:pPr>
    </w:p>
    <w:p w:rsidR="00774857" w:rsidRPr="00B007EB" w:rsidRDefault="00774857" w:rsidP="00B007EB">
      <w:pPr>
        <w:rPr>
          <w:b/>
          <w:sz w:val="28"/>
          <w:szCs w:val="28"/>
          <w:lang w:val="en-US"/>
        </w:rPr>
      </w:pPr>
      <w:r w:rsidRPr="00B007EB">
        <w:rPr>
          <w:b/>
          <w:sz w:val="28"/>
          <w:szCs w:val="28"/>
          <w:lang w:val="en-US"/>
        </w:rPr>
        <w:br w:type="page"/>
      </w:r>
    </w:p>
    <w:p w:rsidR="00C93BD8" w:rsidRPr="00B007EB" w:rsidRDefault="00C93BD8" w:rsidP="00B007EB">
      <w:pPr>
        <w:rPr>
          <w:b/>
          <w:sz w:val="28"/>
          <w:szCs w:val="28"/>
          <w:lang w:val="kk-KZ"/>
        </w:rPr>
      </w:pPr>
      <w:r w:rsidRPr="00B007EB">
        <w:rPr>
          <w:b/>
          <w:sz w:val="28"/>
          <w:szCs w:val="28"/>
          <w:lang w:val="kk-KZ"/>
        </w:rPr>
        <w:lastRenderedPageBreak/>
        <w:t>Семестр бойынша элективті пәндерді бөлу /</w:t>
      </w:r>
    </w:p>
    <w:p w:rsidR="00C93BD8" w:rsidRPr="00B007EB" w:rsidRDefault="00C93BD8" w:rsidP="00B007EB">
      <w:pPr>
        <w:rPr>
          <w:b/>
          <w:sz w:val="28"/>
          <w:szCs w:val="28"/>
          <w:lang w:val="en-US"/>
        </w:rPr>
      </w:pPr>
      <w:r w:rsidRPr="00B007EB">
        <w:rPr>
          <w:b/>
          <w:sz w:val="28"/>
          <w:szCs w:val="28"/>
          <w:lang w:val="kk-KZ"/>
        </w:rPr>
        <w:t>Распределение элективных дисциплин по семестрам /</w:t>
      </w:r>
      <w:r w:rsidRPr="00B007EB">
        <w:rPr>
          <w:sz w:val="28"/>
          <w:szCs w:val="28"/>
          <w:lang w:val="en-US"/>
        </w:rPr>
        <w:t xml:space="preserve"> </w:t>
      </w:r>
      <w:r w:rsidRPr="00B007EB">
        <w:rPr>
          <w:b/>
          <w:sz w:val="28"/>
          <w:szCs w:val="28"/>
          <w:lang w:val="en-US"/>
        </w:rPr>
        <w:t>Distribution of elective courses by semester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1417"/>
        <w:gridCol w:w="1276"/>
      </w:tblGrid>
      <w:tr w:rsidR="00C93BD8" w:rsidRPr="00B007EB" w:rsidTr="59DB6B7B">
        <w:tc>
          <w:tcPr>
            <w:tcW w:w="7621" w:type="dxa"/>
            <w:shd w:val="clear" w:color="auto" w:fill="auto"/>
            <w:vAlign w:val="center"/>
          </w:tcPr>
          <w:p w:rsidR="00C93BD8" w:rsidRPr="00B007EB" w:rsidRDefault="00C93BD8" w:rsidP="00B007EB">
            <w:pPr>
              <w:jc w:val="center"/>
              <w:rPr>
                <w:lang w:val="en-US"/>
              </w:rPr>
            </w:pPr>
            <w:r w:rsidRPr="00B007EB">
              <w:rPr>
                <w:lang w:val="kk-KZ"/>
              </w:rPr>
              <w:t>Пәннің атауы / Наименование дисциплины</w:t>
            </w:r>
            <w:r w:rsidRPr="00B007EB">
              <w:rPr>
                <w:lang w:val="en-US"/>
              </w:rPr>
              <w:t xml:space="preserve"> /Course name</w:t>
            </w:r>
          </w:p>
        </w:tc>
        <w:tc>
          <w:tcPr>
            <w:tcW w:w="1417" w:type="dxa"/>
            <w:shd w:val="clear" w:color="auto" w:fill="auto"/>
          </w:tcPr>
          <w:p w:rsidR="00C93BD8" w:rsidRPr="00B007EB" w:rsidRDefault="00C93BD8" w:rsidP="00B007EB">
            <w:pPr>
              <w:jc w:val="center"/>
              <w:rPr>
                <w:lang w:val="kk-KZ"/>
              </w:rPr>
            </w:pPr>
            <w:r w:rsidRPr="00B007EB">
              <w:rPr>
                <w:lang w:val="kk-KZ"/>
              </w:rPr>
              <w:t>Кредиттер саны /</w:t>
            </w:r>
          </w:p>
          <w:p w:rsidR="00C93BD8" w:rsidRPr="00B007EB" w:rsidRDefault="00C93BD8" w:rsidP="00B007EB">
            <w:pPr>
              <w:jc w:val="center"/>
              <w:rPr>
                <w:lang w:val="kk-KZ"/>
              </w:rPr>
            </w:pPr>
            <w:r w:rsidRPr="00B007EB">
              <w:rPr>
                <w:lang w:val="kk-KZ"/>
              </w:rPr>
              <w:t>Кол-во кредитов/</w:t>
            </w:r>
          </w:p>
          <w:p w:rsidR="00C93BD8" w:rsidRPr="00B007EB" w:rsidRDefault="00C93BD8" w:rsidP="00B007EB">
            <w:pPr>
              <w:jc w:val="center"/>
            </w:pPr>
            <w:r w:rsidRPr="00B007EB">
              <w:rPr>
                <w:lang w:val="en-US"/>
              </w:rPr>
              <w:t>Number</w:t>
            </w:r>
            <w:r w:rsidRPr="00B007EB">
              <w:t xml:space="preserve"> </w:t>
            </w:r>
            <w:r w:rsidRPr="00B007EB">
              <w:rPr>
                <w:lang w:val="en-US"/>
              </w:rPr>
              <w:t>of</w:t>
            </w:r>
            <w:r w:rsidRPr="00B007EB">
              <w:t xml:space="preserve"> </w:t>
            </w:r>
            <w:r w:rsidRPr="00B007EB">
              <w:rPr>
                <w:lang w:val="en-US"/>
              </w:rPr>
              <w:t>credits</w:t>
            </w:r>
          </w:p>
        </w:tc>
        <w:tc>
          <w:tcPr>
            <w:tcW w:w="1276" w:type="dxa"/>
            <w:shd w:val="clear" w:color="auto" w:fill="auto"/>
          </w:tcPr>
          <w:p w:rsidR="00C93BD8" w:rsidRPr="00B007EB" w:rsidRDefault="00C93BD8" w:rsidP="00B007EB">
            <w:pPr>
              <w:jc w:val="center"/>
              <w:rPr>
                <w:lang w:val="kk-KZ"/>
              </w:rPr>
            </w:pPr>
            <w:r w:rsidRPr="00B007EB">
              <w:rPr>
                <w:lang w:val="kk-KZ"/>
              </w:rPr>
              <w:t>Академиялық кезең/</w:t>
            </w:r>
          </w:p>
          <w:p w:rsidR="00C93BD8" w:rsidRPr="00B007EB" w:rsidRDefault="00C93BD8" w:rsidP="00B007EB">
            <w:pPr>
              <w:jc w:val="center"/>
              <w:rPr>
                <w:lang w:val="kk-KZ"/>
              </w:rPr>
            </w:pPr>
            <w:r w:rsidRPr="00B007EB">
              <w:rPr>
                <w:lang w:val="kk-KZ"/>
              </w:rPr>
              <w:t>Акад период/</w:t>
            </w:r>
          </w:p>
          <w:p w:rsidR="00C93BD8" w:rsidRPr="00B007EB" w:rsidRDefault="00C93BD8" w:rsidP="00B007EB">
            <w:pPr>
              <w:jc w:val="center"/>
            </w:pPr>
            <w:r w:rsidRPr="00B007EB">
              <w:rPr>
                <w:lang w:val="en-US"/>
              </w:rPr>
              <w:t>Academic</w:t>
            </w:r>
            <w:r w:rsidRPr="00B007EB">
              <w:t xml:space="preserve"> </w:t>
            </w:r>
            <w:r w:rsidRPr="00B007EB">
              <w:rPr>
                <w:lang w:val="en-US"/>
              </w:rPr>
              <w:t>period</w:t>
            </w:r>
          </w:p>
        </w:tc>
      </w:tr>
      <w:tr w:rsidR="003A3110" w:rsidRPr="00B007EB" w:rsidTr="00D679C6">
        <w:trPr>
          <w:trHeight w:val="815"/>
        </w:trPr>
        <w:tc>
          <w:tcPr>
            <w:tcW w:w="7621" w:type="dxa"/>
            <w:shd w:val="clear" w:color="auto" w:fill="auto"/>
          </w:tcPr>
          <w:p w:rsidR="003A3110" w:rsidRPr="00D679C6" w:rsidRDefault="003A3110" w:rsidP="00D679C6">
            <w:pPr>
              <w:jc w:val="both"/>
              <w:rPr>
                <w:szCs w:val="22"/>
                <w:lang w:val="kk-KZ"/>
              </w:rPr>
            </w:pPr>
            <w:r w:rsidRPr="00D679C6">
              <w:rPr>
                <w:szCs w:val="22"/>
                <w:lang w:val="kk-KZ"/>
              </w:rPr>
              <w:t>Биологиялық ақпаратты құрастыру және іздеу әдістері / Методы поиска и структурирования биологической информации / Methods of search and structurization of biological information</w:t>
            </w:r>
          </w:p>
        </w:tc>
        <w:tc>
          <w:tcPr>
            <w:tcW w:w="1417" w:type="dxa"/>
            <w:vMerge w:val="restart"/>
            <w:shd w:val="clear" w:color="auto" w:fill="auto"/>
            <w:vAlign w:val="center"/>
          </w:tcPr>
          <w:p w:rsidR="003A3110" w:rsidRPr="00D679C6" w:rsidRDefault="003A3110" w:rsidP="00D679C6">
            <w:pPr>
              <w:jc w:val="center"/>
              <w:rPr>
                <w:lang w:val="kk-KZ"/>
              </w:rPr>
            </w:pPr>
            <w:r w:rsidRPr="00D679C6">
              <w:rPr>
                <w:lang w:val="kk-KZ"/>
              </w:rPr>
              <w:t>5</w:t>
            </w:r>
          </w:p>
        </w:tc>
        <w:tc>
          <w:tcPr>
            <w:tcW w:w="1276" w:type="dxa"/>
            <w:vMerge w:val="restart"/>
            <w:shd w:val="clear" w:color="auto" w:fill="auto"/>
            <w:vAlign w:val="center"/>
          </w:tcPr>
          <w:p w:rsidR="003A3110" w:rsidRPr="00D679C6" w:rsidRDefault="003A3110" w:rsidP="00D679C6">
            <w:pPr>
              <w:jc w:val="center"/>
              <w:rPr>
                <w:lang w:val="kk-KZ"/>
              </w:rPr>
            </w:pPr>
            <w:r w:rsidRPr="00D679C6">
              <w:rPr>
                <w:lang w:val="kk-KZ"/>
              </w:rPr>
              <w:t>1</w:t>
            </w:r>
          </w:p>
        </w:tc>
      </w:tr>
      <w:tr w:rsidR="003A3110" w:rsidRPr="00B007EB" w:rsidTr="00414A62">
        <w:trPr>
          <w:trHeight w:val="815"/>
        </w:trPr>
        <w:tc>
          <w:tcPr>
            <w:tcW w:w="7621" w:type="dxa"/>
            <w:shd w:val="clear" w:color="auto" w:fill="auto"/>
          </w:tcPr>
          <w:p w:rsidR="003A3110" w:rsidRPr="00D679C6" w:rsidRDefault="003A3110" w:rsidP="00D679C6">
            <w:pPr>
              <w:jc w:val="both"/>
              <w:rPr>
                <w:szCs w:val="22"/>
                <w:lang w:val="kk-KZ"/>
              </w:rPr>
            </w:pPr>
            <w:r w:rsidRPr="00D679C6">
              <w:rPr>
                <w:szCs w:val="22"/>
                <w:lang w:val="kk-KZ"/>
              </w:rPr>
              <w:t>Зерттеудің биохимиялық әдістері / Биохимические методы исследования / Biochemical methods of research</w:t>
            </w:r>
          </w:p>
        </w:tc>
        <w:tc>
          <w:tcPr>
            <w:tcW w:w="1417" w:type="dxa"/>
            <w:vMerge/>
            <w:shd w:val="clear" w:color="auto" w:fill="auto"/>
          </w:tcPr>
          <w:p w:rsidR="003A3110" w:rsidRPr="00D679C6" w:rsidRDefault="003A3110" w:rsidP="00B007EB">
            <w:pPr>
              <w:jc w:val="center"/>
              <w:rPr>
                <w:lang w:val="kk-KZ"/>
              </w:rPr>
            </w:pPr>
          </w:p>
        </w:tc>
        <w:tc>
          <w:tcPr>
            <w:tcW w:w="1276" w:type="dxa"/>
            <w:vMerge/>
            <w:shd w:val="clear" w:color="auto" w:fill="auto"/>
          </w:tcPr>
          <w:p w:rsidR="003A3110" w:rsidRPr="00D679C6" w:rsidRDefault="003A3110" w:rsidP="00B007EB">
            <w:pPr>
              <w:jc w:val="center"/>
              <w:rPr>
                <w:lang w:val="kk-KZ"/>
              </w:rPr>
            </w:pPr>
          </w:p>
        </w:tc>
      </w:tr>
      <w:tr w:rsidR="00145A6F" w:rsidRPr="00B007EB" w:rsidTr="00D679C6">
        <w:trPr>
          <w:trHeight w:val="815"/>
        </w:trPr>
        <w:tc>
          <w:tcPr>
            <w:tcW w:w="7621" w:type="dxa"/>
            <w:shd w:val="clear" w:color="auto" w:fill="auto"/>
          </w:tcPr>
          <w:p w:rsidR="00145A6F" w:rsidRPr="00D679C6" w:rsidRDefault="00D679C6" w:rsidP="00D679C6">
            <w:pPr>
              <w:jc w:val="both"/>
              <w:rPr>
                <w:szCs w:val="22"/>
                <w:lang w:val="kk-KZ"/>
              </w:rPr>
            </w:pPr>
            <w:r w:rsidRPr="00D679C6">
              <w:rPr>
                <w:szCs w:val="22"/>
                <w:lang w:val="kk-KZ"/>
              </w:rPr>
              <w:t>Клеткалық биология / Клеточная биология / Cellular biology</w:t>
            </w:r>
          </w:p>
        </w:tc>
        <w:tc>
          <w:tcPr>
            <w:tcW w:w="1417" w:type="dxa"/>
            <w:shd w:val="clear" w:color="auto" w:fill="auto"/>
            <w:vAlign w:val="center"/>
          </w:tcPr>
          <w:p w:rsidR="00145A6F" w:rsidRPr="00D679C6" w:rsidRDefault="00D679C6" w:rsidP="00D679C6">
            <w:pPr>
              <w:jc w:val="center"/>
              <w:rPr>
                <w:lang w:val="kk-KZ"/>
              </w:rPr>
            </w:pPr>
            <w:r>
              <w:rPr>
                <w:lang w:val="kk-KZ"/>
              </w:rPr>
              <w:t>5</w:t>
            </w:r>
          </w:p>
        </w:tc>
        <w:tc>
          <w:tcPr>
            <w:tcW w:w="1276" w:type="dxa"/>
            <w:shd w:val="clear" w:color="auto" w:fill="auto"/>
            <w:vAlign w:val="center"/>
          </w:tcPr>
          <w:p w:rsidR="00145A6F" w:rsidRPr="00D679C6" w:rsidRDefault="00D679C6" w:rsidP="00D679C6">
            <w:pPr>
              <w:jc w:val="center"/>
              <w:rPr>
                <w:lang w:val="kk-KZ"/>
              </w:rPr>
            </w:pPr>
            <w:r>
              <w:rPr>
                <w:lang w:val="kk-KZ"/>
              </w:rPr>
              <w:t>2</w:t>
            </w:r>
          </w:p>
        </w:tc>
      </w:tr>
      <w:tr w:rsidR="00D679C6" w:rsidRPr="00B007EB" w:rsidTr="00D679C6">
        <w:trPr>
          <w:trHeight w:val="815"/>
        </w:trPr>
        <w:tc>
          <w:tcPr>
            <w:tcW w:w="7621" w:type="dxa"/>
            <w:shd w:val="clear" w:color="auto" w:fill="auto"/>
          </w:tcPr>
          <w:p w:rsidR="00D679C6" w:rsidRPr="00D679C6" w:rsidRDefault="00D679C6" w:rsidP="00D679C6">
            <w:pPr>
              <w:jc w:val="both"/>
              <w:rPr>
                <w:szCs w:val="22"/>
                <w:lang w:val="kk-KZ"/>
              </w:rPr>
            </w:pPr>
            <w:r w:rsidRPr="00D679C6">
              <w:rPr>
                <w:szCs w:val="22"/>
                <w:lang w:val="kk-KZ"/>
              </w:rPr>
              <w:t>Молекулалық генетиканың қазіргі аспектілері / Современные аспекты молекулярной генетики / Modern aspects of molecular genetics</w:t>
            </w:r>
          </w:p>
        </w:tc>
        <w:tc>
          <w:tcPr>
            <w:tcW w:w="1417" w:type="dxa"/>
            <w:shd w:val="clear" w:color="auto" w:fill="auto"/>
            <w:vAlign w:val="center"/>
          </w:tcPr>
          <w:p w:rsidR="00D679C6" w:rsidRPr="00D679C6" w:rsidRDefault="00D679C6" w:rsidP="00D679C6">
            <w:pPr>
              <w:jc w:val="center"/>
              <w:rPr>
                <w:lang w:val="kk-KZ"/>
              </w:rPr>
            </w:pPr>
            <w:r>
              <w:rPr>
                <w:lang w:val="kk-KZ"/>
              </w:rPr>
              <w:t>5</w:t>
            </w:r>
          </w:p>
        </w:tc>
        <w:tc>
          <w:tcPr>
            <w:tcW w:w="1276" w:type="dxa"/>
            <w:shd w:val="clear" w:color="auto" w:fill="auto"/>
            <w:vAlign w:val="center"/>
          </w:tcPr>
          <w:p w:rsidR="00D679C6" w:rsidRPr="00D679C6" w:rsidRDefault="00D679C6" w:rsidP="00D679C6">
            <w:pPr>
              <w:jc w:val="center"/>
              <w:rPr>
                <w:lang w:val="kk-KZ"/>
              </w:rPr>
            </w:pPr>
            <w:r>
              <w:rPr>
                <w:lang w:val="kk-KZ"/>
              </w:rPr>
              <w:t>2</w:t>
            </w:r>
          </w:p>
        </w:tc>
      </w:tr>
      <w:tr w:rsidR="00D679C6" w:rsidRPr="00B007EB" w:rsidTr="00D679C6">
        <w:trPr>
          <w:trHeight w:val="815"/>
        </w:trPr>
        <w:tc>
          <w:tcPr>
            <w:tcW w:w="7621" w:type="dxa"/>
            <w:shd w:val="clear" w:color="auto" w:fill="auto"/>
          </w:tcPr>
          <w:p w:rsidR="00D679C6" w:rsidRPr="00D679C6" w:rsidRDefault="00D679C6" w:rsidP="00D679C6">
            <w:pPr>
              <w:jc w:val="both"/>
              <w:rPr>
                <w:szCs w:val="22"/>
                <w:lang w:val="kk-KZ"/>
              </w:rPr>
            </w:pPr>
            <w:r w:rsidRPr="00D679C6">
              <w:rPr>
                <w:szCs w:val="22"/>
                <w:lang w:val="kk-KZ"/>
              </w:rPr>
              <w:t>Балдырлар систематикасының қазіргі бағыттары / Современные направления систематики водорослей / Modern trends of algae taxonomy</w:t>
            </w:r>
          </w:p>
        </w:tc>
        <w:tc>
          <w:tcPr>
            <w:tcW w:w="1417" w:type="dxa"/>
            <w:shd w:val="clear" w:color="auto" w:fill="auto"/>
            <w:vAlign w:val="center"/>
          </w:tcPr>
          <w:p w:rsidR="00D679C6" w:rsidRPr="00D679C6" w:rsidRDefault="00D679C6" w:rsidP="00D679C6">
            <w:pPr>
              <w:jc w:val="center"/>
              <w:rPr>
                <w:lang w:val="kk-KZ"/>
              </w:rPr>
            </w:pPr>
            <w:r>
              <w:rPr>
                <w:lang w:val="kk-KZ"/>
              </w:rPr>
              <w:t>5</w:t>
            </w:r>
          </w:p>
        </w:tc>
        <w:tc>
          <w:tcPr>
            <w:tcW w:w="1276" w:type="dxa"/>
            <w:shd w:val="clear" w:color="auto" w:fill="auto"/>
            <w:vAlign w:val="center"/>
          </w:tcPr>
          <w:p w:rsidR="00D679C6" w:rsidRPr="00D679C6" w:rsidRDefault="00D679C6" w:rsidP="00D679C6">
            <w:pPr>
              <w:jc w:val="center"/>
              <w:rPr>
                <w:lang w:val="kk-KZ"/>
              </w:rPr>
            </w:pPr>
            <w:r>
              <w:rPr>
                <w:lang w:val="kk-KZ"/>
              </w:rPr>
              <w:t>2</w:t>
            </w:r>
          </w:p>
        </w:tc>
      </w:tr>
      <w:tr w:rsidR="00D679C6" w:rsidRPr="00B007EB" w:rsidTr="00D679C6">
        <w:trPr>
          <w:trHeight w:val="815"/>
        </w:trPr>
        <w:tc>
          <w:tcPr>
            <w:tcW w:w="7621" w:type="dxa"/>
            <w:shd w:val="clear" w:color="auto" w:fill="auto"/>
          </w:tcPr>
          <w:p w:rsidR="00D679C6" w:rsidRPr="00D679C6" w:rsidRDefault="00D679C6" w:rsidP="00D679C6">
            <w:pPr>
              <w:jc w:val="both"/>
              <w:rPr>
                <w:szCs w:val="22"/>
                <w:lang w:val="kk-KZ"/>
              </w:rPr>
            </w:pPr>
            <w:r w:rsidRPr="00D679C6">
              <w:rPr>
                <w:szCs w:val="22"/>
                <w:lang w:val="kk-KZ"/>
              </w:rPr>
              <w:t>Биологиядағы зерттеудің методологиялық негіздері / Методологические основы исследования в биологии / Methodological basics of research in biology</w:t>
            </w:r>
          </w:p>
        </w:tc>
        <w:tc>
          <w:tcPr>
            <w:tcW w:w="1417" w:type="dxa"/>
            <w:shd w:val="clear" w:color="auto" w:fill="auto"/>
            <w:vAlign w:val="center"/>
          </w:tcPr>
          <w:p w:rsidR="00D679C6" w:rsidRPr="00D679C6" w:rsidRDefault="00D679C6" w:rsidP="00D679C6">
            <w:pPr>
              <w:jc w:val="center"/>
              <w:rPr>
                <w:lang w:val="kk-KZ"/>
              </w:rPr>
            </w:pPr>
            <w:r>
              <w:rPr>
                <w:lang w:val="kk-KZ"/>
              </w:rPr>
              <w:t>5</w:t>
            </w:r>
          </w:p>
        </w:tc>
        <w:tc>
          <w:tcPr>
            <w:tcW w:w="1276" w:type="dxa"/>
            <w:shd w:val="clear" w:color="auto" w:fill="auto"/>
            <w:vAlign w:val="center"/>
          </w:tcPr>
          <w:p w:rsidR="00D679C6" w:rsidRPr="00D679C6" w:rsidRDefault="00D679C6" w:rsidP="00D679C6">
            <w:pPr>
              <w:jc w:val="center"/>
              <w:rPr>
                <w:lang w:val="kk-KZ"/>
              </w:rPr>
            </w:pPr>
            <w:r>
              <w:rPr>
                <w:lang w:val="kk-KZ"/>
              </w:rPr>
              <w:t>2</w:t>
            </w:r>
          </w:p>
        </w:tc>
      </w:tr>
      <w:tr w:rsidR="003A3110" w:rsidRPr="00B007EB" w:rsidTr="00D679C6">
        <w:trPr>
          <w:trHeight w:val="815"/>
        </w:trPr>
        <w:tc>
          <w:tcPr>
            <w:tcW w:w="7621" w:type="dxa"/>
            <w:shd w:val="clear" w:color="auto" w:fill="auto"/>
          </w:tcPr>
          <w:p w:rsidR="003A3110" w:rsidRPr="00D679C6" w:rsidRDefault="00D679C6" w:rsidP="00D679C6">
            <w:pPr>
              <w:jc w:val="both"/>
              <w:rPr>
                <w:szCs w:val="22"/>
                <w:lang w:val="kk-KZ"/>
              </w:rPr>
            </w:pPr>
            <w:r w:rsidRPr="00D679C6">
              <w:rPr>
                <w:szCs w:val="22"/>
                <w:lang w:val="kk-KZ"/>
              </w:rPr>
              <w:t>Организмдер тіршілігінің молекулалы-клеткалық механизмдері / Молекулярно-клеточные механизмы жизнедеятельности организмов / Molecular-cellular mechanisms of vital functions of organisms</w:t>
            </w:r>
          </w:p>
        </w:tc>
        <w:tc>
          <w:tcPr>
            <w:tcW w:w="1417" w:type="dxa"/>
            <w:shd w:val="clear" w:color="auto" w:fill="auto"/>
            <w:vAlign w:val="center"/>
          </w:tcPr>
          <w:p w:rsidR="003A3110" w:rsidRPr="00D679C6" w:rsidRDefault="00D679C6" w:rsidP="00D679C6">
            <w:pPr>
              <w:jc w:val="center"/>
              <w:rPr>
                <w:lang w:val="kk-KZ"/>
              </w:rPr>
            </w:pPr>
            <w:r>
              <w:rPr>
                <w:lang w:val="kk-KZ"/>
              </w:rPr>
              <w:t>5</w:t>
            </w:r>
          </w:p>
        </w:tc>
        <w:tc>
          <w:tcPr>
            <w:tcW w:w="1276" w:type="dxa"/>
            <w:shd w:val="clear" w:color="auto" w:fill="auto"/>
            <w:vAlign w:val="center"/>
          </w:tcPr>
          <w:p w:rsidR="003A3110" w:rsidRPr="00D679C6" w:rsidRDefault="00D679C6" w:rsidP="00D679C6">
            <w:pPr>
              <w:jc w:val="center"/>
              <w:rPr>
                <w:lang w:val="kk-KZ"/>
              </w:rPr>
            </w:pPr>
            <w:r>
              <w:rPr>
                <w:lang w:val="kk-KZ"/>
              </w:rPr>
              <w:t>2</w:t>
            </w:r>
          </w:p>
        </w:tc>
      </w:tr>
      <w:tr w:rsidR="00D679C6" w:rsidRPr="00B007EB" w:rsidTr="00D679C6">
        <w:trPr>
          <w:trHeight w:val="815"/>
        </w:trPr>
        <w:tc>
          <w:tcPr>
            <w:tcW w:w="7621" w:type="dxa"/>
            <w:shd w:val="clear" w:color="auto" w:fill="auto"/>
          </w:tcPr>
          <w:p w:rsidR="00D679C6" w:rsidRPr="00D679C6" w:rsidRDefault="00D679C6" w:rsidP="00D679C6">
            <w:pPr>
              <w:jc w:val="both"/>
              <w:rPr>
                <w:szCs w:val="22"/>
                <w:lang w:val="kk-KZ"/>
              </w:rPr>
            </w:pPr>
            <w:r w:rsidRPr="00D679C6">
              <w:rPr>
                <w:szCs w:val="22"/>
                <w:lang w:val="kk-KZ"/>
              </w:rPr>
              <w:t>Адам және жануарлар физиологиясының іргелі мәселелері / Фундаментальные проблемы физиологии человека и животных / Fundamental problems of human and animals physiology</w:t>
            </w:r>
          </w:p>
        </w:tc>
        <w:tc>
          <w:tcPr>
            <w:tcW w:w="1417" w:type="dxa"/>
            <w:shd w:val="clear" w:color="auto" w:fill="auto"/>
            <w:vAlign w:val="center"/>
          </w:tcPr>
          <w:p w:rsidR="00D679C6" w:rsidRPr="00D679C6" w:rsidRDefault="00D679C6" w:rsidP="00D679C6">
            <w:pPr>
              <w:jc w:val="center"/>
              <w:rPr>
                <w:lang w:val="kk-KZ"/>
              </w:rPr>
            </w:pPr>
            <w:r>
              <w:rPr>
                <w:lang w:val="kk-KZ"/>
              </w:rPr>
              <w:t>5</w:t>
            </w:r>
          </w:p>
        </w:tc>
        <w:tc>
          <w:tcPr>
            <w:tcW w:w="1276" w:type="dxa"/>
            <w:shd w:val="clear" w:color="auto" w:fill="auto"/>
            <w:vAlign w:val="center"/>
          </w:tcPr>
          <w:p w:rsidR="00D679C6" w:rsidRPr="00D679C6" w:rsidRDefault="00D679C6" w:rsidP="00D679C6">
            <w:pPr>
              <w:jc w:val="center"/>
              <w:rPr>
                <w:lang w:val="kk-KZ"/>
              </w:rPr>
            </w:pPr>
            <w:r>
              <w:rPr>
                <w:lang w:val="kk-KZ"/>
              </w:rPr>
              <w:t>2</w:t>
            </w:r>
          </w:p>
        </w:tc>
      </w:tr>
      <w:tr w:rsidR="00F311E1" w:rsidRPr="00B007EB" w:rsidTr="59DB6B7B">
        <w:tc>
          <w:tcPr>
            <w:tcW w:w="7621" w:type="dxa"/>
            <w:shd w:val="clear" w:color="auto" w:fill="auto"/>
            <w:vAlign w:val="center"/>
          </w:tcPr>
          <w:p w:rsidR="00F311E1" w:rsidRPr="00B007EB" w:rsidRDefault="00145A6F" w:rsidP="00B007EB">
            <w:pPr>
              <w:rPr>
                <w:b/>
                <w:color w:val="FF0000"/>
                <w:sz w:val="22"/>
                <w:szCs w:val="22"/>
                <w:lang w:val="kk-KZ"/>
              </w:rPr>
            </w:pPr>
            <w:r>
              <w:rPr>
                <w:b/>
                <w:color w:val="1F4E79" w:themeColor="accent1" w:themeShade="80"/>
                <w:sz w:val="22"/>
                <w:szCs w:val="22"/>
                <w:lang w:val="kk-KZ"/>
              </w:rPr>
              <w:t>Вариативтік пәндер/Вариативные дисциплины/</w:t>
            </w:r>
            <w:r>
              <w:t xml:space="preserve"> </w:t>
            </w:r>
            <w:r w:rsidRPr="00145A6F">
              <w:rPr>
                <w:b/>
                <w:color w:val="1F4E79" w:themeColor="accent1" w:themeShade="80"/>
                <w:sz w:val="22"/>
                <w:szCs w:val="22"/>
                <w:lang w:val="kk-KZ"/>
              </w:rPr>
              <w:t>Varianarian disciplines</w:t>
            </w:r>
          </w:p>
        </w:tc>
        <w:tc>
          <w:tcPr>
            <w:tcW w:w="1417" w:type="dxa"/>
            <w:shd w:val="clear" w:color="auto" w:fill="auto"/>
          </w:tcPr>
          <w:p w:rsidR="00F311E1" w:rsidRPr="00B1537F" w:rsidRDefault="00145A6F" w:rsidP="00B007EB">
            <w:pPr>
              <w:jc w:val="center"/>
              <w:rPr>
                <w:b/>
                <w:lang w:val="kk-KZ"/>
              </w:rPr>
            </w:pPr>
            <w:r w:rsidRPr="00B1537F">
              <w:rPr>
                <w:b/>
                <w:lang w:val="kk-KZ"/>
              </w:rPr>
              <w:t>10</w:t>
            </w:r>
          </w:p>
        </w:tc>
        <w:tc>
          <w:tcPr>
            <w:tcW w:w="1276" w:type="dxa"/>
            <w:shd w:val="clear" w:color="auto" w:fill="auto"/>
          </w:tcPr>
          <w:p w:rsidR="00F311E1" w:rsidRPr="00B1537F" w:rsidRDefault="00F311E1" w:rsidP="00B007EB">
            <w:pPr>
              <w:jc w:val="center"/>
              <w:rPr>
                <w:b/>
                <w:lang w:val="kk-KZ"/>
              </w:rPr>
            </w:pPr>
          </w:p>
        </w:tc>
      </w:tr>
      <w:tr w:rsidR="00D679C6" w:rsidRPr="00B007EB" w:rsidTr="00D679C6">
        <w:tc>
          <w:tcPr>
            <w:tcW w:w="7621" w:type="dxa"/>
            <w:shd w:val="clear" w:color="auto" w:fill="auto"/>
          </w:tcPr>
          <w:p w:rsidR="00D679C6" w:rsidRPr="00B1537F" w:rsidRDefault="00D679C6" w:rsidP="00D679C6">
            <w:pPr>
              <w:jc w:val="both"/>
              <w:rPr>
                <w:lang w:val="kk-KZ"/>
              </w:rPr>
            </w:pPr>
            <w:r w:rsidRPr="00B1537F">
              <w:rPr>
                <w:lang w:val="kk-KZ"/>
              </w:rPr>
              <w:t>Интеллектуалды дарынды білім алушылардың  дамуын басқару/ Управление развитием интеллектуально одаренных обучающихся/ Managing the Development of Intellectually Gifted Learners</w:t>
            </w:r>
          </w:p>
        </w:tc>
        <w:tc>
          <w:tcPr>
            <w:tcW w:w="1417" w:type="dxa"/>
            <w:vMerge w:val="restart"/>
            <w:shd w:val="clear" w:color="auto" w:fill="auto"/>
            <w:vAlign w:val="center"/>
          </w:tcPr>
          <w:p w:rsidR="00D679C6" w:rsidRPr="00B007EB" w:rsidRDefault="00D679C6" w:rsidP="00D679C6">
            <w:pPr>
              <w:jc w:val="center"/>
              <w:rPr>
                <w:sz w:val="22"/>
                <w:szCs w:val="22"/>
                <w:lang w:val="kk-KZ"/>
              </w:rPr>
            </w:pPr>
            <w:r>
              <w:rPr>
                <w:sz w:val="22"/>
                <w:szCs w:val="22"/>
                <w:lang w:val="kk-KZ"/>
              </w:rPr>
              <w:t>5,5</w:t>
            </w:r>
          </w:p>
        </w:tc>
        <w:tc>
          <w:tcPr>
            <w:tcW w:w="1276" w:type="dxa"/>
            <w:vMerge w:val="restart"/>
            <w:shd w:val="clear" w:color="auto" w:fill="auto"/>
            <w:vAlign w:val="center"/>
          </w:tcPr>
          <w:p w:rsidR="00D679C6" w:rsidRPr="00B007EB" w:rsidRDefault="00D679C6" w:rsidP="00D679C6">
            <w:pPr>
              <w:jc w:val="center"/>
              <w:rPr>
                <w:sz w:val="22"/>
                <w:szCs w:val="22"/>
                <w:lang w:val="kk-KZ"/>
              </w:rPr>
            </w:pPr>
            <w:r>
              <w:rPr>
                <w:sz w:val="22"/>
                <w:szCs w:val="22"/>
                <w:lang w:val="kk-KZ"/>
              </w:rPr>
              <w:t>2</w:t>
            </w:r>
          </w:p>
        </w:tc>
      </w:tr>
      <w:tr w:rsidR="00D679C6" w:rsidRPr="003E1737" w:rsidTr="59DB6B7B">
        <w:tc>
          <w:tcPr>
            <w:tcW w:w="7621" w:type="dxa"/>
            <w:shd w:val="clear" w:color="auto" w:fill="auto"/>
          </w:tcPr>
          <w:p w:rsidR="00D679C6" w:rsidRPr="00B1537F" w:rsidRDefault="00D679C6" w:rsidP="00D679C6">
            <w:pPr>
              <w:jc w:val="both"/>
              <w:rPr>
                <w:lang w:val="kk-KZ"/>
              </w:rPr>
            </w:pPr>
            <w:r w:rsidRPr="00B1537F">
              <w:rPr>
                <w:lang w:val="kk-KZ"/>
              </w:rPr>
              <w:t>Оқу іс-әрекетінің инновациялық формаларының әдістемесі / Методология инновационных форм учебной деятельности /</w:t>
            </w:r>
          </w:p>
          <w:p w:rsidR="00D679C6" w:rsidRPr="00B1537F" w:rsidRDefault="00D679C6" w:rsidP="00D679C6">
            <w:pPr>
              <w:jc w:val="both"/>
              <w:rPr>
                <w:lang w:val="kk-KZ"/>
              </w:rPr>
            </w:pPr>
            <w:r w:rsidRPr="00B1537F">
              <w:rPr>
                <w:lang w:val="kk-KZ"/>
              </w:rPr>
              <w:t>Methodology of Innovative Forms of Educational Activity</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sz w:val="22"/>
                <w:szCs w:val="22"/>
                <w:lang w:val="kk-KZ"/>
              </w:rPr>
            </w:pPr>
          </w:p>
        </w:tc>
      </w:tr>
      <w:tr w:rsidR="00D679C6" w:rsidRPr="003E1737" w:rsidTr="59DB6B7B">
        <w:tc>
          <w:tcPr>
            <w:tcW w:w="7621" w:type="dxa"/>
            <w:shd w:val="clear" w:color="auto" w:fill="auto"/>
          </w:tcPr>
          <w:p w:rsidR="00D679C6" w:rsidRPr="00B1537F" w:rsidRDefault="00D679C6" w:rsidP="00D679C6">
            <w:pPr>
              <w:jc w:val="both"/>
              <w:rPr>
                <w:lang w:val="kk-KZ"/>
              </w:rPr>
            </w:pPr>
            <w:r w:rsidRPr="00CB6DDD">
              <w:rPr>
                <w:lang w:val="kk-KZ"/>
              </w:rPr>
              <w:t>Білім беруді жекелендіру</w:t>
            </w:r>
            <w:r w:rsidRPr="00CB6DDD">
              <w:rPr>
                <w:lang w:val="en-US"/>
              </w:rPr>
              <w:t xml:space="preserve"> /</w:t>
            </w:r>
            <w:r w:rsidRPr="00CB6DDD">
              <w:t>Персонализация</w:t>
            </w:r>
            <w:r w:rsidRPr="00CB6DDD">
              <w:rPr>
                <w:lang w:val="en-US"/>
              </w:rPr>
              <w:t xml:space="preserve"> </w:t>
            </w:r>
            <w:r w:rsidRPr="00CB6DDD">
              <w:t>образования</w:t>
            </w:r>
            <w:r w:rsidRPr="00CB6DDD">
              <w:rPr>
                <w:lang w:val="en-US"/>
              </w:rPr>
              <w:t>/Personalization of education</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sz w:val="22"/>
                <w:szCs w:val="22"/>
                <w:lang w:val="kk-KZ"/>
              </w:rPr>
            </w:pPr>
          </w:p>
        </w:tc>
      </w:tr>
      <w:tr w:rsidR="00D679C6" w:rsidRPr="00145A6F" w:rsidTr="59DB6B7B">
        <w:tc>
          <w:tcPr>
            <w:tcW w:w="7621" w:type="dxa"/>
            <w:shd w:val="clear" w:color="auto" w:fill="auto"/>
          </w:tcPr>
          <w:p w:rsidR="00D679C6" w:rsidRPr="00B1537F" w:rsidRDefault="00D679C6" w:rsidP="00D679C6">
            <w:pPr>
              <w:jc w:val="both"/>
            </w:pPr>
            <w:r w:rsidRPr="00B1537F">
              <w:rPr>
                <w:color w:val="000000"/>
                <w:lang w:val="kk-KZ"/>
              </w:rPr>
              <w:t>Интернет технологии / Интернет технологиялары / Internet technology</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1A1213">
            <w:pPr>
              <w:rPr>
                <w:sz w:val="22"/>
                <w:szCs w:val="22"/>
                <w:lang w:val="kk-KZ"/>
              </w:rPr>
            </w:pPr>
          </w:p>
        </w:tc>
      </w:tr>
      <w:tr w:rsidR="00D679C6" w:rsidRPr="00145A6F" w:rsidTr="59DB6B7B">
        <w:tc>
          <w:tcPr>
            <w:tcW w:w="7621" w:type="dxa"/>
            <w:shd w:val="clear" w:color="auto" w:fill="auto"/>
          </w:tcPr>
          <w:p w:rsidR="00D679C6" w:rsidRPr="00B1537F" w:rsidRDefault="00D679C6" w:rsidP="00D679C6">
            <w:pPr>
              <w:jc w:val="both"/>
              <w:rPr>
                <w:lang w:val="kk-KZ"/>
              </w:rPr>
            </w:pPr>
            <w:r w:rsidRPr="00B1537F">
              <w:rPr>
                <w:color w:val="000000"/>
                <w:lang w:val="kk-KZ"/>
              </w:rPr>
              <w:t>Современные технологии управления проектами / Жобаларды басқарудың қазiргi технологиясы / Modern technologies of project management</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sz w:val="22"/>
                <w:szCs w:val="22"/>
                <w:lang w:val="kk-KZ"/>
              </w:rPr>
            </w:pPr>
          </w:p>
        </w:tc>
      </w:tr>
      <w:tr w:rsidR="00D679C6" w:rsidRPr="00145A6F" w:rsidTr="59DB6B7B">
        <w:tc>
          <w:tcPr>
            <w:tcW w:w="7621" w:type="dxa"/>
            <w:shd w:val="clear" w:color="auto" w:fill="auto"/>
          </w:tcPr>
          <w:p w:rsidR="00D679C6" w:rsidRPr="00B1537F" w:rsidRDefault="00D679C6" w:rsidP="00D679C6">
            <w:pPr>
              <w:jc w:val="both"/>
              <w:rPr>
                <w:lang w:val="kk-KZ"/>
              </w:rPr>
            </w:pPr>
            <w:r w:rsidRPr="00B1537F">
              <w:rPr>
                <w:color w:val="000000"/>
                <w:lang w:val="kk-KZ"/>
              </w:rPr>
              <w:t>Использование облачных технологий / Бұлтты технологияларды пайдалану / The use of cloud computing</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sz w:val="22"/>
                <w:szCs w:val="22"/>
                <w:lang w:val="kk-KZ"/>
              </w:rPr>
            </w:pPr>
          </w:p>
        </w:tc>
      </w:tr>
      <w:tr w:rsidR="00D679C6" w:rsidRPr="003E1737" w:rsidTr="59DB6B7B">
        <w:tc>
          <w:tcPr>
            <w:tcW w:w="7621" w:type="dxa"/>
            <w:shd w:val="clear" w:color="auto" w:fill="auto"/>
          </w:tcPr>
          <w:p w:rsidR="00D679C6" w:rsidRPr="00B1537F" w:rsidRDefault="00D679C6" w:rsidP="00D679C6">
            <w:pPr>
              <w:jc w:val="both"/>
              <w:rPr>
                <w:lang w:val="kk-KZ"/>
              </w:rPr>
            </w:pPr>
            <w:r w:rsidRPr="00B1537F">
              <w:rPr>
                <w:lang w:val="en-US"/>
              </w:rPr>
              <w:t>IT-</w:t>
            </w:r>
            <w:r w:rsidRPr="00B1537F">
              <w:t>сервис</w:t>
            </w:r>
            <w:r w:rsidRPr="00B1537F">
              <w:rPr>
                <w:spacing w:val="-4"/>
                <w:lang w:val="en-US"/>
              </w:rPr>
              <w:t xml:space="preserve"> </w:t>
            </w:r>
            <w:r w:rsidRPr="00B1537F">
              <w:rPr>
                <w:spacing w:val="-1"/>
              </w:rPr>
              <w:t>менеджмент</w:t>
            </w:r>
            <w:r w:rsidRPr="00B1537F">
              <w:rPr>
                <w:spacing w:val="-1"/>
                <w:lang w:val="en-US"/>
              </w:rPr>
              <w:t>/</w:t>
            </w:r>
            <w:r w:rsidRPr="00B1537F">
              <w:rPr>
                <w:lang w:val="en-US"/>
              </w:rPr>
              <w:t xml:space="preserve"> </w:t>
            </w:r>
            <w:r w:rsidRPr="00B1537F">
              <w:rPr>
                <w:spacing w:val="-1"/>
                <w:lang w:val="en-US"/>
              </w:rPr>
              <w:t>IT-</w:t>
            </w:r>
            <w:r w:rsidRPr="00B1537F">
              <w:rPr>
                <w:spacing w:val="-1"/>
              </w:rPr>
              <w:t>сервис</w:t>
            </w:r>
            <w:r w:rsidRPr="00B1537F">
              <w:rPr>
                <w:lang w:val="en-US"/>
              </w:rPr>
              <w:t xml:space="preserve"> </w:t>
            </w:r>
            <w:r w:rsidRPr="00B1537F">
              <w:rPr>
                <w:spacing w:val="-1"/>
              </w:rPr>
              <w:t>менеджменті</w:t>
            </w:r>
            <w:r w:rsidRPr="00B1537F">
              <w:rPr>
                <w:lang w:val="en-US"/>
              </w:rPr>
              <w:t xml:space="preserve"> /</w:t>
            </w:r>
            <w:r w:rsidRPr="00B1537F">
              <w:rPr>
                <w:spacing w:val="-4"/>
                <w:lang w:val="en-US"/>
              </w:rPr>
              <w:t xml:space="preserve"> </w:t>
            </w:r>
            <w:r w:rsidRPr="00B1537F">
              <w:rPr>
                <w:spacing w:val="-1"/>
                <w:lang w:val="en-US"/>
              </w:rPr>
              <w:t>IT-service</w:t>
            </w:r>
            <w:r w:rsidRPr="00B1537F">
              <w:rPr>
                <w:lang w:val="en-US"/>
              </w:rPr>
              <w:t xml:space="preserve"> </w:t>
            </w:r>
            <w:r w:rsidRPr="00B1537F">
              <w:rPr>
                <w:spacing w:val="-1"/>
                <w:lang w:val="en-US"/>
              </w:rPr>
              <w:t>management</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sz w:val="22"/>
                <w:szCs w:val="22"/>
                <w:lang w:val="kk-KZ"/>
              </w:rPr>
            </w:pPr>
          </w:p>
        </w:tc>
      </w:tr>
      <w:tr w:rsidR="00D679C6" w:rsidRPr="003E1737" w:rsidTr="59DB6B7B">
        <w:tc>
          <w:tcPr>
            <w:tcW w:w="7621" w:type="dxa"/>
            <w:shd w:val="clear" w:color="auto" w:fill="auto"/>
          </w:tcPr>
          <w:p w:rsidR="00D679C6" w:rsidRPr="00B1537F" w:rsidRDefault="00D679C6" w:rsidP="00D679C6">
            <w:pPr>
              <w:jc w:val="both"/>
              <w:rPr>
                <w:lang w:val="kk-KZ"/>
              </w:rPr>
            </w:pPr>
            <w:r w:rsidRPr="00B1537F">
              <w:rPr>
                <w:lang w:val="kk-KZ"/>
              </w:rPr>
              <w:t xml:space="preserve">Конструктивті қарым-қатынас психологиясы/Психология </w:t>
            </w:r>
            <w:r w:rsidRPr="00B1537F">
              <w:rPr>
                <w:lang w:val="kk-KZ"/>
              </w:rPr>
              <w:lastRenderedPageBreak/>
              <w:t>конструктивного общения/</w:t>
            </w:r>
            <w:r w:rsidRPr="00B1537F">
              <w:rPr>
                <w:lang w:val="en-US"/>
              </w:rPr>
              <w:t xml:space="preserve"> </w:t>
            </w:r>
            <w:r w:rsidRPr="00B1537F">
              <w:rPr>
                <w:lang w:val="kk-KZ"/>
              </w:rPr>
              <w:t xml:space="preserve"> Psychology of сonstructive сommunication.</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b/>
                <w:color w:val="FF0000"/>
                <w:sz w:val="22"/>
                <w:szCs w:val="22"/>
                <w:lang w:val="kk-KZ"/>
              </w:rPr>
            </w:pPr>
          </w:p>
        </w:tc>
      </w:tr>
      <w:tr w:rsidR="00D679C6" w:rsidRPr="003E1737" w:rsidTr="59DB6B7B">
        <w:tc>
          <w:tcPr>
            <w:tcW w:w="7621" w:type="dxa"/>
            <w:shd w:val="clear" w:color="auto" w:fill="auto"/>
          </w:tcPr>
          <w:p w:rsidR="00D679C6" w:rsidRPr="00B1537F" w:rsidRDefault="00D679C6" w:rsidP="00D679C6">
            <w:pPr>
              <w:jc w:val="both"/>
              <w:rPr>
                <w:lang w:val="kk-KZ"/>
              </w:rPr>
            </w:pPr>
            <w:r w:rsidRPr="00B1537F">
              <w:rPr>
                <w:bCs/>
                <w:iCs/>
                <w:lang w:val="kk-KZ"/>
              </w:rPr>
              <w:lastRenderedPageBreak/>
              <w:t>Риторика. Іскерлік қарым-қатынас / Риторика. Деловое общение / Rhetoric. Business Communication</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sz w:val="22"/>
                <w:szCs w:val="22"/>
                <w:lang w:val="kk-KZ"/>
              </w:rPr>
            </w:pPr>
          </w:p>
        </w:tc>
      </w:tr>
      <w:tr w:rsidR="00D679C6" w:rsidRPr="00F20754" w:rsidTr="59DB6B7B">
        <w:tc>
          <w:tcPr>
            <w:tcW w:w="7621" w:type="dxa"/>
            <w:shd w:val="clear" w:color="auto" w:fill="auto"/>
          </w:tcPr>
          <w:p w:rsidR="00D679C6" w:rsidRPr="00F20754" w:rsidRDefault="00D679C6" w:rsidP="00D679C6">
            <w:pPr>
              <w:jc w:val="both"/>
              <w:rPr>
                <w:sz w:val="22"/>
                <w:szCs w:val="22"/>
                <w:lang w:val="kk-KZ"/>
              </w:rPr>
            </w:pPr>
            <w:r w:rsidRPr="00F20754">
              <w:rPr>
                <w:lang w:val="kk-KZ"/>
              </w:rPr>
              <w:t>Іскерлік  риторика / Деловая риторика/</w:t>
            </w:r>
            <w:r w:rsidRPr="00F20754">
              <w:t xml:space="preserve"> </w:t>
            </w:r>
            <w:r w:rsidRPr="00F20754">
              <w:rPr>
                <w:lang w:val="kk-KZ"/>
              </w:rPr>
              <w:t>Business rhetoric</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b/>
                <w:sz w:val="22"/>
                <w:szCs w:val="22"/>
                <w:lang w:val="kk-KZ"/>
              </w:rPr>
            </w:pPr>
          </w:p>
        </w:tc>
      </w:tr>
      <w:tr w:rsidR="00D679C6" w:rsidRPr="00F20754" w:rsidTr="59DB6B7B">
        <w:tc>
          <w:tcPr>
            <w:tcW w:w="7621" w:type="dxa"/>
            <w:shd w:val="clear" w:color="auto" w:fill="auto"/>
          </w:tcPr>
          <w:p w:rsidR="00D679C6" w:rsidRPr="00F20754" w:rsidRDefault="00D679C6" w:rsidP="00D679C6">
            <w:pPr>
              <w:jc w:val="both"/>
              <w:rPr>
                <w:sz w:val="22"/>
                <w:szCs w:val="22"/>
                <w:lang w:val="kk-KZ"/>
              </w:rPr>
            </w:pPr>
            <w:r w:rsidRPr="00F20754">
              <w:rPr>
                <w:lang w:val="kk-KZ" w:eastAsia="en-US"/>
              </w:rPr>
              <w:t>Іскерлік қазақ тілі / Деловой казахский язык /Business Kazakh language</w:t>
            </w:r>
          </w:p>
        </w:tc>
        <w:tc>
          <w:tcPr>
            <w:tcW w:w="1417" w:type="dxa"/>
            <w:vMerge/>
            <w:shd w:val="clear" w:color="auto" w:fill="auto"/>
          </w:tcPr>
          <w:p w:rsidR="00D679C6" w:rsidRPr="00B007EB" w:rsidRDefault="00D679C6" w:rsidP="00B007EB">
            <w:pPr>
              <w:jc w:val="center"/>
              <w:rPr>
                <w:sz w:val="22"/>
                <w:szCs w:val="22"/>
                <w:lang w:val="kk-KZ"/>
              </w:rPr>
            </w:pPr>
          </w:p>
        </w:tc>
        <w:tc>
          <w:tcPr>
            <w:tcW w:w="1276" w:type="dxa"/>
            <w:vMerge/>
            <w:shd w:val="clear" w:color="auto" w:fill="auto"/>
          </w:tcPr>
          <w:p w:rsidR="00D679C6" w:rsidRPr="00B007EB" w:rsidRDefault="00D679C6" w:rsidP="00B007EB">
            <w:pPr>
              <w:jc w:val="center"/>
              <w:rPr>
                <w:b/>
                <w:sz w:val="22"/>
                <w:szCs w:val="22"/>
                <w:lang w:val="kk-KZ"/>
              </w:rPr>
            </w:pPr>
          </w:p>
        </w:tc>
      </w:tr>
      <w:tr w:rsidR="00F20754" w:rsidRPr="00F20754" w:rsidTr="00D679C6">
        <w:tc>
          <w:tcPr>
            <w:tcW w:w="7621" w:type="dxa"/>
            <w:shd w:val="clear" w:color="auto" w:fill="auto"/>
          </w:tcPr>
          <w:p w:rsidR="00F20754" w:rsidRPr="00F20754" w:rsidRDefault="00D679C6" w:rsidP="00D679C6">
            <w:pPr>
              <w:jc w:val="both"/>
              <w:rPr>
                <w:lang w:val="kk-KZ" w:eastAsia="en-US"/>
              </w:rPr>
            </w:pPr>
            <w:r w:rsidRPr="00D679C6">
              <w:rPr>
                <w:lang w:val="kk-KZ" w:eastAsia="en-US"/>
              </w:rPr>
              <w:t>Қоршаған орта және биологиялық әртүрлілік / Окружающая среда и биологическое разнообразие / Environment and biological diversity</w:t>
            </w:r>
          </w:p>
        </w:tc>
        <w:tc>
          <w:tcPr>
            <w:tcW w:w="1417" w:type="dxa"/>
            <w:shd w:val="clear" w:color="auto" w:fill="auto"/>
            <w:vAlign w:val="center"/>
          </w:tcPr>
          <w:p w:rsidR="00F20754" w:rsidRPr="00B007EB" w:rsidRDefault="00D679C6" w:rsidP="00D679C6">
            <w:pPr>
              <w:jc w:val="center"/>
              <w:rPr>
                <w:sz w:val="22"/>
                <w:szCs w:val="22"/>
                <w:lang w:val="kk-KZ"/>
              </w:rPr>
            </w:pPr>
            <w:r>
              <w:rPr>
                <w:sz w:val="22"/>
                <w:szCs w:val="22"/>
                <w:lang w:val="kk-KZ"/>
              </w:rPr>
              <w:t>5</w:t>
            </w:r>
          </w:p>
        </w:tc>
        <w:tc>
          <w:tcPr>
            <w:tcW w:w="1276" w:type="dxa"/>
            <w:shd w:val="clear" w:color="auto" w:fill="auto"/>
            <w:vAlign w:val="center"/>
          </w:tcPr>
          <w:p w:rsidR="00F20754" w:rsidRPr="00D679C6" w:rsidRDefault="00D679C6" w:rsidP="00D679C6">
            <w:pPr>
              <w:jc w:val="center"/>
              <w:rPr>
                <w:sz w:val="22"/>
                <w:szCs w:val="22"/>
                <w:lang w:val="kk-KZ"/>
              </w:rPr>
            </w:pPr>
            <w:r w:rsidRPr="00D679C6">
              <w:rPr>
                <w:sz w:val="22"/>
                <w:szCs w:val="22"/>
                <w:lang w:val="kk-KZ"/>
              </w:rPr>
              <w:t>3</w:t>
            </w:r>
          </w:p>
        </w:tc>
      </w:tr>
      <w:tr w:rsidR="00D679C6" w:rsidRPr="00F20754" w:rsidTr="00D679C6">
        <w:tc>
          <w:tcPr>
            <w:tcW w:w="7621" w:type="dxa"/>
            <w:shd w:val="clear" w:color="auto" w:fill="auto"/>
          </w:tcPr>
          <w:p w:rsidR="00D679C6" w:rsidRPr="00F20754" w:rsidRDefault="00D679C6" w:rsidP="00D679C6">
            <w:pPr>
              <w:jc w:val="both"/>
              <w:rPr>
                <w:lang w:val="kk-KZ" w:eastAsia="en-US"/>
              </w:rPr>
            </w:pPr>
            <w:r w:rsidRPr="00D679C6">
              <w:rPr>
                <w:lang w:val="kk-KZ" w:eastAsia="en-US"/>
              </w:rPr>
              <w:t>Жоғарғы сатыдағы өсімдіктер систематикасының қазіргі сұрақтары / Современные вопросы систематики высших растений / Modern problems of higher plants systematics</w:t>
            </w:r>
          </w:p>
        </w:tc>
        <w:tc>
          <w:tcPr>
            <w:tcW w:w="1417" w:type="dxa"/>
            <w:shd w:val="clear" w:color="auto" w:fill="auto"/>
            <w:vAlign w:val="center"/>
          </w:tcPr>
          <w:p w:rsidR="00D679C6" w:rsidRPr="00B007EB" w:rsidRDefault="00D679C6" w:rsidP="00D679C6">
            <w:pPr>
              <w:jc w:val="center"/>
              <w:rPr>
                <w:sz w:val="22"/>
                <w:szCs w:val="22"/>
                <w:lang w:val="kk-KZ"/>
              </w:rPr>
            </w:pPr>
            <w:r>
              <w:rPr>
                <w:sz w:val="22"/>
                <w:szCs w:val="22"/>
                <w:lang w:val="kk-KZ"/>
              </w:rPr>
              <w:t>5</w:t>
            </w:r>
          </w:p>
        </w:tc>
        <w:tc>
          <w:tcPr>
            <w:tcW w:w="1276" w:type="dxa"/>
            <w:shd w:val="clear" w:color="auto" w:fill="auto"/>
            <w:vAlign w:val="center"/>
          </w:tcPr>
          <w:p w:rsidR="00D679C6" w:rsidRPr="00D679C6" w:rsidRDefault="00D679C6" w:rsidP="00D679C6">
            <w:pPr>
              <w:jc w:val="center"/>
              <w:rPr>
                <w:sz w:val="22"/>
                <w:szCs w:val="22"/>
                <w:lang w:val="kk-KZ"/>
              </w:rPr>
            </w:pPr>
            <w:r w:rsidRPr="00D679C6">
              <w:rPr>
                <w:sz w:val="22"/>
                <w:szCs w:val="22"/>
                <w:lang w:val="kk-KZ"/>
              </w:rPr>
              <w:t>3</w:t>
            </w:r>
          </w:p>
        </w:tc>
      </w:tr>
      <w:tr w:rsidR="00D679C6" w:rsidRPr="00F20754" w:rsidTr="00D679C6">
        <w:tc>
          <w:tcPr>
            <w:tcW w:w="7621" w:type="dxa"/>
            <w:shd w:val="clear" w:color="auto" w:fill="auto"/>
          </w:tcPr>
          <w:p w:rsidR="00D679C6" w:rsidRPr="00F20754" w:rsidRDefault="00D679C6" w:rsidP="00D679C6">
            <w:pPr>
              <w:jc w:val="both"/>
              <w:rPr>
                <w:lang w:val="kk-KZ" w:eastAsia="en-US"/>
              </w:rPr>
            </w:pPr>
            <w:r w:rsidRPr="00D679C6">
              <w:rPr>
                <w:lang w:val="kk-KZ" w:eastAsia="en-US"/>
              </w:rPr>
              <w:t>Өсімдіктер физиологиясының теориялық концепциялары / Теоретические концепции физиологии растений / Theoretical concepts of plants physiology</w:t>
            </w:r>
          </w:p>
        </w:tc>
        <w:tc>
          <w:tcPr>
            <w:tcW w:w="1417" w:type="dxa"/>
            <w:shd w:val="clear" w:color="auto" w:fill="auto"/>
            <w:vAlign w:val="center"/>
          </w:tcPr>
          <w:p w:rsidR="00D679C6" w:rsidRPr="00B007EB" w:rsidRDefault="00D679C6" w:rsidP="00D679C6">
            <w:pPr>
              <w:jc w:val="center"/>
              <w:rPr>
                <w:sz w:val="22"/>
                <w:szCs w:val="22"/>
                <w:lang w:val="kk-KZ"/>
              </w:rPr>
            </w:pPr>
            <w:r>
              <w:rPr>
                <w:sz w:val="22"/>
                <w:szCs w:val="22"/>
                <w:lang w:val="kk-KZ"/>
              </w:rPr>
              <w:t>5</w:t>
            </w:r>
          </w:p>
        </w:tc>
        <w:tc>
          <w:tcPr>
            <w:tcW w:w="1276" w:type="dxa"/>
            <w:shd w:val="clear" w:color="auto" w:fill="auto"/>
            <w:vAlign w:val="center"/>
          </w:tcPr>
          <w:p w:rsidR="00D679C6" w:rsidRPr="00D679C6" w:rsidRDefault="00D679C6" w:rsidP="00D679C6">
            <w:pPr>
              <w:jc w:val="center"/>
              <w:rPr>
                <w:sz w:val="22"/>
                <w:szCs w:val="22"/>
                <w:lang w:val="kk-KZ"/>
              </w:rPr>
            </w:pPr>
            <w:r w:rsidRPr="00D679C6">
              <w:rPr>
                <w:sz w:val="22"/>
                <w:szCs w:val="22"/>
                <w:lang w:val="kk-KZ"/>
              </w:rPr>
              <w:t>3</w:t>
            </w:r>
          </w:p>
        </w:tc>
      </w:tr>
      <w:tr w:rsidR="00D679C6" w:rsidRPr="00F20754" w:rsidTr="00D679C6">
        <w:tc>
          <w:tcPr>
            <w:tcW w:w="7621" w:type="dxa"/>
            <w:shd w:val="clear" w:color="auto" w:fill="auto"/>
          </w:tcPr>
          <w:p w:rsidR="00D679C6" w:rsidRPr="00F20754" w:rsidRDefault="00D679C6" w:rsidP="00D679C6">
            <w:pPr>
              <w:jc w:val="both"/>
              <w:rPr>
                <w:lang w:val="kk-KZ" w:eastAsia="en-US"/>
              </w:rPr>
            </w:pPr>
            <w:r w:rsidRPr="00D679C6">
              <w:rPr>
                <w:lang w:val="kk-KZ" w:eastAsia="en-US"/>
              </w:rPr>
              <w:t>Биологияның қазіргі кездегі мәселелері / Современные проблемы биологии / Modern problems of biology</w:t>
            </w:r>
          </w:p>
        </w:tc>
        <w:tc>
          <w:tcPr>
            <w:tcW w:w="1417" w:type="dxa"/>
            <w:shd w:val="clear" w:color="auto" w:fill="auto"/>
            <w:vAlign w:val="center"/>
          </w:tcPr>
          <w:p w:rsidR="00D679C6" w:rsidRPr="00B007EB" w:rsidRDefault="00D679C6" w:rsidP="00D679C6">
            <w:pPr>
              <w:jc w:val="center"/>
              <w:rPr>
                <w:sz w:val="22"/>
                <w:szCs w:val="22"/>
                <w:lang w:val="kk-KZ"/>
              </w:rPr>
            </w:pPr>
            <w:r>
              <w:rPr>
                <w:sz w:val="22"/>
                <w:szCs w:val="22"/>
                <w:lang w:val="kk-KZ"/>
              </w:rPr>
              <w:t>5</w:t>
            </w:r>
          </w:p>
        </w:tc>
        <w:tc>
          <w:tcPr>
            <w:tcW w:w="1276" w:type="dxa"/>
            <w:shd w:val="clear" w:color="auto" w:fill="auto"/>
            <w:vAlign w:val="center"/>
          </w:tcPr>
          <w:p w:rsidR="00D679C6" w:rsidRPr="00D679C6" w:rsidRDefault="00D679C6" w:rsidP="00D679C6">
            <w:pPr>
              <w:jc w:val="center"/>
              <w:rPr>
                <w:sz w:val="22"/>
                <w:szCs w:val="22"/>
                <w:lang w:val="kk-KZ"/>
              </w:rPr>
            </w:pPr>
            <w:r w:rsidRPr="00D679C6">
              <w:rPr>
                <w:sz w:val="22"/>
                <w:szCs w:val="22"/>
                <w:lang w:val="kk-KZ"/>
              </w:rPr>
              <w:t>3</w:t>
            </w:r>
          </w:p>
        </w:tc>
      </w:tr>
      <w:tr w:rsidR="00D679C6" w:rsidRPr="00F20754" w:rsidTr="00D679C6">
        <w:tc>
          <w:tcPr>
            <w:tcW w:w="7621" w:type="dxa"/>
            <w:shd w:val="clear" w:color="auto" w:fill="auto"/>
          </w:tcPr>
          <w:p w:rsidR="00D679C6" w:rsidRPr="00F20754" w:rsidRDefault="00D679C6" w:rsidP="00D679C6">
            <w:pPr>
              <w:jc w:val="both"/>
              <w:rPr>
                <w:lang w:val="kk-KZ" w:eastAsia="en-US"/>
              </w:rPr>
            </w:pPr>
            <w:r w:rsidRPr="00D679C6">
              <w:rPr>
                <w:lang w:val="kk-KZ" w:eastAsia="en-US"/>
              </w:rPr>
              <w:t>Биогеоценология / Биогеоценология / Biogeocenology</w:t>
            </w:r>
          </w:p>
        </w:tc>
        <w:tc>
          <w:tcPr>
            <w:tcW w:w="1417" w:type="dxa"/>
            <w:shd w:val="clear" w:color="auto" w:fill="auto"/>
            <w:vAlign w:val="center"/>
          </w:tcPr>
          <w:p w:rsidR="00D679C6" w:rsidRPr="00B007EB" w:rsidRDefault="00D679C6" w:rsidP="00D679C6">
            <w:pPr>
              <w:jc w:val="center"/>
              <w:rPr>
                <w:sz w:val="22"/>
                <w:szCs w:val="22"/>
                <w:lang w:val="kk-KZ"/>
              </w:rPr>
            </w:pPr>
            <w:r>
              <w:rPr>
                <w:sz w:val="22"/>
                <w:szCs w:val="22"/>
                <w:lang w:val="kk-KZ"/>
              </w:rPr>
              <w:t>5</w:t>
            </w:r>
          </w:p>
        </w:tc>
        <w:tc>
          <w:tcPr>
            <w:tcW w:w="1276" w:type="dxa"/>
            <w:shd w:val="clear" w:color="auto" w:fill="auto"/>
            <w:vAlign w:val="center"/>
          </w:tcPr>
          <w:p w:rsidR="00D679C6" w:rsidRPr="00D679C6" w:rsidRDefault="00D679C6" w:rsidP="00D679C6">
            <w:pPr>
              <w:jc w:val="center"/>
              <w:rPr>
                <w:sz w:val="22"/>
                <w:szCs w:val="22"/>
                <w:lang w:val="kk-KZ"/>
              </w:rPr>
            </w:pPr>
            <w:r w:rsidRPr="00D679C6">
              <w:rPr>
                <w:sz w:val="22"/>
                <w:szCs w:val="22"/>
                <w:lang w:val="kk-KZ"/>
              </w:rPr>
              <w:t>3</w:t>
            </w:r>
          </w:p>
        </w:tc>
      </w:tr>
      <w:tr w:rsidR="00D679C6" w:rsidRPr="00F20754" w:rsidTr="00D679C6">
        <w:tc>
          <w:tcPr>
            <w:tcW w:w="7621" w:type="dxa"/>
            <w:shd w:val="clear" w:color="auto" w:fill="auto"/>
          </w:tcPr>
          <w:p w:rsidR="00D679C6" w:rsidRPr="00F20754" w:rsidRDefault="00D679C6" w:rsidP="00D679C6">
            <w:pPr>
              <w:jc w:val="both"/>
              <w:rPr>
                <w:lang w:val="kk-KZ" w:eastAsia="en-US"/>
              </w:rPr>
            </w:pPr>
            <w:r w:rsidRPr="00D679C6">
              <w:rPr>
                <w:lang w:val="kk-KZ" w:eastAsia="en-US"/>
              </w:rPr>
              <w:t>Жасөспірімдер психофизиологиясы / Возрастная психофизиология / Age psychophysiology</w:t>
            </w:r>
          </w:p>
        </w:tc>
        <w:tc>
          <w:tcPr>
            <w:tcW w:w="1417" w:type="dxa"/>
            <w:shd w:val="clear" w:color="auto" w:fill="auto"/>
            <w:vAlign w:val="center"/>
          </w:tcPr>
          <w:p w:rsidR="00D679C6" w:rsidRPr="00B007EB" w:rsidRDefault="00D679C6" w:rsidP="00D679C6">
            <w:pPr>
              <w:jc w:val="center"/>
              <w:rPr>
                <w:sz w:val="22"/>
                <w:szCs w:val="22"/>
                <w:lang w:val="kk-KZ"/>
              </w:rPr>
            </w:pPr>
            <w:r>
              <w:rPr>
                <w:sz w:val="22"/>
                <w:szCs w:val="22"/>
                <w:lang w:val="kk-KZ"/>
              </w:rPr>
              <w:t>5</w:t>
            </w:r>
          </w:p>
        </w:tc>
        <w:tc>
          <w:tcPr>
            <w:tcW w:w="1276" w:type="dxa"/>
            <w:shd w:val="clear" w:color="auto" w:fill="auto"/>
            <w:vAlign w:val="center"/>
          </w:tcPr>
          <w:p w:rsidR="00D679C6" w:rsidRPr="00D679C6" w:rsidRDefault="00D679C6" w:rsidP="00D679C6">
            <w:pPr>
              <w:jc w:val="center"/>
              <w:rPr>
                <w:sz w:val="22"/>
                <w:szCs w:val="22"/>
                <w:lang w:val="kk-KZ"/>
              </w:rPr>
            </w:pPr>
            <w:r w:rsidRPr="00D679C6">
              <w:rPr>
                <w:sz w:val="22"/>
                <w:szCs w:val="22"/>
                <w:lang w:val="kk-KZ"/>
              </w:rPr>
              <w:t>3</w:t>
            </w:r>
          </w:p>
        </w:tc>
      </w:tr>
      <w:tr w:rsidR="00D679C6" w:rsidRPr="00F20754" w:rsidTr="00D679C6">
        <w:tc>
          <w:tcPr>
            <w:tcW w:w="7621" w:type="dxa"/>
            <w:shd w:val="clear" w:color="auto" w:fill="auto"/>
          </w:tcPr>
          <w:p w:rsidR="00D679C6" w:rsidRPr="00F20754" w:rsidRDefault="00D679C6" w:rsidP="00D679C6">
            <w:pPr>
              <w:jc w:val="both"/>
              <w:rPr>
                <w:lang w:val="kk-KZ" w:eastAsia="en-US"/>
              </w:rPr>
            </w:pPr>
            <w:r w:rsidRPr="00D679C6">
              <w:rPr>
                <w:lang w:val="kk-KZ" w:eastAsia="en-US"/>
              </w:rPr>
              <w:t>Хронобиология / Хронобиология / Chronobiology</w:t>
            </w:r>
          </w:p>
        </w:tc>
        <w:tc>
          <w:tcPr>
            <w:tcW w:w="1417" w:type="dxa"/>
            <w:shd w:val="clear" w:color="auto" w:fill="auto"/>
            <w:vAlign w:val="center"/>
          </w:tcPr>
          <w:p w:rsidR="00D679C6" w:rsidRPr="00B007EB" w:rsidRDefault="00D679C6" w:rsidP="00D679C6">
            <w:pPr>
              <w:jc w:val="center"/>
              <w:rPr>
                <w:sz w:val="22"/>
                <w:szCs w:val="22"/>
                <w:lang w:val="kk-KZ"/>
              </w:rPr>
            </w:pPr>
            <w:r>
              <w:rPr>
                <w:sz w:val="22"/>
                <w:szCs w:val="22"/>
                <w:lang w:val="kk-KZ"/>
              </w:rPr>
              <w:t>5</w:t>
            </w:r>
          </w:p>
        </w:tc>
        <w:tc>
          <w:tcPr>
            <w:tcW w:w="1276" w:type="dxa"/>
            <w:shd w:val="clear" w:color="auto" w:fill="auto"/>
            <w:vAlign w:val="center"/>
          </w:tcPr>
          <w:p w:rsidR="00D679C6" w:rsidRPr="00D679C6" w:rsidRDefault="00D679C6" w:rsidP="00D679C6">
            <w:pPr>
              <w:jc w:val="center"/>
              <w:rPr>
                <w:sz w:val="22"/>
                <w:szCs w:val="22"/>
                <w:lang w:val="kk-KZ"/>
              </w:rPr>
            </w:pPr>
            <w:r w:rsidRPr="00D679C6">
              <w:rPr>
                <w:sz w:val="22"/>
                <w:szCs w:val="22"/>
                <w:lang w:val="kk-KZ"/>
              </w:rPr>
              <w:t>3</w:t>
            </w:r>
          </w:p>
        </w:tc>
      </w:tr>
    </w:tbl>
    <w:p w:rsidR="00E5096D" w:rsidRPr="00B007EB" w:rsidRDefault="00B83764" w:rsidP="00B007EB">
      <w:pPr>
        <w:rPr>
          <w:b/>
          <w:i/>
          <w:sz w:val="28"/>
          <w:szCs w:val="28"/>
          <w:lang w:val="kk-KZ"/>
        </w:rPr>
        <w:sectPr w:rsidR="00E5096D" w:rsidRPr="00B007EB" w:rsidSect="00B007EB">
          <w:footerReference w:type="even" r:id="rId9"/>
          <w:footerReference w:type="default" r:id="rId10"/>
          <w:pgSz w:w="11906" w:h="16838"/>
          <w:pgMar w:top="1134" w:right="1134" w:bottom="1134" w:left="1134" w:header="709" w:footer="709" w:gutter="0"/>
          <w:cols w:space="708"/>
          <w:titlePg/>
          <w:docGrid w:linePitch="360"/>
        </w:sectPr>
      </w:pPr>
      <w:r w:rsidRPr="00B007EB">
        <w:rPr>
          <w:b/>
          <w:lang w:val="kk-KZ"/>
        </w:rPr>
        <w:br w:type="page"/>
      </w:r>
    </w:p>
    <w:p w:rsidR="00991CDC" w:rsidRPr="003676EE" w:rsidRDefault="00027FCA" w:rsidP="003676EE">
      <w:pPr>
        <w:pStyle w:val="af7"/>
        <w:numPr>
          <w:ilvl w:val="0"/>
          <w:numId w:val="49"/>
        </w:numPr>
        <w:rPr>
          <w:b/>
          <w:sz w:val="28"/>
          <w:szCs w:val="28"/>
          <w:lang w:val="kk-KZ"/>
        </w:rPr>
      </w:pPr>
      <w:r w:rsidRPr="003676EE">
        <w:rPr>
          <w:b/>
          <w:sz w:val="28"/>
          <w:szCs w:val="28"/>
          <w:lang w:val="kk-KZ"/>
        </w:rPr>
        <w:lastRenderedPageBreak/>
        <w:t xml:space="preserve">1 </w:t>
      </w:r>
      <w:r w:rsidR="00B1537F" w:rsidRPr="003676EE">
        <w:rPr>
          <w:b/>
          <w:sz w:val="28"/>
          <w:szCs w:val="28"/>
          <w:lang w:val="kk-KZ"/>
        </w:rPr>
        <w:t xml:space="preserve">оқу жылына </w:t>
      </w:r>
      <w:r w:rsidRPr="003676EE">
        <w:rPr>
          <w:b/>
          <w:sz w:val="28"/>
          <w:szCs w:val="28"/>
          <w:lang w:val="kk-KZ"/>
        </w:rPr>
        <w:t xml:space="preserve"> арналған элективтік пәндер</w:t>
      </w:r>
      <w:r w:rsidRPr="003676EE">
        <w:rPr>
          <w:b/>
          <w:lang w:val="kk-KZ"/>
        </w:rPr>
        <w:t xml:space="preserve"> /</w:t>
      </w:r>
      <w:r w:rsidRPr="003676EE">
        <w:rPr>
          <w:b/>
          <w:sz w:val="28"/>
          <w:szCs w:val="28"/>
          <w:lang w:val="kk-KZ"/>
        </w:rPr>
        <w:t xml:space="preserve"> Элективные дисциплины для 1 </w:t>
      </w:r>
      <w:r w:rsidR="00B1537F" w:rsidRPr="003676EE">
        <w:rPr>
          <w:b/>
          <w:sz w:val="28"/>
          <w:szCs w:val="28"/>
          <w:lang w:val="kk-KZ"/>
        </w:rPr>
        <w:t>года обучения</w:t>
      </w:r>
      <w:r w:rsidRPr="003676EE">
        <w:rPr>
          <w:b/>
          <w:sz w:val="28"/>
          <w:szCs w:val="28"/>
          <w:lang w:val="kk-KZ"/>
        </w:rPr>
        <w:t xml:space="preserve">/ </w:t>
      </w:r>
      <w:r w:rsidR="002E0024" w:rsidRPr="003676EE">
        <w:rPr>
          <w:b/>
          <w:sz w:val="28"/>
          <w:szCs w:val="28"/>
          <w:lang w:val="kk-KZ"/>
        </w:rPr>
        <w:t>Elective courses for year 1</w:t>
      </w:r>
      <w:r w:rsidR="00B1537F" w:rsidRPr="003676EE">
        <w:rPr>
          <w:b/>
          <w:sz w:val="28"/>
          <w:szCs w:val="28"/>
          <w:lang w:val="kk-KZ"/>
        </w:rPr>
        <w:t xml:space="preserve">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676EE" w:rsidRPr="003E1737"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31174B" w:rsidRDefault="0031174B" w:rsidP="000D6976">
            <w:pPr>
              <w:spacing w:line="276" w:lineRule="auto"/>
              <w:jc w:val="center"/>
              <w:rPr>
                <w:b/>
                <w:bCs/>
                <w:i/>
                <w:iCs/>
                <w:color w:val="1F4E79" w:themeColor="accent1" w:themeShade="80"/>
                <w:lang w:val="kk-KZ" w:eastAsia="en-US"/>
              </w:rPr>
            </w:pPr>
            <w:r w:rsidRPr="0031174B">
              <w:rPr>
                <w:b/>
                <w:i/>
                <w:color w:val="1F4E79"/>
                <w:lang w:val="kk-KZ"/>
              </w:rPr>
              <w:t>Биологиялық ақпаратты құрастыру және іздеу әдістері / Методы поиска и структурирования биологической информации / Methods of search and structurization of biological information</w:t>
            </w:r>
          </w:p>
        </w:tc>
      </w:tr>
      <w:tr w:rsidR="003676EE"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0D6976">
            <w:pPr>
              <w:spacing w:line="276" w:lineRule="auto"/>
              <w:jc w:val="center"/>
              <w:rPr>
                <w:b/>
                <w:i/>
                <w:lang w:val="kk-KZ" w:eastAsia="en-US"/>
              </w:rPr>
            </w:pPr>
            <w:r w:rsidRPr="00F874E8">
              <w:rPr>
                <w:b/>
                <w:i/>
                <w:lang w:val="kk-KZ" w:eastAsia="en-US"/>
              </w:rPr>
              <w:t>Оқу мақсаты / Учебная цель/ Purpose</w:t>
            </w:r>
          </w:p>
        </w:tc>
      </w:tr>
      <w:tr w:rsidR="003676EE" w:rsidRPr="003E1737" w:rsidTr="000D6976">
        <w:tc>
          <w:tcPr>
            <w:tcW w:w="4928" w:type="dxa"/>
            <w:tcBorders>
              <w:top w:val="single" w:sz="4" w:space="0" w:color="auto"/>
              <w:left w:val="single" w:sz="4" w:space="0" w:color="auto"/>
              <w:bottom w:val="single" w:sz="4" w:space="0" w:color="auto"/>
              <w:right w:val="single" w:sz="4" w:space="0" w:color="auto"/>
            </w:tcBorders>
          </w:tcPr>
          <w:p w:rsidR="003676EE" w:rsidRPr="00F874E8" w:rsidRDefault="00540613" w:rsidP="00540613">
            <w:pPr>
              <w:jc w:val="both"/>
              <w:rPr>
                <w:bCs/>
                <w:iCs/>
                <w:lang w:val="kk-KZ" w:eastAsia="en-US"/>
              </w:rPr>
            </w:pPr>
            <w:r w:rsidRPr="004D7348">
              <w:rPr>
                <w:lang w:val="kk-KZ"/>
              </w:rPr>
              <w:t>магистранттарды биологиялық ақпаратты іздеу және құрылымдау әдістерімен, ақпаратты сақтау, өңдеу, тарату принциптерімен, ақпараттық қоғамдағы өмір мен қызмет үшін қажетті қазіргі заманғы ақпараттық технологиялармен, техникалық құралдармен және бағдарламалық қамтамасыз етумен таныстыру.</w:t>
            </w:r>
          </w:p>
        </w:tc>
        <w:tc>
          <w:tcPr>
            <w:tcW w:w="4678" w:type="dxa"/>
            <w:tcBorders>
              <w:top w:val="single" w:sz="4" w:space="0" w:color="auto"/>
              <w:left w:val="single" w:sz="4" w:space="0" w:color="auto"/>
              <w:bottom w:val="single" w:sz="4" w:space="0" w:color="auto"/>
              <w:right w:val="single" w:sz="4" w:space="0" w:color="auto"/>
            </w:tcBorders>
          </w:tcPr>
          <w:p w:rsidR="003676EE" w:rsidRPr="00F874E8" w:rsidRDefault="00540613" w:rsidP="00540613">
            <w:pPr>
              <w:jc w:val="both"/>
              <w:rPr>
                <w:b/>
                <w:i/>
                <w:lang w:val="kk-KZ" w:eastAsia="en-US"/>
              </w:rPr>
            </w:pPr>
            <w:r w:rsidRPr="000A4E1D">
              <w:t>ознакомить магистрантов с методами поиска и структурирования биологической информации, принципами хранения, обработки, распространения информации, современными информационными технологиями, техническими средствами и программным обеспечением, необходимым для жизни и деятельности в информационном обществе.</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540613" w:rsidP="00540613">
            <w:pPr>
              <w:jc w:val="both"/>
              <w:rPr>
                <w:lang w:val="kk-KZ" w:eastAsia="en-US"/>
              </w:rPr>
            </w:pPr>
            <w:r w:rsidRPr="00540613">
              <w:rPr>
                <w:lang w:val="kk-KZ" w:eastAsia="en-US"/>
              </w:rPr>
              <w:t>to familiarize undergraduates with the methods of searching and structuring biological information, the principles of storage, processing, dissemination of information, modern information technologies, technical means and software necessary for life and activity in the information society.</w:t>
            </w:r>
          </w:p>
        </w:tc>
      </w:tr>
      <w:tr w:rsidR="003676EE" w:rsidRPr="003E1737"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center"/>
              <w:rPr>
                <w:b/>
                <w:i/>
                <w:lang w:val="kk-KZ" w:eastAsia="en-US"/>
              </w:rPr>
            </w:pPr>
            <w:r w:rsidRPr="00F874E8">
              <w:rPr>
                <w:b/>
                <w:i/>
                <w:lang w:val="kk-KZ" w:eastAsia="en-US"/>
              </w:rPr>
              <w:t>Оқыту нәтижесі / Результаты обучения / Learning outcomes</w:t>
            </w:r>
          </w:p>
        </w:tc>
      </w:tr>
      <w:tr w:rsidR="003676EE" w:rsidRPr="003E1737" w:rsidTr="000D6976">
        <w:tc>
          <w:tcPr>
            <w:tcW w:w="4928" w:type="dxa"/>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both"/>
              <w:rPr>
                <w:b/>
                <w:lang w:val="kk-KZ" w:eastAsia="en-US"/>
              </w:rPr>
            </w:pPr>
            <w:r w:rsidRPr="007215E5">
              <w:rPr>
                <w:b/>
                <w:lang w:val="kk-KZ" w:eastAsia="en-US"/>
              </w:rPr>
              <w:t>Курсты сәтті аяқтағаннан кейін білімалушылар</w:t>
            </w:r>
          </w:p>
          <w:p w:rsidR="008C02A3" w:rsidRPr="008C02A3" w:rsidRDefault="003676EE" w:rsidP="007215E5">
            <w:pPr>
              <w:jc w:val="both"/>
              <w:rPr>
                <w:lang w:val="kk-KZ" w:eastAsia="en-US"/>
              </w:rPr>
            </w:pPr>
            <w:r w:rsidRPr="00F874E8">
              <w:rPr>
                <w:b/>
                <w:lang w:val="kk-KZ" w:eastAsia="en-US"/>
              </w:rPr>
              <w:t xml:space="preserve"> </w:t>
            </w:r>
            <w:r w:rsidR="008C02A3" w:rsidRPr="008C02A3">
              <w:rPr>
                <w:lang w:val="kk-KZ" w:eastAsia="en-US"/>
              </w:rPr>
              <w:t>- ақпаратты сақтау, өңдеу, тарату және ұсыну принциптерін түсіну; негізгі техникалық құралдар, олардың сипаттамалары және білім беруде қолдану әдістемесі; бағдарламалық жасақтаманың негізгі түрлері; мамандандырылған ғылыми мәтіндерді дайындау құралдары; биологияны зерттеу бағдарламасы</w:t>
            </w:r>
          </w:p>
          <w:p w:rsidR="008C02A3" w:rsidRPr="008C02A3" w:rsidRDefault="008C02A3" w:rsidP="007215E5">
            <w:pPr>
              <w:jc w:val="both"/>
              <w:rPr>
                <w:lang w:val="kk-KZ" w:eastAsia="en-US"/>
              </w:rPr>
            </w:pPr>
            <w:r w:rsidRPr="008C02A3">
              <w:rPr>
                <w:lang w:val="kk-KZ" w:eastAsia="en-US"/>
              </w:rPr>
              <w:t>- биология саласындағы зерттеу мәселелерін шешу үшін ақпараттық желілерді қолдану; диссертация мен ғылыми мақалалар жазу үшін биологиядағы қазіргі заманғы әлемдік ғылыми мәліметтер базасын қолдану</w:t>
            </w:r>
          </w:p>
          <w:p w:rsidR="003676EE" w:rsidRPr="008C02A3" w:rsidRDefault="008C02A3" w:rsidP="007215E5">
            <w:pPr>
              <w:jc w:val="both"/>
              <w:rPr>
                <w:b/>
                <w:highlight w:val="yellow"/>
                <w:lang w:val="kk-KZ" w:eastAsia="en-US"/>
              </w:rPr>
            </w:pPr>
            <w:r w:rsidRPr="008C02A3">
              <w:rPr>
                <w:lang w:val="kk-KZ" w:eastAsia="en-US"/>
              </w:rPr>
              <w:t>- өзіндік танымдық және зерттеушілік іс-</w:t>
            </w:r>
            <w:r w:rsidRPr="008C02A3">
              <w:rPr>
                <w:lang w:val="kk-KZ" w:eastAsia="en-US"/>
              </w:rPr>
              <w:lastRenderedPageBreak/>
              <w:t>әрекет дағдыларына игереді</w:t>
            </w:r>
          </w:p>
        </w:tc>
        <w:tc>
          <w:tcPr>
            <w:tcW w:w="4678" w:type="dxa"/>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rPr>
                <w:b/>
                <w:lang w:val="kk-KZ" w:eastAsia="en-US"/>
              </w:rPr>
            </w:pPr>
            <w:r w:rsidRPr="00F874E8">
              <w:rPr>
                <w:b/>
                <w:lang w:val="kk-KZ" w:eastAsia="en-US"/>
              </w:rPr>
              <w:lastRenderedPageBreak/>
              <w:t>После успешного завершения курса обучающиеся будут</w:t>
            </w:r>
          </w:p>
          <w:p w:rsidR="003676EE" w:rsidRDefault="003676EE" w:rsidP="00540613">
            <w:pPr>
              <w:jc w:val="both"/>
              <w:rPr>
                <w:lang w:val="kk-KZ"/>
              </w:rPr>
            </w:pPr>
            <w:r w:rsidRPr="00F874E8">
              <w:rPr>
                <w:lang w:eastAsia="en-US"/>
              </w:rPr>
              <w:t>-</w:t>
            </w:r>
            <w:r w:rsidRPr="00F874E8">
              <w:rPr>
                <w:lang w:val="kk-KZ" w:eastAsia="en-US"/>
              </w:rPr>
              <w:t xml:space="preserve"> </w:t>
            </w:r>
            <w:r w:rsidR="0031174B">
              <w:rPr>
                <w:lang w:val="kk-KZ" w:eastAsia="en-US"/>
              </w:rPr>
              <w:t xml:space="preserve">понимать </w:t>
            </w:r>
            <w:r w:rsidR="0031174B" w:rsidRPr="000A4E1D">
              <w:rPr>
                <w:lang w:val="kk-KZ"/>
              </w:rPr>
              <w:t>принципы хранения, обработки, распространения и представления информации; основные технические средства, их характеристики и методологию использования в образовании; основные типы программного обеспечения; средства подготовки специализированных научных текстов; программное обеспечение для научных исследований по биологии</w:t>
            </w:r>
          </w:p>
          <w:p w:rsidR="0031174B" w:rsidRDefault="0031174B" w:rsidP="00540613">
            <w:pPr>
              <w:jc w:val="both"/>
              <w:rPr>
                <w:bCs/>
                <w:lang w:val="kk-KZ"/>
              </w:rPr>
            </w:pPr>
            <w:r>
              <w:rPr>
                <w:lang w:val="kk-KZ"/>
              </w:rPr>
              <w:t xml:space="preserve">- </w:t>
            </w:r>
            <w:r w:rsidRPr="000A4E1D">
              <w:rPr>
                <w:bCs/>
                <w:lang w:val="kk-KZ"/>
              </w:rPr>
              <w:t xml:space="preserve">использовать информационные сети для решения исследовательских задач в области биологии; использовать современные мировые базы данных </w:t>
            </w:r>
            <w:r w:rsidRPr="000A4E1D">
              <w:rPr>
                <w:bCs/>
                <w:lang w:val="kk-KZ"/>
              </w:rPr>
              <w:lastRenderedPageBreak/>
              <w:t>научной информации по биологии для написания диссертации и научных статей</w:t>
            </w:r>
          </w:p>
          <w:p w:rsidR="003676EE" w:rsidRPr="00F874E8" w:rsidRDefault="0031174B" w:rsidP="00540613">
            <w:pPr>
              <w:jc w:val="both"/>
              <w:rPr>
                <w:color w:val="000000"/>
                <w:lang w:val="kk-KZ" w:eastAsia="en-US"/>
              </w:rPr>
            </w:pPr>
            <w:r>
              <w:rPr>
                <w:bCs/>
                <w:lang w:val="kk-KZ"/>
              </w:rPr>
              <w:t xml:space="preserve">- обладать </w:t>
            </w:r>
            <w:r w:rsidRPr="000A4E1D">
              <w:t>навыками самостоятельной познавательной и научно- исследовательской деятельности</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3676EE" w:rsidP="00540613">
            <w:pPr>
              <w:jc w:val="both"/>
              <w:rPr>
                <w:b/>
                <w:lang w:val="en-US" w:eastAsia="en-US"/>
              </w:rPr>
            </w:pPr>
            <w:r w:rsidRPr="00F874E8">
              <w:rPr>
                <w:b/>
                <w:lang w:val="en-US" w:eastAsia="en-US"/>
              </w:rPr>
              <w:lastRenderedPageBreak/>
              <w:t>After successful completion of the course, students will be</w:t>
            </w:r>
          </w:p>
          <w:p w:rsidR="0031174B" w:rsidRPr="0031174B" w:rsidRDefault="0031174B" w:rsidP="0031174B">
            <w:pPr>
              <w:jc w:val="both"/>
              <w:rPr>
                <w:lang w:val="kk-KZ" w:eastAsia="en-US"/>
              </w:rPr>
            </w:pPr>
            <w:r w:rsidRPr="0031174B">
              <w:rPr>
                <w:lang w:val="kk-KZ" w:eastAsia="en-US"/>
              </w:rPr>
              <w:t>- understand the principles of storage, processing, distribution and presentation of information; basic technical means, their characteristics and methodology of use in education; main types of software; means of preparing specialized scientific texts; biology research software</w:t>
            </w:r>
          </w:p>
          <w:p w:rsidR="0031174B" w:rsidRPr="0031174B" w:rsidRDefault="0031174B" w:rsidP="0031174B">
            <w:pPr>
              <w:jc w:val="both"/>
              <w:rPr>
                <w:lang w:val="kk-KZ" w:eastAsia="en-US"/>
              </w:rPr>
            </w:pPr>
            <w:r w:rsidRPr="0031174B">
              <w:rPr>
                <w:lang w:val="kk-KZ" w:eastAsia="en-US"/>
              </w:rPr>
              <w:t>- use information networks to solve research problems in the field of biology; use modern world databases of scientific information in biology for writing a dissertation and scientific articles</w:t>
            </w:r>
          </w:p>
          <w:p w:rsidR="003676EE" w:rsidRPr="00F874E8" w:rsidRDefault="0031174B" w:rsidP="0031174B">
            <w:pPr>
              <w:jc w:val="both"/>
              <w:rPr>
                <w:b/>
                <w:color w:val="FF0000"/>
                <w:lang w:val="en-US" w:eastAsia="en-US"/>
              </w:rPr>
            </w:pPr>
            <w:r w:rsidRPr="0031174B">
              <w:rPr>
                <w:lang w:val="kk-KZ" w:eastAsia="en-US"/>
              </w:rPr>
              <w:t>- have the skills of independent cognitive and research activities</w:t>
            </w:r>
            <w:r w:rsidRPr="0031174B">
              <w:rPr>
                <w:b/>
                <w:color w:val="FF0000"/>
                <w:lang w:val="kk-KZ" w:eastAsia="en-US"/>
              </w:rPr>
              <w:t xml:space="preserve"> </w:t>
            </w:r>
          </w:p>
          <w:p w:rsidR="003676EE" w:rsidRPr="00F874E8" w:rsidRDefault="003676EE" w:rsidP="00540613">
            <w:pPr>
              <w:rPr>
                <w:b/>
                <w:color w:val="FF0000"/>
                <w:lang w:val="en-US" w:eastAsia="en-US"/>
              </w:rPr>
            </w:pPr>
          </w:p>
        </w:tc>
      </w:tr>
      <w:tr w:rsidR="003676EE"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center"/>
              <w:rPr>
                <w:b/>
                <w:i/>
                <w:lang w:val="kk-KZ" w:eastAsia="en-US"/>
              </w:rPr>
            </w:pPr>
            <w:r w:rsidRPr="00F874E8">
              <w:rPr>
                <w:b/>
                <w:i/>
                <w:lang w:val="kk-KZ" w:eastAsia="en-US"/>
              </w:rPr>
              <w:lastRenderedPageBreak/>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31174B">
              <w:rPr>
                <w:b/>
                <w:i/>
                <w:lang w:val="en-US" w:eastAsia="en-US"/>
              </w:rPr>
              <w:t xml:space="preserve"> </w:t>
            </w:r>
            <w:r w:rsidRPr="00F874E8">
              <w:rPr>
                <w:b/>
                <w:i/>
                <w:lang w:val="en-US" w:eastAsia="en-US"/>
              </w:rPr>
              <w:t>summary</w:t>
            </w:r>
          </w:p>
        </w:tc>
      </w:tr>
      <w:tr w:rsidR="003676EE" w:rsidRPr="0031174B" w:rsidTr="000D6976">
        <w:tc>
          <w:tcPr>
            <w:tcW w:w="4928" w:type="dxa"/>
            <w:tcBorders>
              <w:top w:val="single" w:sz="4" w:space="0" w:color="auto"/>
              <w:left w:val="single" w:sz="4" w:space="0" w:color="auto"/>
              <w:bottom w:val="single" w:sz="4" w:space="0" w:color="auto"/>
              <w:right w:val="single" w:sz="4" w:space="0" w:color="auto"/>
            </w:tcBorders>
          </w:tcPr>
          <w:p w:rsidR="003676EE" w:rsidRPr="00F874E8" w:rsidRDefault="0031174B" w:rsidP="0031174B">
            <w:pPr>
              <w:jc w:val="both"/>
              <w:rPr>
                <w:bCs/>
                <w:iCs/>
                <w:lang w:val="kk-KZ" w:eastAsia="en-US"/>
              </w:rPr>
            </w:pPr>
            <w:r>
              <w:rPr>
                <w:lang w:val="kk-KZ"/>
              </w:rPr>
              <w:t>Кіріспе. «</w:t>
            </w:r>
            <w:r w:rsidRPr="00DB1A80">
              <w:rPr>
                <w:lang w:val="kk-KZ"/>
              </w:rPr>
              <w:t>Биологиялық ақпаратт</w:t>
            </w:r>
            <w:r>
              <w:rPr>
                <w:lang w:val="kk-KZ"/>
              </w:rPr>
              <w:t xml:space="preserve">ы құрастыру және іздеу әдістері» </w:t>
            </w:r>
            <w:r w:rsidRPr="00D94A91">
              <w:rPr>
                <w:lang w:val="kk-KZ"/>
              </w:rPr>
              <w:t>пәні мен әдістері. Ғылыми биологиялық ақпаратты библиографиялық іздеу. Ғаламдық ақпараттық желілер. Биологияны оқытудағы жаңа ақпараттық технологиялар. Ақпараттық-іздеу жүйелері. Интернеттен ғылыми ақпаратты іздеу әдістері. Биологиялық ақпаратты статистикалық өңдеу әдістері.</w:t>
            </w:r>
          </w:p>
        </w:tc>
        <w:tc>
          <w:tcPr>
            <w:tcW w:w="4678" w:type="dxa"/>
            <w:tcBorders>
              <w:top w:val="single" w:sz="4" w:space="0" w:color="auto"/>
              <w:left w:val="single" w:sz="4" w:space="0" w:color="auto"/>
              <w:bottom w:val="single" w:sz="4" w:space="0" w:color="auto"/>
              <w:right w:val="single" w:sz="4" w:space="0" w:color="auto"/>
            </w:tcBorders>
          </w:tcPr>
          <w:p w:rsidR="003676EE" w:rsidRPr="0031174B" w:rsidRDefault="0031174B" w:rsidP="00540613">
            <w:pPr>
              <w:jc w:val="both"/>
              <w:rPr>
                <w:lang w:val="kk-KZ" w:eastAsia="en-US"/>
              </w:rPr>
            </w:pPr>
            <w:r w:rsidRPr="000A4E1D">
              <w:rPr>
                <w:lang w:val="kk-KZ"/>
              </w:rPr>
              <w:t>Введение. Предмет и методы дисциплины «Методы поиска и структурирования биологической информации». Библиографический поиск научной биологической информации. Глобальные информационные сети. Новые информационные технологии в обучении биологии. Информационно-поисковые системы. Методы поиска научной информации в Интернете. Методы статистической обработки биологической информации.</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31174B" w:rsidP="00540613">
            <w:pPr>
              <w:jc w:val="both"/>
              <w:rPr>
                <w:lang w:val="kk-KZ" w:eastAsia="en-US"/>
              </w:rPr>
            </w:pPr>
            <w:r w:rsidRPr="0031174B">
              <w:rPr>
                <w:lang w:val="kk-KZ" w:eastAsia="en-US"/>
              </w:rPr>
              <w:t>Introduction. Subject and methods of discipline "Methods of search and structuring of biological information." Bibliographic search of scientific biological information. Global information networks. New information technologies in teaching biology. Information retrieval systems. Methods for finding scientific information on the Internet. Methods for statistical processing of biological information.</w:t>
            </w:r>
          </w:p>
        </w:tc>
      </w:tr>
      <w:tr w:rsidR="00315D4C" w:rsidRPr="0031174B" w:rsidTr="0035045E">
        <w:tc>
          <w:tcPr>
            <w:tcW w:w="14786" w:type="dxa"/>
            <w:gridSpan w:val="3"/>
            <w:tcBorders>
              <w:top w:val="single" w:sz="4" w:space="0" w:color="auto"/>
              <w:left w:val="single" w:sz="4" w:space="0" w:color="auto"/>
              <w:bottom w:val="single" w:sz="4" w:space="0" w:color="auto"/>
              <w:right w:val="single" w:sz="4" w:space="0" w:color="auto"/>
            </w:tcBorders>
          </w:tcPr>
          <w:p w:rsidR="00315D4C" w:rsidRPr="0031174B" w:rsidRDefault="00315D4C" w:rsidP="00315D4C">
            <w:pPr>
              <w:jc w:val="center"/>
              <w:rPr>
                <w:lang w:val="kk-KZ" w:eastAsia="en-US"/>
              </w:rPr>
            </w:pPr>
            <w:r w:rsidRPr="00B1537F">
              <w:rPr>
                <w:b/>
                <w:i/>
                <w:lang w:val="kk-KZ" w:eastAsia="en-US"/>
              </w:rPr>
              <w:t xml:space="preserve">Постреквизиттері / Постреквизиты/ </w:t>
            </w:r>
            <w:r w:rsidRPr="00B1537F">
              <w:rPr>
                <w:b/>
                <w:i/>
                <w:lang w:val="en-US" w:eastAsia="en-US"/>
              </w:rPr>
              <w:t>Postrequisites</w:t>
            </w:r>
          </w:p>
        </w:tc>
      </w:tr>
      <w:tr w:rsidR="00315D4C" w:rsidRPr="003E1737" w:rsidTr="000D6976">
        <w:tc>
          <w:tcPr>
            <w:tcW w:w="4928" w:type="dxa"/>
            <w:tcBorders>
              <w:top w:val="single" w:sz="4" w:space="0" w:color="auto"/>
              <w:left w:val="single" w:sz="4" w:space="0" w:color="auto"/>
              <w:bottom w:val="single" w:sz="4" w:space="0" w:color="auto"/>
              <w:right w:val="single" w:sz="4" w:space="0" w:color="auto"/>
            </w:tcBorders>
          </w:tcPr>
          <w:p w:rsidR="00315D4C" w:rsidRDefault="00315D4C" w:rsidP="00315D4C">
            <w:pPr>
              <w:jc w:val="both"/>
              <w:rPr>
                <w:lang w:val="kk-KZ"/>
              </w:rPr>
            </w:pPr>
            <w:r w:rsidRPr="00315D4C">
              <w:rPr>
                <w:lang w:val="kk-KZ"/>
              </w:rPr>
              <w:t>Балдырлар систематикасының қазіргі бағыттары</w:t>
            </w:r>
            <w:r>
              <w:rPr>
                <w:lang w:val="kk-KZ"/>
              </w:rPr>
              <w:t xml:space="preserve">, </w:t>
            </w:r>
            <w:r w:rsidRPr="00315D4C">
              <w:rPr>
                <w:lang w:val="kk-KZ"/>
              </w:rPr>
              <w:t>Организмдер тіршілігінің молекулалы-клеткалық механизмдері</w:t>
            </w:r>
            <w:r>
              <w:rPr>
                <w:lang w:val="kk-KZ"/>
              </w:rPr>
              <w:t>,</w:t>
            </w:r>
            <w:r w:rsidRPr="00315D4C">
              <w:rPr>
                <w:lang w:val="kk-KZ"/>
              </w:rPr>
              <w:t xml:space="preserve"> Адам және жануарлар физиологиясының іргелі мәселелері</w:t>
            </w:r>
          </w:p>
        </w:tc>
        <w:tc>
          <w:tcPr>
            <w:tcW w:w="4678" w:type="dxa"/>
            <w:tcBorders>
              <w:top w:val="single" w:sz="4" w:space="0" w:color="auto"/>
              <w:left w:val="single" w:sz="4" w:space="0" w:color="auto"/>
              <w:bottom w:val="single" w:sz="4" w:space="0" w:color="auto"/>
              <w:right w:val="single" w:sz="4" w:space="0" w:color="auto"/>
            </w:tcBorders>
          </w:tcPr>
          <w:p w:rsidR="00315D4C" w:rsidRPr="000A4E1D" w:rsidRDefault="00315D4C" w:rsidP="00315D4C">
            <w:pPr>
              <w:jc w:val="both"/>
              <w:rPr>
                <w:lang w:val="kk-KZ"/>
              </w:rPr>
            </w:pPr>
            <w:r w:rsidRPr="00315D4C">
              <w:rPr>
                <w:lang w:val="kk-KZ"/>
              </w:rPr>
              <w:t>Современные нап</w:t>
            </w:r>
            <w:r>
              <w:rPr>
                <w:lang w:val="kk-KZ"/>
              </w:rPr>
              <w:t xml:space="preserve">равления систематики водорослей, </w:t>
            </w:r>
            <w:r w:rsidRPr="00315D4C">
              <w:rPr>
                <w:lang w:val="kk-KZ"/>
              </w:rPr>
              <w:t>Молекулярно-клеточные механизмы жизнедеятельности организмов</w:t>
            </w:r>
            <w:r>
              <w:rPr>
                <w:lang w:val="kk-KZ"/>
              </w:rPr>
              <w:t xml:space="preserve">, </w:t>
            </w:r>
            <w:r w:rsidRPr="00315D4C">
              <w:rPr>
                <w:lang w:val="kk-KZ"/>
              </w:rPr>
              <w:t xml:space="preserve">Фундаментальные проблемы физиологии человека и животных  </w:t>
            </w:r>
          </w:p>
        </w:tc>
        <w:tc>
          <w:tcPr>
            <w:tcW w:w="5180" w:type="dxa"/>
            <w:tcBorders>
              <w:top w:val="single" w:sz="4" w:space="0" w:color="auto"/>
              <w:left w:val="single" w:sz="4" w:space="0" w:color="auto"/>
              <w:bottom w:val="single" w:sz="4" w:space="0" w:color="auto"/>
              <w:right w:val="single" w:sz="4" w:space="0" w:color="auto"/>
            </w:tcBorders>
          </w:tcPr>
          <w:p w:rsidR="00315D4C" w:rsidRPr="0031174B" w:rsidRDefault="00315D4C" w:rsidP="00540613">
            <w:pPr>
              <w:jc w:val="both"/>
              <w:rPr>
                <w:lang w:val="kk-KZ" w:eastAsia="en-US"/>
              </w:rPr>
            </w:pPr>
            <w:r w:rsidRPr="00315D4C">
              <w:rPr>
                <w:lang w:val="kk-KZ"/>
              </w:rPr>
              <w:t>Modern trends of algae taxonomy</w:t>
            </w:r>
            <w:r>
              <w:rPr>
                <w:lang w:val="kk-KZ"/>
              </w:rPr>
              <w:t xml:space="preserve">, </w:t>
            </w:r>
            <w:r w:rsidRPr="00315D4C">
              <w:rPr>
                <w:lang w:val="kk-KZ"/>
              </w:rPr>
              <w:t>Molecular-cellular mechanisms of vital functions of organisms</w:t>
            </w:r>
            <w:r>
              <w:rPr>
                <w:lang w:val="kk-KZ"/>
              </w:rPr>
              <w:t>,</w:t>
            </w:r>
            <w:r w:rsidRPr="00315D4C">
              <w:rPr>
                <w:lang w:val="kk-KZ"/>
              </w:rPr>
              <w:t xml:space="preserve"> Fundamental problems of human and animals physiology</w:t>
            </w:r>
          </w:p>
        </w:tc>
      </w:tr>
      <w:tr w:rsidR="003676EE"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center"/>
              <w:rPr>
                <w:b/>
                <w:i/>
                <w:lang w:val="kk-KZ" w:eastAsia="en-US"/>
              </w:rPr>
            </w:pPr>
            <w:r w:rsidRPr="00F874E8">
              <w:rPr>
                <w:b/>
                <w:i/>
                <w:lang w:val="kk-KZ" w:eastAsia="en-US"/>
              </w:rPr>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3676EE" w:rsidRPr="00F874E8" w:rsidTr="000D6976">
        <w:tc>
          <w:tcPr>
            <w:tcW w:w="4928" w:type="dxa"/>
            <w:tcBorders>
              <w:top w:val="single" w:sz="4" w:space="0" w:color="auto"/>
              <w:left w:val="single" w:sz="4" w:space="0" w:color="auto"/>
              <w:bottom w:val="single" w:sz="4" w:space="0" w:color="auto"/>
              <w:right w:val="single" w:sz="4" w:space="0" w:color="auto"/>
            </w:tcBorders>
          </w:tcPr>
          <w:p w:rsidR="003676EE" w:rsidRPr="00F874E8" w:rsidRDefault="0031174B" w:rsidP="0031174B">
            <w:pPr>
              <w:jc w:val="center"/>
              <w:rPr>
                <w:lang w:val="kk-KZ" w:eastAsia="en-US"/>
              </w:rPr>
            </w:pPr>
            <w:r>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3676EE" w:rsidRPr="00F874E8" w:rsidRDefault="0031174B" w:rsidP="0031174B">
            <w:pPr>
              <w:jc w:val="center"/>
              <w:rPr>
                <w:lang w:val="kk-KZ" w:eastAsia="en-US"/>
              </w:rPr>
            </w:pPr>
            <w:r>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31174B" w:rsidP="0031174B">
            <w:pPr>
              <w:jc w:val="center"/>
              <w:rPr>
                <w:lang w:val="kk-KZ" w:eastAsia="en-US"/>
              </w:rPr>
            </w:pPr>
            <w:r>
              <w:rPr>
                <w:lang w:val="kk-KZ" w:eastAsia="en-US"/>
              </w:rPr>
              <w:t>-</w:t>
            </w:r>
          </w:p>
        </w:tc>
      </w:tr>
    </w:tbl>
    <w:p w:rsidR="003676EE" w:rsidRPr="0031174B" w:rsidRDefault="003676EE" w:rsidP="003676EE">
      <w:pPr>
        <w:rPr>
          <w:b/>
          <w:sz w:val="28"/>
          <w:szCs w:val="28"/>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1174B" w:rsidRPr="003E1737"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spacing w:line="276" w:lineRule="auto"/>
              <w:jc w:val="center"/>
              <w:rPr>
                <w:b/>
                <w:bCs/>
                <w:i/>
                <w:iCs/>
                <w:color w:val="1F4E79" w:themeColor="accent1" w:themeShade="80"/>
                <w:lang w:val="kk-KZ" w:eastAsia="en-US"/>
              </w:rPr>
            </w:pPr>
            <w:r w:rsidRPr="0031174B">
              <w:rPr>
                <w:b/>
                <w:i/>
                <w:color w:val="1F4E79" w:themeColor="accent1" w:themeShade="80"/>
                <w:lang w:val="kk-KZ"/>
              </w:rPr>
              <w:lastRenderedPageBreak/>
              <w:t>Зерттеудің биохимиялық әдістері / Биохимические методы исследования / Biochemical methods of research</w:t>
            </w:r>
          </w:p>
        </w:tc>
      </w:tr>
      <w:tr w:rsidR="0031174B"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F874E8" w:rsidRDefault="0031174B" w:rsidP="000D6976">
            <w:pPr>
              <w:spacing w:line="276" w:lineRule="auto"/>
              <w:jc w:val="center"/>
              <w:rPr>
                <w:b/>
                <w:i/>
                <w:lang w:val="kk-KZ" w:eastAsia="en-US"/>
              </w:rPr>
            </w:pPr>
            <w:r w:rsidRPr="00F874E8">
              <w:rPr>
                <w:b/>
                <w:i/>
                <w:lang w:val="kk-KZ" w:eastAsia="en-US"/>
              </w:rPr>
              <w:t>Оқу мақсаты / Учебная цель/ Purpose</w:t>
            </w:r>
          </w:p>
        </w:tc>
      </w:tr>
      <w:tr w:rsidR="0031174B" w:rsidRPr="003E1737" w:rsidTr="000D6976">
        <w:tc>
          <w:tcPr>
            <w:tcW w:w="4928"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both"/>
              <w:rPr>
                <w:bCs/>
                <w:iCs/>
                <w:lang w:val="kk-KZ" w:eastAsia="en-US"/>
              </w:rPr>
            </w:pPr>
            <w:r w:rsidRPr="0031174B">
              <w:rPr>
                <w:lang w:val="kk-KZ"/>
              </w:rPr>
              <w:t>магистранттарды биологияның молекулалық және басқа салаларында қолданылатын биохимиялық зерттеу әдістерімен таныстыру, молекулалық биология және биохимия саласындағы биология магистрінің кәсіби құзыреттілігін қалыптастыру.</w:t>
            </w:r>
          </w:p>
        </w:tc>
        <w:tc>
          <w:tcPr>
            <w:tcW w:w="4678"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both"/>
              <w:rPr>
                <w:b/>
                <w:i/>
                <w:lang w:val="kk-KZ" w:eastAsia="en-US"/>
              </w:rPr>
            </w:pPr>
            <w:r w:rsidRPr="0031174B">
              <w:rPr>
                <w:lang w:val="kk-KZ"/>
              </w:rPr>
              <w:t>познакомить магистрантов с биохимическими методами исследования, применяемыми в молекулярной и других областях биологии, формирование профессиональных компетенций магистра биологии в области молекулярной биологии и биохимии.</w:t>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both"/>
              <w:rPr>
                <w:lang w:val="kk-KZ" w:eastAsia="en-US"/>
              </w:rPr>
            </w:pPr>
            <w:r w:rsidRPr="0031174B">
              <w:rPr>
                <w:lang w:val="kk-KZ" w:eastAsia="en-US"/>
              </w:rPr>
              <w:t>to acquaint undergraduates with biochemical research methods used in molecular and other fields of biology, the formation of professional competencies of a master of biology in the field of molecular biology and biochemistry.</w:t>
            </w:r>
          </w:p>
        </w:tc>
      </w:tr>
      <w:tr w:rsidR="0031174B" w:rsidRPr="003E1737"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jc w:val="center"/>
              <w:rPr>
                <w:b/>
                <w:i/>
                <w:lang w:val="kk-KZ" w:eastAsia="en-US"/>
              </w:rPr>
            </w:pPr>
            <w:r w:rsidRPr="0031174B">
              <w:rPr>
                <w:b/>
                <w:i/>
                <w:lang w:val="kk-KZ" w:eastAsia="en-US"/>
              </w:rPr>
              <w:t>Оқыту нәтижесі / Результаты обучения / Learning outcomes</w:t>
            </w:r>
          </w:p>
        </w:tc>
      </w:tr>
      <w:tr w:rsidR="0031174B" w:rsidRPr="003E1737" w:rsidTr="000D6976">
        <w:tc>
          <w:tcPr>
            <w:tcW w:w="4928" w:type="dxa"/>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jc w:val="both"/>
              <w:rPr>
                <w:b/>
                <w:lang w:val="kk-KZ" w:eastAsia="en-US"/>
              </w:rPr>
            </w:pPr>
            <w:r w:rsidRPr="007215E5">
              <w:rPr>
                <w:b/>
                <w:lang w:val="kk-KZ" w:eastAsia="en-US"/>
              </w:rPr>
              <w:t>Курсты сәтті аяқтағаннан кейін білім</w:t>
            </w:r>
            <w:r w:rsidR="008C02A3" w:rsidRPr="007215E5">
              <w:rPr>
                <w:b/>
                <w:lang w:val="kk-KZ" w:eastAsia="en-US"/>
              </w:rPr>
              <w:t xml:space="preserve"> </w:t>
            </w:r>
            <w:r w:rsidRPr="007215E5">
              <w:rPr>
                <w:b/>
                <w:lang w:val="kk-KZ" w:eastAsia="en-US"/>
              </w:rPr>
              <w:t>алушылар</w:t>
            </w:r>
          </w:p>
          <w:p w:rsidR="008C02A3" w:rsidRPr="008C02A3" w:rsidRDefault="0031174B" w:rsidP="007215E5">
            <w:pPr>
              <w:jc w:val="both"/>
              <w:rPr>
                <w:lang w:val="kk-KZ" w:eastAsia="en-US"/>
              </w:rPr>
            </w:pPr>
            <w:r w:rsidRPr="008C02A3">
              <w:rPr>
                <w:lang w:val="kk-KZ" w:eastAsia="en-US"/>
              </w:rPr>
              <w:t xml:space="preserve"> </w:t>
            </w:r>
            <w:r w:rsidR="008C02A3" w:rsidRPr="008C02A3">
              <w:rPr>
                <w:lang w:val="kk-KZ" w:eastAsia="en-US"/>
              </w:rPr>
              <w:t>- қазіргі молекулалық биологияда қолданылатын негізгі биохимиялық әдістерді, негізгі техникалық құралдарды, олардың сипаттамалары мен биохимия мен биологияда қолдану әдістемесін түсіну</w:t>
            </w:r>
          </w:p>
          <w:p w:rsidR="008C02A3" w:rsidRPr="008C02A3" w:rsidRDefault="008C02A3" w:rsidP="007215E5">
            <w:pPr>
              <w:jc w:val="both"/>
              <w:rPr>
                <w:lang w:val="kk-KZ" w:eastAsia="en-US"/>
              </w:rPr>
            </w:pPr>
            <w:r w:rsidRPr="008C02A3">
              <w:rPr>
                <w:lang w:val="kk-KZ" w:eastAsia="en-US"/>
              </w:rPr>
              <w:t>- биология саласындағы зерттеу мәселелерін шешу үшін биохимиялық әдістер мен анализдерді қолдану</w:t>
            </w:r>
          </w:p>
          <w:p w:rsidR="0031174B" w:rsidRPr="0031174B" w:rsidRDefault="008C02A3" w:rsidP="007215E5">
            <w:pPr>
              <w:jc w:val="both"/>
              <w:rPr>
                <w:b/>
                <w:highlight w:val="yellow"/>
                <w:lang w:val="kk-KZ" w:eastAsia="en-US"/>
              </w:rPr>
            </w:pPr>
            <w:r w:rsidRPr="008C02A3">
              <w:rPr>
                <w:lang w:val="kk-KZ" w:eastAsia="en-US"/>
              </w:rPr>
              <w:t>- өзіндік танымдық және зерттеушілік іс-әрекет дағдыларына и</w:t>
            </w:r>
            <w:r>
              <w:rPr>
                <w:lang w:val="kk-KZ" w:eastAsia="en-US"/>
              </w:rPr>
              <w:t>геру</w:t>
            </w:r>
          </w:p>
        </w:tc>
        <w:tc>
          <w:tcPr>
            <w:tcW w:w="4678" w:type="dxa"/>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rPr>
                <w:b/>
                <w:lang w:val="kk-KZ" w:eastAsia="en-US"/>
              </w:rPr>
            </w:pPr>
            <w:r w:rsidRPr="0031174B">
              <w:rPr>
                <w:b/>
                <w:lang w:val="kk-KZ" w:eastAsia="en-US"/>
              </w:rPr>
              <w:t>После успешного завершения курса обучающиеся будут</w:t>
            </w:r>
          </w:p>
          <w:p w:rsidR="0031174B" w:rsidRDefault="0031174B" w:rsidP="000D6976">
            <w:pPr>
              <w:jc w:val="both"/>
              <w:rPr>
                <w:lang w:val="kk-KZ" w:eastAsia="en-US"/>
              </w:rPr>
            </w:pPr>
            <w:r w:rsidRPr="0031174B">
              <w:rPr>
                <w:lang w:eastAsia="en-US"/>
              </w:rPr>
              <w:t>-</w:t>
            </w:r>
            <w:r w:rsidRPr="0031174B">
              <w:rPr>
                <w:lang w:val="kk-KZ" w:eastAsia="en-US"/>
              </w:rPr>
              <w:t xml:space="preserve"> </w:t>
            </w:r>
            <w:r>
              <w:rPr>
                <w:lang w:val="kk-KZ" w:eastAsia="en-US"/>
              </w:rPr>
              <w:t xml:space="preserve">понимать </w:t>
            </w:r>
            <w:r w:rsidRPr="0031174B">
              <w:rPr>
                <w:lang w:val="kk-KZ" w:eastAsia="en-US"/>
              </w:rPr>
              <w:t>основные биохимические методы, применяемые в современной молекулярной биологии, основные технические средства, их характеристики и методологию использования в биохимии и биологии</w:t>
            </w:r>
          </w:p>
          <w:p w:rsidR="0031174B" w:rsidRDefault="0031174B" w:rsidP="000D6976">
            <w:pPr>
              <w:jc w:val="both"/>
              <w:rPr>
                <w:lang w:val="kk-KZ" w:eastAsia="en-US"/>
              </w:rPr>
            </w:pPr>
            <w:r>
              <w:rPr>
                <w:lang w:val="kk-KZ" w:eastAsia="en-US"/>
              </w:rPr>
              <w:t xml:space="preserve">- </w:t>
            </w:r>
            <w:r w:rsidRPr="0031174B">
              <w:rPr>
                <w:lang w:val="kk-KZ" w:eastAsia="en-US"/>
              </w:rPr>
              <w:t>использовать биохимические методы и анализы для решения исследовательских задач в области биологии</w:t>
            </w:r>
          </w:p>
          <w:p w:rsidR="0031174B" w:rsidRPr="0031174B" w:rsidRDefault="0031174B" w:rsidP="000D6976">
            <w:pPr>
              <w:jc w:val="both"/>
              <w:rPr>
                <w:color w:val="000000"/>
                <w:lang w:val="kk-KZ" w:eastAsia="en-US"/>
              </w:rPr>
            </w:pPr>
            <w:r>
              <w:rPr>
                <w:lang w:val="kk-KZ" w:eastAsia="en-US"/>
              </w:rPr>
              <w:t xml:space="preserve">- обладать </w:t>
            </w:r>
            <w:r w:rsidRPr="0031174B">
              <w:rPr>
                <w:lang w:val="kk-KZ" w:eastAsia="en-US"/>
              </w:rPr>
              <w:t>навыками самостоятельной познавательной и научно- исследовательской деятельности</w:t>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31174B" w:rsidP="0031174B">
            <w:pPr>
              <w:jc w:val="both"/>
              <w:rPr>
                <w:b/>
                <w:lang w:val="en-US" w:eastAsia="en-US"/>
              </w:rPr>
            </w:pPr>
            <w:r w:rsidRPr="0031174B">
              <w:rPr>
                <w:b/>
                <w:lang w:val="en-US" w:eastAsia="en-US"/>
              </w:rPr>
              <w:t>After successful completion of the course, students will be</w:t>
            </w:r>
          </w:p>
          <w:p w:rsidR="0031174B" w:rsidRPr="0031174B" w:rsidRDefault="0031174B" w:rsidP="0031174B">
            <w:pPr>
              <w:jc w:val="both"/>
              <w:rPr>
                <w:lang w:val="kk-KZ" w:eastAsia="en-US"/>
              </w:rPr>
            </w:pPr>
            <w:r w:rsidRPr="0031174B">
              <w:rPr>
                <w:lang w:val="kk-KZ" w:eastAsia="en-US"/>
              </w:rPr>
              <w:t>- to understand the basic biochemical methods used in modern molecular biology, the main technical means, their characteristics and methodology of use in biochemistry and biology</w:t>
            </w:r>
          </w:p>
          <w:p w:rsidR="0031174B" w:rsidRPr="0031174B" w:rsidRDefault="0031174B" w:rsidP="0031174B">
            <w:pPr>
              <w:jc w:val="both"/>
              <w:rPr>
                <w:lang w:val="kk-KZ" w:eastAsia="en-US"/>
              </w:rPr>
            </w:pPr>
            <w:r w:rsidRPr="0031174B">
              <w:rPr>
                <w:lang w:val="kk-KZ" w:eastAsia="en-US"/>
              </w:rPr>
              <w:t>- use biochemical methods and analyzes to solve research problems in the field of biology</w:t>
            </w:r>
          </w:p>
          <w:p w:rsidR="0031174B" w:rsidRPr="0031174B" w:rsidRDefault="0031174B" w:rsidP="0031174B">
            <w:pPr>
              <w:jc w:val="both"/>
              <w:rPr>
                <w:b/>
                <w:color w:val="FF0000"/>
                <w:lang w:val="en-US" w:eastAsia="en-US"/>
              </w:rPr>
            </w:pPr>
            <w:r w:rsidRPr="0031174B">
              <w:rPr>
                <w:lang w:val="kk-KZ" w:eastAsia="en-US"/>
              </w:rPr>
              <w:t>- have the skills of independent cognitive and research activities</w:t>
            </w:r>
            <w:r w:rsidRPr="0031174B">
              <w:rPr>
                <w:b/>
                <w:color w:val="FF0000"/>
                <w:lang w:val="kk-KZ" w:eastAsia="en-US"/>
              </w:rPr>
              <w:t xml:space="preserve"> </w:t>
            </w:r>
          </w:p>
        </w:tc>
      </w:tr>
      <w:tr w:rsidR="0031174B"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jc w:val="center"/>
              <w:rPr>
                <w:b/>
                <w:i/>
                <w:lang w:val="kk-KZ" w:eastAsia="en-US"/>
              </w:rPr>
            </w:pPr>
            <w:r w:rsidRPr="0031174B">
              <w:rPr>
                <w:b/>
                <w:i/>
                <w:lang w:val="kk-KZ" w:eastAsia="en-US"/>
              </w:rPr>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31174B">
              <w:rPr>
                <w:b/>
                <w:i/>
                <w:lang w:val="en-US" w:eastAsia="en-US"/>
              </w:rPr>
              <w:t>Course summary</w:t>
            </w:r>
          </w:p>
        </w:tc>
      </w:tr>
      <w:tr w:rsidR="0031174B" w:rsidRPr="0031174B" w:rsidTr="000D6976">
        <w:tc>
          <w:tcPr>
            <w:tcW w:w="4928"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both"/>
              <w:rPr>
                <w:bCs/>
                <w:iCs/>
                <w:lang w:val="kk-KZ" w:eastAsia="en-US"/>
              </w:rPr>
            </w:pPr>
            <w:r>
              <w:rPr>
                <w:lang w:val="kk-KZ"/>
              </w:rPr>
              <w:t>Кіріспе. «Зерттеудің биохимиялық әдістері»</w:t>
            </w:r>
            <w:r w:rsidRPr="0031174B">
              <w:rPr>
                <w:lang w:val="kk-KZ"/>
              </w:rPr>
              <w:t xml:space="preserve"> пәні мен әдістері. Полимеразды тізбекті реакция. Тік және көлденең электрофорез. Хроматография.  Вестерн блоттинг . Иммунопреципитация. Кері транскрипция. Бактериялардың  трансформациясы.</w:t>
            </w:r>
          </w:p>
        </w:tc>
        <w:tc>
          <w:tcPr>
            <w:tcW w:w="4678"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both"/>
              <w:rPr>
                <w:lang w:val="kk-KZ" w:eastAsia="en-US"/>
              </w:rPr>
            </w:pPr>
            <w:r w:rsidRPr="0031174B">
              <w:rPr>
                <w:lang w:val="kk-KZ"/>
              </w:rPr>
              <w:t xml:space="preserve">Введение. Предмет и методы дисциплины «Биохимические методы исследования». Полимеразная цепная реакция. Вертикальный и горизонтальный электрофорез. Хроматография. Вестерн блоттинг. Иммунопреципитация. Обратная </w:t>
            </w:r>
            <w:r w:rsidRPr="0031174B">
              <w:rPr>
                <w:lang w:val="kk-KZ"/>
              </w:rPr>
              <w:lastRenderedPageBreak/>
              <w:t>транскрипция. Трансформация бактерий.</w:t>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both"/>
              <w:rPr>
                <w:lang w:val="kk-KZ" w:eastAsia="en-US"/>
              </w:rPr>
            </w:pPr>
            <w:r w:rsidRPr="0031174B">
              <w:rPr>
                <w:lang w:val="kk-KZ" w:eastAsia="en-US"/>
              </w:rPr>
              <w:lastRenderedPageBreak/>
              <w:t>Introduction. Subject and methods of discipline "Biochemical research methods". Polymerase chain reaction. Vertical and horizontal electrophoresis. Chromatography. Western blotting. Immunoprecipitation. Reverse transcription. Transformation of bacteria.</w:t>
            </w:r>
          </w:p>
        </w:tc>
      </w:tr>
      <w:tr w:rsidR="00AF32B1" w:rsidRPr="0031174B" w:rsidTr="0035045E">
        <w:tc>
          <w:tcPr>
            <w:tcW w:w="14786" w:type="dxa"/>
            <w:gridSpan w:val="3"/>
            <w:tcBorders>
              <w:top w:val="single" w:sz="4" w:space="0" w:color="auto"/>
              <w:left w:val="single" w:sz="4" w:space="0" w:color="auto"/>
              <w:bottom w:val="single" w:sz="4" w:space="0" w:color="auto"/>
              <w:right w:val="single" w:sz="4" w:space="0" w:color="auto"/>
            </w:tcBorders>
          </w:tcPr>
          <w:p w:rsidR="00AF32B1" w:rsidRPr="0031174B" w:rsidRDefault="00AF32B1" w:rsidP="00AF32B1">
            <w:pPr>
              <w:jc w:val="center"/>
              <w:rPr>
                <w:lang w:val="kk-KZ" w:eastAsia="en-US"/>
              </w:rPr>
            </w:pPr>
            <w:r w:rsidRPr="00B1537F">
              <w:rPr>
                <w:b/>
                <w:i/>
                <w:lang w:val="kk-KZ" w:eastAsia="en-US"/>
              </w:rPr>
              <w:lastRenderedPageBreak/>
              <w:t xml:space="preserve">Постреквизиттері / Постреквизиты/ </w:t>
            </w:r>
            <w:r w:rsidRPr="00B1537F">
              <w:rPr>
                <w:b/>
                <w:i/>
                <w:lang w:val="en-US" w:eastAsia="en-US"/>
              </w:rPr>
              <w:t>Postrequisites</w:t>
            </w:r>
          </w:p>
        </w:tc>
      </w:tr>
      <w:tr w:rsidR="00AF32B1" w:rsidRPr="003E1737" w:rsidTr="000D6976">
        <w:tc>
          <w:tcPr>
            <w:tcW w:w="4928" w:type="dxa"/>
            <w:tcBorders>
              <w:top w:val="single" w:sz="4" w:space="0" w:color="auto"/>
              <w:left w:val="single" w:sz="4" w:space="0" w:color="auto"/>
              <w:bottom w:val="single" w:sz="4" w:space="0" w:color="auto"/>
              <w:right w:val="single" w:sz="4" w:space="0" w:color="auto"/>
            </w:tcBorders>
          </w:tcPr>
          <w:p w:rsidR="00AF32B1" w:rsidRDefault="00AF32B1" w:rsidP="000D6976">
            <w:pPr>
              <w:jc w:val="both"/>
              <w:rPr>
                <w:lang w:val="kk-KZ"/>
              </w:rPr>
            </w:pPr>
            <w:r w:rsidRPr="00AF32B1">
              <w:rPr>
                <w:lang w:val="kk-KZ"/>
              </w:rPr>
              <w:t>Молекулалық генетиканың қазіргі аспектілері</w:t>
            </w:r>
            <w:r>
              <w:rPr>
                <w:lang w:val="kk-KZ"/>
              </w:rPr>
              <w:t>,</w:t>
            </w:r>
            <w:r w:rsidRPr="00AF32B1">
              <w:rPr>
                <w:lang w:val="kk-KZ"/>
              </w:rPr>
              <w:t xml:space="preserve"> Организмдер тіршілігінің молекулалы-клеткалық механизмдері</w:t>
            </w:r>
          </w:p>
        </w:tc>
        <w:tc>
          <w:tcPr>
            <w:tcW w:w="4678" w:type="dxa"/>
            <w:tcBorders>
              <w:top w:val="single" w:sz="4" w:space="0" w:color="auto"/>
              <w:left w:val="single" w:sz="4" w:space="0" w:color="auto"/>
              <w:bottom w:val="single" w:sz="4" w:space="0" w:color="auto"/>
              <w:right w:val="single" w:sz="4" w:space="0" w:color="auto"/>
            </w:tcBorders>
          </w:tcPr>
          <w:p w:rsidR="00AF32B1" w:rsidRPr="0031174B" w:rsidRDefault="00AF32B1" w:rsidP="00AF32B1">
            <w:pPr>
              <w:jc w:val="both"/>
              <w:rPr>
                <w:lang w:val="kk-KZ"/>
              </w:rPr>
            </w:pPr>
            <w:r w:rsidRPr="00AF32B1">
              <w:rPr>
                <w:lang w:val="kk-KZ"/>
              </w:rPr>
              <w:t>Современные аспекты молекулярной генетики</w:t>
            </w:r>
            <w:r>
              <w:rPr>
                <w:lang w:val="kk-KZ"/>
              </w:rPr>
              <w:t xml:space="preserve">, </w:t>
            </w:r>
            <w:r w:rsidRPr="00AF32B1">
              <w:rPr>
                <w:lang w:val="kk-KZ"/>
              </w:rPr>
              <w:t xml:space="preserve">Молекулярно-клеточные механизмы жизнедеятельности организмов </w:t>
            </w:r>
          </w:p>
        </w:tc>
        <w:tc>
          <w:tcPr>
            <w:tcW w:w="5180" w:type="dxa"/>
            <w:tcBorders>
              <w:top w:val="single" w:sz="4" w:space="0" w:color="auto"/>
              <w:left w:val="single" w:sz="4" w:space="0" w:color="auto"/>
              <w:bottom w:val="single" w:sz="4" w:space="0" w:color="auto"/>
              <w:right w:val="single" w:sz="4" w:space="0" w:color="auto"/>
            </w:tcBorders>
          </w:tcPr>
          <w:p w:rsidR="00AF32B1" w:rsidRPr="0031174B" w:rsidRDefault="00AF32B1" w:rsidP="000D6976">
            <w:pPr>
              <w:jc w:val="both"/>
              <w:rPr>
                <w:lang w:val="kk-KZ" w:eastAsia="en-US"/>
              </w:rPr>
            </w:pPr>
            <w:r w:rsidRPr="00AF32B1">
              <w:rPr>
                <w:lang w:val="kk-KZ"/>
              </w:rPr>
              <w:t>Modern aspects of molecular genetics</w:t>
            </w:r>
            <w:r>
              <w:rPr>
                <w:lang w:val="kk-KZ"/>
              </w:rPr>
              <w:t>,</w:t>
            </w:r>
            <w:r w:rsidRPr="00AF32B1">
              <w:rPr>
                <w:lang w:val="kk-KZ"/>
              </w:rPr>
              <w:t xml:space="preserve"> Molecular-cellular mechanisms of vital functions of organisms</w:t>
            </w:r>
          </w:p>
        </w:tc>
      </w:tr>
      <w:tr w:rsidR="0031174B"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jc w:val="center"/>
              <w:rPr>
                <w:b/>
                <w:i/>
                <w:lang w:val="kk-KZ" w:eastAsia="en-US"/>
              </w:rPr>
            </w:pPr>
            <w:r w:rsidRPr="0031174B">
              <w:rPr>
                <w:b/>
                <w:i/>
                <w:lang w:val="kk-KZ" w:eastAsia="en-US"/>
              </w:rPr>
              <w:t xml:space="preserve">Бағдарлама жетекшісі / Руководитель программы/ </w:t>
            </w:r>
            <w:r w:rsidRPr="0031174B">
              <w:rPr>
                <w:b/>
                <w:i/>
                <w:lang w:val="en-US" w:eastAsia="en-US"/>
              </w:rPr>
              <w:t>Programme</w:t>
            </w:r>
            <w:r w:rsidRPr="0031174B">
              <w:rPr>
                <w:b/>
                <w:i/>
                <w:lang w:eastAsia="en-US"/>
              </w:rPr>
              <w:t xml:space="preserve"> </w:t>
            </w:r>
            <w:r w:rsidRPr="0031174B">
              <w:rPr>
                <w:b/>
                <w:i/>
                <w:lang w:val="en-US" w:eastAsia="en-US"/>
              </w:rPr>
              <w:t>manager</w:t>
            </w:r>
          </w:p>
        </w:tc>
      </w:tr>
      <w:tr w:rsidR="0031174B" w:rsidRPr="00F874E8" w:rsidTr="000D6976">
        <w:tc>
          <w:tcPr>
            <w:tcW w:w="4928"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center"/>
              <w:rPr>
                <w:lang w:val="kk-KZ" w:eastAsia="en-US"/>
              </w:rPr>
            </w:pPr>
            <w:r w:rsidRPr="0031174B">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center"/>
              <w:rPr>
                <w:lang w:val="kk-KZ" w:eastAsia="en-US"/>
              </w:rPr>
            </w:pPr>
            <w:r w:rsidRPr="0031174B">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center"/>
              <w:rPr>
                <w:lang w:val="kk-KZ" w:eastAsia="en-US"/>
              </w:rPr>
            </w:pPr>
            <w:r w:rsidRPr="0031174B">
              <w:rPr>
                <w:lang w:val="kk-KZ" w:eastAsia="en-US"/>
              </w:rPr>
              <w:t>-</w:t>
            </w:r>
          </w:p>
        </w:tc>
      </w:tr>
    </w:tbl>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3676EE" w:rsidRDefault="003676EE"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6F4D52" w:rsidRPr="0031174B"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spacing w:line="276" w:lineRule="auto"/>
              <w:jc w:val="center"/>
              <w:rPr>
                <w:b/>
                <w:bCs/>
                <w:i/>
                <w:iCs/>
                <w:color w:val="1F4E79" w:themeColor="accent1" w:themeShade="80"/>
                <w:lang w:val="kk-KZ" w:eastAsia="en-US"/>
              </w:rPr>
            </w:pPr>
            <w:r w:rsidRPr="00C406A0">
              <w:rPr>
                <w:b/>
                <w:i/>
                <w:color w:val="1F4E79" w:themeColor="accent1" w:themeShade="80"/>
                <w:lang w:val="kk-KZ"/>
              </w:rPr>
              <w:lastRenderedPageBreak/>
              <w:t>Клеткалық биология / Клеточная биология / Cellular biology</w:t>
            </w:r>
          </w:p>
        </w:tc>
      </w:tr>
      <w:tr w:rsidR="006F4D52" w:rsidRPr="0031174B"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F874E8" w:rsidRDefault="006F4D52" w:rsidP="000D6976">
            <w:pPr>
              <w:spacing w:line="276" w:lineRule="auto"/>
              <w:jc w:val="center"/>
              <w:rPr>
                <w:b/>
                <w:i/>
                <w:lang w:val="kk-KZ" w:eastAsia="en-US"/>
              </w:rPr>
            </w:pPr>
            <w:r w:rsidRPr="00F874E8">
              <w:rPr>
                <w:b/>
                <w:i/>
                <w:lang w:val="kk-KZ" w:eastAsia="en-US"/>
              </w:rPr>
              <w:t>Оқу мақсаты / Учебная цель/ Purpose</w:t>
            </w:r>
          </w:p>
        </w:tc>
      </w:tr>
      <w:tr w:rsidR="006F4D52" w:rsidRPr="003E1737"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8C02A3" w:rsidP="000D6976">
            <w:pPr>
              <w:jc w:val="both"/>
              <w:rPr>
                <w:bCs/>
                <w:iCs/>
                <w:lang w:val="kk-KZ" w:eastAsia="en-US"/>
              </w:rPr>
            </w:pPr>
            <w:r w:rsidRPr="008C02A3">
              <w:rPr>
                <w:bCs/>
                <w:iCs/>
                <w:lang w:val="kk-KZ" w:eastAsia="en-US"/>
              </w:rPr>
              <w:t>болашақ мамандар арасында жасуша биологиясы саласындағы іргелі білім мен кәсіби құзыреттілікті қалыптастыру</w:t>
            </w:r>
          </w:p>
        </w:tc>
        <w:tc>
          <w:tcPr>
            <w:tcW w:w="4678" w:type="dxa"/>
            <w:tcBorders>
              <w:top w:val="single" w:sz="4" w:space="0" w:color="auto"/>
              <w:left w:val="single" w:sz="4" w:space="0" w:color="auto"/>
              <w:bottom w:val="single" w:sz="4" w:space="0" w:color="auto"/>
              <w:right w:val="single" w:sz="4" w:space="0" w:color="auto"/>
            </w:tcBorders>
          </w:tcPr>
          <w:p w:rsidR="006F4D52" w:rsidRPr="00E56D34" w:rsidRDefault="00E56D34" w:rsidP="000D6976">
            <w:pPr>
              <w:jc w:val="both"/>
              <w:rPr>
                <w:lang w:eastAsia="en-US"/>
              </w:rPr>
            </w:pPr>
            <w:r w:rsidRPr="007215E5">
              <w:rPr>
                <w:lang w:eastAsia="en-US"/>
              </w:rPr>
              <w:t>формирование у будущих специалистов фундаментальных знаний и профессиональных компетенций в области клеточной биологии.</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E56D34" w:rsidP="000D6976">
            <w:pPr>
              <w:jc w:val="both"/>
              <w:rPr>
                <w:lang w:val="kk-KZ" w:eastAsia="en-US"/>
              </w:rPr>
            </w:pPr>
            <w:r w:rsidRPr="00E56D34">
              <w:rPr>
                <w:lang w:val="kk-KZ" w:eastAsia="en-US"/>
              </w:rPr>
              <w:t>formation of fundamental knowledge and professional competencies in the field of cell biology among future specialists.</w:t>
            </w:r>
          </w:p>
        </w:tc>
      </w:tr>
      <w:tr w:rsidR="006F4D52" w:rsidRPr="003E1737"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t>Оқыту нәтижесі / Результаты обучения / Learning outcomes</w:t>
            </w:r>
          </w:p>
        </w:tc>
      </w:tr>
      <w:tr w:rsidR="006F4D52" w:rsidRPr="003E1737" w:rsidTr="000D6976">
        <w:tc>
          <w:tcPr>
            <w:tcW w:w="492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both"/>
              <w:rPr>
                <w:b/>
                <w:lang w:val="kk-KZ" w:eastAsia="en-US"/>
              </w:rPr>
            </w:pPr>
            <w:r w:rsidRPr="007215E5">
              <w:rPr>
                <w:b/>
                <w:lang w:val="kk-KZ" w:eastAsia="en-US"/>
              </w:rPr>
              <w:t>Курсты сәтті аяқтағаннан кейін білімалушылар</w:t>
            </w:r>
          </w:p>
          <w:p w:rsidR="008C02A3" w:rsidRPr="008C02A3" w:rsidRDefault="006F4D52" w:rsidP="007215E5">
            <w:pPr>
              <w:jc w:val="both"/>
              <w:rPr>
                <w:lang w:val="kk-KZ" w:eastAsia="en-US"/>
              </w:rPr>
            </w:pPr>
            <w:r w:rsidRPr="0031174B">
              <w:rPr>
                <w:b/>
                <w:lang w:val="kk-KZ" w:eastAsia="en-US"/>
              </w:rPr>
              <w:t xml:space="preserve"> </w:t>
            </w:r>
            <w:r w:rsidR="008C02A3" w:rsidRPr="008C02A3">
              <w:rPr>
                <w:lang w:val="kk-KZ" w:eastAsia="en-US"/>
              </w:rPr>
              <w:t>- жасуша эволюциясының негізгі кезеңдерін түсіну; жасуша биологиясының әдістері және оларды практикалық қолдану мүмкіндігі; жасушалардың қоршаған ортамен өзара әрекеттесу механизмдері; ядролық геномның ұйымдастырылуы мен эволюциясының ерекшеліктері; жасушалардың бөліну механизмдері және оны реттеу процестері; жасушалардағы энергия конверсиясының механизмдері; жасуша биологиясы саласындағы ғылыми терминология</w:t>
            </w:r>
          </w:p>
          <w:p w:rsidR="008C02A3" w:rsidRPr="008C02A3" w:rsidRDefault="00931ED8" w:rsidP="007215E5">
            <w:pPr>
              <w:jc w:val="both"/>
              <w:rPr>
                <w:lang w:val="kk-KZ" w:eastAsia="en-US"/>
              </w:rPr>
            </w:pPr>
            <w:r>
              <w:rPr>
                <w:lang w:val="kk-KZ" w:eastAsia="en-US"/>
              </w:rPr>
              <w:t>- жарық пен инвентерлен</w:t>
            </w:r>
            <w:r w:rsidR="008C02A3" w:rsidRPr="008C02A3">
              <w:rPr>
                <w:lang w:val="kk-KZ" w:eastAsia="en-US"/>
              </w:rPr>
              <w:t>ген микроскоптарды қолданатын жасушалар мен тіндерді микроскопиялау; жасушалар мен тіндердің мәдениетін оқшаулау және қолдау; стационарлы және тірі жасушаларды жарық микроскопиясының арнайы әдістерін қолдана отырып сипаттау және талдау;</w:t>
            </w:r>
          </w:p>
          <w:p w:rsidR="008C02A3" w:rsidRPr="008C02A3" w:rsidRDefault="008C02A3" w:rsidP="007215E5">
            <w:pPr>
              <w:jc w:val="both"/>
              <w:rPr>
                <w:lang w:val="kk-KZ" w:eastAsia="en-US"/>
              </w:rPr>
            </w:pPr>
            <w:r w:rsidRPr="008C02A3">
              <w:rPr>
                <w:lang w:val="kk-KZ" w:eastAsia="en-US"/>
              </w:rPr>
              <w:t xml:space="preserve">- алынған мәліметтерді статистикалық әдістерді қолданып жүйелеу және жалпылау; шетелдік әдебиеттерді талдай отырып, жасуша биологиясы саласындағы ғылыми </w:t>
            </w:r>
            <w:r w:rsidRPr="008C02A3">
              <w:rPr>
                <w:lang w:val="kk-KZ" w:eastAsia="en-US"/>
              </w:rPr>
              <w:lastRenderedPageBreak/>
              <w:t>ақпаратты іздеу</w:t>
            </w:r>
          </w:p>
          <w:p w:rsidR="006F4D52" w:rsidRPr="008C02A3" w:rsidRDefault="008C02A3" w:rsidP="007215E5">
            <w:pPr>
              <w:jc w:val="both"/>
              <w:rPr>
                <w:highlight w:val="yellow"/>
                <w:lang w:val="kk-KZ" w:eastAsia="en-US"/>
              </w:rPr>
            </w:pPr>
            <w:r w:rsidRPr="008C02A3">
              <w:rPr>
                <w:lang w:val="kk-KZ" w:eastAsia="en-US"/>
              </w:rPr>
              <w:t>-</w:t>
            </w:r>
            <w:r>
              <w:rPr>
                <w:lang w:val="kk-KZ" w:eastAsia="en-US"/>
              </w:rPr>
              <w:t xml:space="preserve">биотехнология мен </w:t>
            </w:r>
            <w:r w:rsidR="00931ED8">
              <w:rPr>
                <w:lang w:val="kk-KZ" w:eastAsia="en-US"/>
              </w:rPr>
              <w:t xml:space="preserve">биоинженерияда </w:t>
            </w:r>
            <w:r w:rsidRPr="008C02A3">
              <w:rPr>
                <w:lang w:val="kk-KZ" w:eastAsia="en-US"/>
              </w:rPr>
              <w:t xml:space="preserve"> жасуша биологиясы бойынша эксперименттік зерттеулер жүргізу; </w:t>
            </w:r>
          </w:p>
        </w:tc>
        <w:tc>
          <w:tcPr>
            <w:tcW w:w="467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rPr>
                <w:b/>
                <w:lang w:val="kk-KZ" w:eastAsia="en-US"/>
              </w:rPr>
            </w:pPr>
            <w:r w:rsidRPr="0031174B">
              <w:rPr>
                <w:b/>
                <w:lang w:val="kk-KZ" w:eastAsia="en-US"/>
              </w:rPr>
              <w:lastRenderedPageBreak/>
              <w:t>После успешного завершения курса обучающиеся будут</w:t>
            </w:r>
          </w:p>
          <w:p w:rsidR="006F4D52" w:rsidRPr="00E56D34" w:rsidRDefault="006F4D52" w:rsidP="00E56D34">
            <w:pPr>
              <w:jc w:val="both"/>
              <w:rPr>
                <w:lang w:eastAsia="en-US"/>
              </w:rPr>
            </w:pPr>
            <w:r w:rsidRPr="0031174B">
              <w:rPr>
                <w:lang w:eastAsia="en-US"/>
              </w:rPr>
              <w:t>-</w:t>
            </w:r>
            <w:r w:rsidRPr="0031174B">
              <w:rPr>
                <w:lang w:val="kk-KZ" w:eastAsia="en-US"/>
              </w:rPr>
              <w:t xml:space="preserve"> </w:t>
            </w:r>
            <w:r>
              <w:rPr>
                <w:lang w:val="kk-KZ" w:eastAsia="en-US"/>
              </w:rPr>
              <w:t xml:space="preserve">понимать </w:t>
            </w:r>
            <w:r w:rsidR="00E56D34" w:rsidRPr="00E56D34">
              <w:rPr>
                <w:lang w:val="kk-KZ" w:eastAsia="en-US"/>
              </w:rPr>
              <w:t xml:space="preserve">основные этапы эволюции клеток; методы клеточной биологии и возможности их практического использования; механизмы взаимодействия клеток с окружающей средой; особенности организации и эволюции ядерного генома; механизмы клеточного деления и процессы его регуляции; механизмы преобразования энергии в клетках; </w:t>
            </w:r>
            <w:r w:rsidR="00E56D34" w:rsidRPr="00E56D34">
              <w:rPr>
                <w:lang w:eastAsia="en-US"/>
              </w:rPr>
              <w:t xml:space="preserve"> </w:t>
            </w:r>
            <w:r w:rsidR="00E56D34" w:rsidRPr="00E56D34">
              <w:rPr>
                <w:lang w:val="kk-KZ" w:eastAsia="en-US"/>
              </w:rPr>
              <w:t>научную терминологию в области клеточной биологии</w:t>
            </w:r>
          </w:p>
          <w:p w:rsidR="00E56D34" w:rsidRDefault="00E56D34" w:rsidP="00E56D34">
            <w:pPr>
              <w:jc w:val="both"/>
            </w:pPr>
            <w:r w:rsidRPr="00E56D34">
              <w:rPr>
                <w:lang w:eastAsia="en-US"/>
              </w:rPr>
              <w:t xml:space="preserve">- микроскопировать клетки и ткани с помощью световых и инвертированных микроскопов; </w:t>
            </w:r>
            <w:r w:rsidRPr="00DD0A8B">
              <w:t>выделять и поддерживать культуру клеток и тканей</w:t>
            </w:r>
            <w:r>
              <w:t xml:space="preserve">; описывать и анализировать фиксированные и живые клетки с помощью специальных методов световой микроскопии; </w:t>
            </w:r>
          </w:p>
          <w:p w:rsidR="00E56D34" w:rsidRDefault="00E56D34" w:rsidP="00E56D34">
            <w:pPr>
              <w:jc w:val="both"/>
            </w:pPr>
            <w:r>
              <w:t xml:space="preserve">- систематизировать и обобщать с помощью статистических методик полученные данные;  вести поиск научной </w:t>
            </w:r>
            <w:r>
              <w:lastRenderedPageBreak/>
              <w:t>информации в области клеточной биологии, анализируя зарубежную литературу</w:t>
            </w:r>
          </w:p>
          <w:p w:rsidR="00E56D34" w:rsidRPr="00E56D34" w:rsidRDefault="00E56D34" w:rsidP="00E56D34">
            <w:pPr>
              <w:jc w:val="both"/>
              <w:rPr>
                <w:color w:val="000000"/>
                <w:lang w:eastAsia="en-US"/>
              </w:rPr>
            </w:pPr>
            <w:r w:rsidRPr="00E56D34">
              <w:rPr>
                <w:color w:val="000000"/>
                <w:lang w:eastAsia="en-US"/>
              </w:rPr>
              <w:t>-проводить экспериментальные исследования в области клеточной биологии; биотехнологии, биоинженерии</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b/>
                <w:lang w:val="en-US" w:eastAsia="en-US"/>
              </w:rPr>
            </w:pPr>
            <w:r w:rsidRPr="0031174B">
              <w:rPr>
                <w:b/>
                <w:lang w:val="en-US" w:eastAsia="en-US"/>
              </w:rPr>
              <w:lastRenderedPageBreak/>
              <w:t>After successful completion of the course, students will be</w:t>
            </w:r>
          </w:p>
          <w:p w:rsidR="00E56D34" w:rsidRPr="00E56D34" w:rsidRDefault="00E56D34" w:rsidP="00E56D34">
            <w:pPr>
              <w:jc w:val="both"/>
              <w:rPr>
                <w:lang w:val="kk-KZ" w:eastAsia="en-US"/>
              </w:rPr>
            </w:pPr>
            <w:r w:rsidRPr="00E56D34">
              <w:rPr>
                <w:lang w:val="kk-KZ" w:eastAsia="en-US"/>
              </w:rPr>
              <w:t>- to understand the main stages of cell evolution; methods of cell biology and the possibility of their practical use; mechanisms of interaction of cells with the environment; features of the organization and evolution of the nuclear genome; mechanisms of cell division and processes of its regulation; mechanisms of energy conversion in cells; scientific terminology in the field of cell biology</w:t>
            </w:r>
          </w:p>
          <w:p w:rsidR="00E56D34" w:rsidRPr="00E56D34" w:rsidRDefault="00E56D34" w:rsidP="00E56D34">
            <w:pPr>
              <w:jc w:val="both"/>
              <w:rPr>
                <w:lang w:val="kk-KZ" w:eastAsia="en-US"/>
              </w:rPr>
            </w:pPr>
            <w:r w:rsidRPr="00E56D34">
              <w:rPr>
                <w:lang w:val="kk-KZ" w:eastAsia="en-US"/>
              </w:rPr>
              <w:t>- microscopy cells and tissues using light and inverted microscopes; isolate and maintain cell and tissue culture; describe and analyze fixed and living cells using special methods of light microscopy;</w:t>
            </w:r>
          </w:p>
          <w:p w:rsidR="00E56D34" w:rsidRPr="00E56D34" w:rsidRDefault="00E56D34" w:rsidP="00E56D34">
            <w:pPr>
              <w:jc w:val="both"/>
              <w:rPr>
                <w:lang w:val="kk-KZ" w:eastAsia="en-US"/>
              </w:rPr>
            </w:pPr>
            <w:r w:rsidRPr="00E56D34">
              <w:rPr>
                <w:lang w:val="kk-KZ" w:eastAsia="en-US"/>
              </w:rPr>
              <w:t>- to systematize and generalize the obtained data using statistical methods; search for scientific information in the field of cell biology, analyzing foreign literature</w:t>
            </w:r>
          </w:p>
          <w:p w:rsidR="006F4D52" w:rsidRPr="0031174B" w:rsidRDefault="00E56D34" w:rsidP="00E56D34">
            <w:pPr>
              <w:jc w:val="both"/>
              <w:rPr>
                <w:b/>
                <w:color w:val="FF0000"/>
                <w:lang w:val="en-US" w:eastAsia="en-US"/>
              </w:rPr>
            </w:pPr>
            <w:r w:rsidRPr="00E56D34">
              <w:rPr>
                <w:lang w:val="kk-KZ" w:eastAsia="en-US"/>
              </w:rPr>
              <w:t>- to conduct experimental research in the field of cell biology; biotechnology, bioengineering</w:t>
            </w:r>
          </w:p>
        </w:tc>
      </w:tr>
      <w:tr w:rsidR="006F4D52"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31174B">
              <w:rPr>
                <w:b/>
                <w:i/>
                <w:lang w:val="en-US" w:eastAsia="en-US"/>
              </w:rPr>
              <w:t>Course summary</w:t>
            </w:r>
          </w:p>
        </w:tc>
      </w:tr>
      <w:tr w:rsidR="006F4D52" w:rsidRPr="003E1737"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931ED8" w:rsidP="000D6976">
            <w:pPr>
              <w:jc w:val="both"/>
              <w:rPr>
                <w:bCs/>
                <w:iCs/>
                <w:lang w:val="kk-KZ" w:eastAsia="en-US"/>
              </w:rPr>
            </w:pPr>
            <w:r w:rsidRPr="00931ED8">
              <w:rPr>
                <w:bCs/>
                <w:iCs/>
                <w:lang w:val="kk-KZ" w:eastAsia="en-US"/>
              </w:rPr>
              <w:t>Жасуша биологиясы. Жасуша эволюциясының негізгі кезеңдері. Жасуша биологиясының әдістері. Жасушалардың қоршаған ортамен өзара әрекеттесуі. Ядролық геномның ұйымдастырылуы және эволюциясы. Хромосомалардың молекулалық-кеңістіктік ұйымдасуы. Жасушаларды бөлу механизмдері. Жасуша циклінің реттелуі. Биомембраналардың құрылымы, қызметі және молекулалық ұйымы. Цитоскелеттің ұйымдастырылуы және қызметі. Бағдарламаланатын жасуша өлімі. Канцерогенез процестерін зерттеудегі жасуша биологиясының рөлі</w:t>
            </w:r>
          </w:p>
        </w:tc>
        <w:tc>
          <w:tcPr>
            <w:tcW w:w="4678" w:type="dxa"/>
            <w:tcBorders>
              <w:top w:val="single" w:sz="4" w:space="0" w:color="auto"/>
              <w:left w:val="single" w:sz="4" w:space="0" w:color="auto"/>
              <w:bottom w:val="single" w:sz="4" w:space="0" w:color="auto"/>
              <w:right w:val="single" w:sz="4" w:space="0" w:color="auto"/>
            </w:tcBorders>
          </w:tcPr>
          <w:p w:rsidR="00E56D34" w:rsidRPr="00E56D34" w:rsidRDefault="00E56D34" w:rsidP="00E56D34">
            <w:pPr>
              <w:jc w:val="both"/>
              <w:rPr>
                <w:lang w:eastAsia="en-US"/>
              </w:rPr>
            </w:pPr>
            <w:r w:rsidRPr="007215E5">
              <w:rPr>
                <w:lang w:eastAsia="en-US"/>
              </w:rPr>
              <w:t>Биология клетки. Основные этапы эволюции клеток. Методы клеточной биологии. Взаимодействие клеток с окружающей средой. Организация и эволюция ядерного генома. Молекулярная и пространственная организация хромосом. Механизмы клеточного деления. Регуляция клеточного цикла. Структура, функции и молекулярная организация биомембран. Организация и функционирование цитоскелета. Программируемая клеточная смерть. Роль клеточной биологии в изучении процессов канцерогенеза</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E56D34" w:rsidP="000D6976">
            <w:pPr>
              <w:jc w:val="both"/>
              <w:rPr>
                <w:lang w:val="kk-KZ" w:eastAsia="en-US"/>
              </w:rPr>
            </w:pPr>
            <w:r w:rsidRPr="00E56D34">
              <w:rPr>
                <w:lang w:val="kk-KZ" w:eastAsia="en-US"/>
              </w:rPr>
              <w:t>Cell biology. The main stages of cell evolution. Cell biology methods. Interaction of cells with the environment. Organization and evolution of the nuclear genome. Molecular and spatial organization of chromosomes. Cell division mechanisms. Regulation of the cell cycle. Structure, function and molecular organization of biomembranes. Organization and functioning of the cytoskeleton. Programmable cell death. The role of cell biology in the study of carcinogenesis processes</w:t>
            </w:r>
          </w:p>
        </w:tc>
      </w:tr>
      <w:tr w:rsidR="006F4D52"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t xml:space="preserve">Бағдарлама жетекшісі / Руководитель программы/ </w:t>
            </w:r>
            <w:r w:rsidRPr="0031174B">
              <w:rPr>
                <w:b/>
                <w:i/>
                <w:lang w:val="en-US" w:eastAsia="en-US"/>
              </w:rPr>
              <w:t>Programme</w:t>
            </w:r>
            <w:r w:rsidRPr="0031174B">
              <w:rPr>
                <w:b/>
                <w:i/>
                <w:lang w:eastAsia="en-US"/>
              </w:rPr>
              <w:t xml:space="preserve"> </w:t>
            </w:r>
            <w:r w:rsidRPr="0031174B">
              <w:rPr>
                <w:b/>
                <w:i/>
                <w:lang w:val="en-US" w:eastAsia="en-US"/>
              </w:rPr>
              <w:t>manager</w:t>
            </w:r>
          </w:p>
        </w:tc>
      </w:tr>
      <w:tr w:rsidR="006F4D52" w:rsidRPr="00F874E8"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eastAsia="en-US"/>
              </w:rPr>
              <w:t>-</w:t>
            </w:r>
          </w:p>
        </w:tc>
      </w:tr>
    </w:tbl>
    <w:p w:rsidR="003676EE" w:rsidRDefault="003676EE"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6F4D52" w:rsidRPr="003E1737"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spacing w:line="276" w:lineRule="auto"/>
              <w:jc w:val="center"/>
              <w:rPr>
                <w:b/>
                <w:bCs/>
                <w:i/>
                <w:iCs/>
                <w:color w:val="1F4E79" w:themeColor="accent1" w:themeShade="80"/>
                <w:lang w:val="kk-KZ" w:eastAsia="en-US"/>
              </w:rPr>
            </w:pPr>
            <w:r w:rsidRPr="006F4D52">
              <w:rPr>
                <w:b/>
                <w:i/>
                <w:color w:val="1F4E79" w:themeColor="accent1" w:themeShade="80"/>
                <w:lang w:val="kk-KZ"/>
              </w:rPr>
              <w:lastRenderedPageBreak/>
              <w:t>Молекулалық генетиканың қазіргі аспектілері / Современные аспекты молекулярной генетики / Modern aspects of molecular genetics</w:t>
            </w:r>
          </w:p>
        </w:tc>
      </w:tr>
      <w:tr w:rsidR="006F4D52"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F874E8" w:rsidRDefault="006F4D52" w:rsidP="000D6976">
            <w:pPr>
              <w:spacing w:line="276" w:lineRule="auto"/>
              <w:jc w:val="center"/>
              <w:rPr>
                <w:b/>
                <w:i/>
                <w:lang w:val="kk-KZ" w:eastAsia="en-US"/>
              </w:rPr>
            </w:pPr>
            <w:r w:rsidRPr="00F874E8">
              <w:rPr>
                <w:b/>
                <w:i/>
                <w:lang w:val="kk-KZ" w:eastAsia="en-US"/>
              </w:rPr>
              <w:t>Оқу мақсаты / Учебная цель/ Purpose</w:t>
            </w:r>
          </w:p>
        </w:tc>
      </w:tr>
      <w:tr w:rsidR="006F4D52" w:rsidRPr="003E1737"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bCs/>
                <w:iCs/>
                <w:lang w:val="kk-KZ" w:eastAsia="en-US"/>
              </w:rPr>
            </w:pPr>
            <w:r w:rsidRPr="006F4D52">
              <w:rPr>
                <w:lang w:val="kk-KZ"/>
              </w:rPr>
              <w:t>магистранттардың жаңа молекулалық деңгейде жұмыс істеудің практикалық әдістерін дамытуға қажетті іргелі теориялық базаны, молекулалық генетиканың даму бағыттары, жасушаның генетикалық аппараты, нуклеин қышқылдары мен ақуыз молекулаларының құрылымдық ұйымы, олардың кеңістіктік құрылымын қалыптастыру, ДНҚ-ның нуклеотидтік тізбегін анықтау әдістері туралы заманауи идеялары, мутагенез туралы түсінік және т.б.</w:t>
            </w:r>
          </w:p>
        </w:tc>
        <w:tc>
          <w:tcPr>
            <w:tcW w:w="467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b/>
                <w:i/>
                <w:lang w:val="kk-KZ" w:eastAsia="en-US"/>
              </w:rPr>
            </w:pPr>
            <w:r w:rsidRPr="006F4D52">
              <w:rPr>
                <w:lang w:val="kk-KZ"/>
              </w:rPr>
              <w:t>формирование у магистрантов фундаментальной теоретической базы, необходимой для освоения практических методов работы на новом молекулярном уровне, современных представлений о направлениях развития молекулярной генетики, генетическом аппарате клетки, о структурной организации нуклеиновых кислот и белковых молекул, формировании их пространственной структуры, методах определения нуклеотидных последовательностей ДНК, понятие о мутагенезе и т.д</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lang w:val="kk-KZ" w:eastAsia="en-US"/>
              </w:rPr>
            </w:pPr>
            <w:r w:rsidRPr="006F4D52">
              <w:rPr>
                <w:lang w:val="kk-KZ" w:eastAsia="en-US"/>
              </w:rPr>
              <w:t>the formation of undergraduates a fundamental theoretical base necessary for the development of practical methods of work at a new molecular level, modern ideas about the directions of development of molecular genetics, the genetic apparatus of the cell, about the structural organization of nucleic acids and protein molecules, the formation of their spatial structure, methods for determining the nucleotide sequences of DNA, the concept of mutagenesis, etc.</w:t>
            </w:r>
          </w:p>
        </w:tc>
      </w:tr>
      <w:tr w:rsidR="006F4D52" w:rsidRPr="003E1737"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t>Оқыту нәтижесі / Результаты обучения / Learning outcomes</w:t>
            </w:r>
          </w:p>
        </w:tc>
      </w:tr>
      <w:tr w:rsidR="006F4D52" w:rsidRPr="003E1737" w:rsidTr="000D6976">
        <w:tc>
          <w:tcPr>
            <w:tcW w:w="492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both"/>
              <w:rPr>
                <w:b/>
                <w:lang w:val="kk-KZ" w:eastAsia="en-US"/>
              </w:rPr>
            </w:pPr>
            <w:r w:rsidRPr="007215E5">
              <w:rPr>
                <w:b/>
                <w:lang w:val="kk-KZ" w:eastAsia="en-US"/>
              </w:rPr>
              <w:t>Курсты сәтті аяқтағаннан кейін білімалушылар</w:t>
            </w:r>
          </w:p>
          <w:p w:rsidR="00931ED8" w:rsidRPr="00931ED8" w:rsidRDefault="006F4D52" w:rsidP="007215E5">
            <w:pPr>
              <w:jc w:val="both"/>
              <w:rPr>
                <w:lang w:val="kk-KZ" w:eastAsia="en-US"/>
              </w:rPr>
            </w:pPr>
            <w:r w:rsidRPr="00931ED8">
              <w:rPr>
                <w:lang w:val="kk-KZ" w:eastAsia="en-US"/>
              </w:rPr>
              <w:t xml:space="preserve"> </w:t>
            </w:r>
            <w:r w:rsidR="00931ED8" w:rsidRPr="00931ED8">
              <w:rPr>
                <w:lang w:val="kk-KZ" w:eastAsia="en-US"/>
              </w:rPr>
              <w:t>- нуклеин қышқылдарының құрылымдық-функционалдық ұйымдастырылуының ерекшеліктерін түсіну; ДНҚ мен РНҚ құрылымы мен қызметін анықтау мен талдаудың заманауи әдістері; тұқым қуалаушылық ақпаратты жүзеге асыру механизмі; тірі жүйелердің генетикалық аппаратын талдаудың заманауи тәжірибелік тәсілдері; қазіргі заманғы оқшаулау әдістері, нуклеин қышқылдарын тазарту және талдау, ғылыми және қолданбалы (медициналық) мәселелерді шешуге арналған молекулалық диагностика әдістері</w:t>
            </w:r>
          </w:p>
          <w:p w:rsidR="00931ED8" w:rsidRPr="00931ED8" w:rsidRDefault="00931ED8" w:rsidP="007215E5">
            <w:pPr>
              <w:jc w:val="both"/>
              <w:rPr>
                <w:lang w:val="kk-KZ" w:eastAsia="en-US"/>
              </w:rPr>
            </w:pPr>
            <w:r w:rsidRPr="00931ED8">
              <w:rPr>
                <w:lang w:val="kk-KZ" w:eastAsia="en-US"/>
              </w:rPr>
              <w:lastRenderedPageBreak/>
              <w:t>- алған білімдерін эксперименттік жұмыстарды құрастыру және жүргізу үшін қолдану; молекулалық биологиядағы ситуациялық есептерді шешу</w:t>
            </w:r>
          </w:p>
          <w:p w:rsidR="006F4D52" w:rsidRPr="0031174B" w:rsidRDefault="00931ED8" w:rsidP="007215E5">
            <w:pPr>
              <w:jc w:val="both"/>
              <w:rPr>
                <w:b/>
                <w:highlight w:val="yellow"/>
                <w:lang w:val="kk-KZ" w:eastAsia="en-US"/>
              </w:rPr>
            </w:pPr>
            <w:r w:rsidRPr="00931ED8">
              <w:rPr>
                <w:lang w:val="kk-KZ" w:eastAsia="en-US"/>
              </w:rPr>
              <w:t>- алынған білімдерді басқа биологиялық пәндерді оқуда, қоршаған ортаны биохимиялық бақылауда, патологиялық жағдайлардың метаболикалық бұзылыстарын бағалауда, эксперименттік жұмыстарды құрастыруда және өткізуде пайдалану дағдылары болуы керек.</w:t>
            </w:r>
          </w:p>
        </w:tc>
        <w:tc>
          <w:tcPr>
            <w:tcW w:w="467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rPr>
                <w:b/>
                <w:lang w:val="kk-KZ" w:eastAsia="en-US"/>
              </w:rPr>
            </w:pPr>
            <w:r w:rsidRPr="0031174B">
              <w:rPr>
                <w:b/>
                <w:lang w:val="kk-KZ" w:eastAsia="en-US"/>
              </w:rPr>
              <w:lastRenderedPageBreak/>
              <w:t>После успешного завершения курса обучающиеся будут</w:t>
            </w:r>
          </w:p>
          <w:p w:rsidR="006F4D52" w:rsidRPr="006F4D52" w:rsidRDefault="006F4D52" w:rsidP="000D6976">
            <w:pPr>
              <w:jc w:val="both"/>
              <w:rPr>
                <w:lang w:val="kk-KZ" w:eastAsia="en-US"/>
              </w:rPr>
            </w:pPr>
            <w:r w:rsidRPr="006F4D52">
              <w:rPr>
                <w:lang w:eastAsia="en-US"/>
              </w:rPr>
              <w:t>-</w:t>
            </w:r>
            <w:r w:rsidRPr="006F4D52">
              <w:rPr>
                <w:lang w:val="kk-KZ" w:eastAsia="en-US"/>
              </w:rPr>
              <w:t xml:space="preserve"> понимать особенности структурно-функциональной организации нуклеиновых кислот; современные методы установления и анализа структуры и функции ДНК и РНК; механизм реализации наследственной информации; современные экспериментальные подходы для анализа генетического аппарата живых систем; современные методы выделения, очистки и анализа нуклеиновых кислот, методы молекулярной диагностики для решения научных и прикладных (медицинских) задач</w:t>
            </w:r>
          </w:p>
          <w:p w:rsidR="006F4D52" w:rsidRPr="006F4D52" w:rsidRDefault="006F4D52" w:rsidP="006F4D52">
            <w:pPr>
              <w:jc w:val="both"/>
              <w:rPr>
                <w:lang w:bidi="ru-RU"/>
              </w:rPr>
            </w:pPr>
            <w:r w:rsidRPr="006F4D52">
              <w:rPr>
                <w:lang w:val="kk-KZ" w:eastAsia="en-US"/>
              </w:rPr>
              <w:lastRenderedPageBreak/>
              <w:t xml:space="preserve">- </w:t>
            </w:r>
            <w:r w:rsidRPr="006F4D52">
              <w:rPr>
                <w:lang w:bidi="ru-RU"/>
              </w:rPr>
              <w:t>применять полученные знания для постановки и проведения экспериментальной работы; решать ситуационные задачи по молекулярной биологии</w:t>
            </w:r>
          </w:p>
          <w:p w:rsidR="006F4D52" w:rsidRPr="0031174B" w:rsidRDefault="006F4D52" w:rsidP="006F4D52">
            <w:pPr>
              <w:jc w:val="both"/>
              <w:rPr>
                <w:color w:val="000000"/>
                <w:lang w:val="kk-KZ" w:eastAsia="en-US"/>
              </w:rPr>
            </w:pPr>
            <w:r w:rsidRPr="006F4D52">
              <w:rPr>
                <w:lang w:bidi="ru-RU"/>
              </w:rPr>
              <w:t>- обладать навыками использования полученных знаний при изучении других биологических дисциплин, при биохимическом мониторинге окружающей среды, оценке нарушений метаболических процессов патологических состояний, при постановке и проведении экспериментальной работы</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b/>
                <w:lang w:val="en-US" w:eastAsia="en-US"/>
              </w:rPr>
            </w:pPr>
            <w:r w:rsidRPr="0031174B">
              <w:rPr>
                <w:b/>
                <w:lang w:val="en-US" w:eastAsia="en-US"/>
              </w:rPr>
              <w:lastRenderedPageBreak/>
              <w:t>After successful completion of the course, students will be</w:t>
            </w:r>
          </w:p>
          <w:p w:rsidR="006F4D52" w:rsidRPr="006F4D52" w:rsidRDefault="006F4D52" w:rsidP="006F4D52">
            <w:pPr>
              <w:jc w:val="both"/>
              <w:rPr>
                <w:lang w:val="kk-KZ" w:eastAsia="en-US"/>
              </w:rPr>
            </w:pPr>
            <w:r w:rsidRPr="006F4D52">
              <w:rPr>
                <w:lang w:val="kk-KZ" w:eastAsia="en-US"/>
              </w:rPr>
              <w:t>- to understand the peculiarities of the structural and functional organization of nucleic acids; modern methods of establishing and analyzing the structure and function of DNA and RNA; mechanism for the implementation of hereditary information; modern experimental approaches for the analysis of the genetic apparatus of living systems; modern methods of isolation, purification and analysis of nucleic acids, methods of molecular diagnostics for solving scientific and applied (medical) problems</w:t>
            </w:r>
          </w:p>
          <w:p w:rsidR="006F4D52" w:rsidRPr="006F4D52" w:rsidRDefault="006F4D52" w:rsidP="006F4D52">
            <w:pPr>
              <w:jc w:val="both"/>
              <w:rPr>
                <w:lang w:val="kk-KZ" w:eastAsia="en-US"/>
              </w:rPr>
            </w:pPr>
            <w:r w:rsidRPr="006F4D52">
              <w:rPr>
                <w:lang w:val="kk-KZ" w:eastAsia="en-US"/>
              </w:rPr>
              <w:t xml:space="preserve">- to apply the acquired knowledge to formulate and conduct experimental work; solve situational </w:t>
            </w:r>
            <w:r w:rsidRPr="006F4D52">
              <w:rPr>
                <w:lang w:val="kk-KZ" w:eastAsia="en-US"/>
              </w:rPr>
              <w:lastRenderedPageBreak/>
              <w:t>problems in molecular biology</w:t>
            </w:r>
          </w:p>
          <w:p w:rsidR="006F4D52" w:rsidRPr="0031174B" w:rsidRDefault="006F4D52" w:rsidP="006F4D52">
            <w:pPr>
              <w:jc w:val="both"/>
              <w:rPr>
                <w:b/>
                <w:color w:val="FF0000"/>
                <w:lang w:val="en-US" w:eastAsia="en-US"/>
              </w:rPr>
            </w:pPr>
            <w:r w:rsidRPr="006F4D52">
              <w:rPr>
                <w:lang w:val="kk-KZ" w:eastAsia="en-US"/>
              </w:rPr>
              <w:t>- have the skills to use the knowledge gained in the study of other biological disciplines, in biochemical monitoring of the environment, assessment of metabolic disorders of pathological conditions, in the formulation and conduct of experimental work</w:t>
            </w:r>
          </w:p>
        </w:tc>
      </w:tr>
      <w:tr w:rsidR="006F4D52" w:rsidRPr="0031174B" w:rsidTr="000D6976">
        <w:tc>
          <w:tcPr>
            <w:tcW w:w="14786" w:type="dxa"/>
            <w:gridSpan w:val="3"/>
            <w:tcBorders>
              <w:top w:val="single" w:sz="4" w:space="0" w:color="auto"/>
              <w:left w:val="single" w:sz="4" w:space="0" w:color="auto"/>
              <w:bottom w:val="single" w:sz="4" w:space="0" w:color="auto"/>
              <w:right w:val="single" w:sz="4" w:space="0" w:color="auto"/>
            </w:tcBorders>
          </w:tcPr>
          <w:p w:rsidR="006F4D52" w:rsidRPr="0031174B" w:rsidRDefault="006F4D52" w:rsidP="006F4D52">
            <w:pPr>
              <w:jc w:val="center"/>
              <w:rPr>
                <w:lang w:val="kk-KZ" w:eastAsia="en-US"/>
              </w:rPr>
            </w:pPr>
            <w:r w:rsidRPr="00B1537F">
              <w:rPr>
                <w:b/>
                <w:bCs/>
                <w:i/>
                <w:lang w:val="kk-KZ" w:eastAsia="en-US"/>
              </w:rPr>
              <w:lastRenderedPageBreak/>
              <w:t>Пререквизиттер</w:t>
            </w:r>
            <w:r w:rsidRPr="00B1537F">
              <w:rPr>
                <w:b/>
                <w:i/>
                <w:lang w:val="kk-KZ" w:eastAsia="en-US"/>
              </w:rPr>
              <w:t xml:space="preserve">і / Пререквизиты / </w:t>
            </w:r>
            <w:r w:rsidRPr="00B1537F">
              <w:rPr>
                <w:b/>
                <w:i/>
                <w:lang w:val="en-US" w:eastAsia="en-US"/>
              </w:rPr>
              <w:t>Prerequisites</w:t>
            </w:r>
          </w:p>
        </w:tc>
      </w:tr>
      <w:tr w:rsidR="006F4D52" w:rsidRPr="0031174B" w:rsidTr="000D6976">
        <w:tc>
          <w:tcPr>
            <w:tcW w:w="4928" w:type="dxa"/>
            <w:tcBorders>
              <w:top w:val="single" w:sz="4" w:space="0" w:color="auto"/>
              <w:left w:val="single" w:sz="4" w:space="0" w:color="auto"/>
              <w:bottom w:val="single" w:sz="4" w:space="0" w:color="auto"/>
              <w:right w:val="single" w:sz="4" w:space="0" w:color="auto"/>
            </w:tcBorders>
          </w:tcPr>
          <w:p w:rsidR="006F4D52" w:rsidRDefault="006F4D52" w:rsidP="000D6976">
            <w:pPr>
              <w:jc w:val="both"/>
              <w:rPr>
                <w:lang w:val="kk-KZ"/>
              </w:rPr>
            </w:pPr>
            <w:r w:rsidRPr="006F4D52">
              <w:rPr>
                <w:lang w:val="kk-KZ"/>
              </w:rPr>
              <w:t>Зерттеудің биохимиялық әдістері</w:t>
            </w:r>
          </w:p>
        </w:tc>
        <w:tc>
          <w:tcPr>
            <w:tcW w:w="467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lang w:val="kk-KZ"/>
              </w:rPr>
            </w:pPr>
            <w:r>
              <w:rPr>
                <w:lang w:val="kk-KZ"/>
              </w:rPr>
              <w:t>Б</w:t>
            </w:r>
            <w:r w:rsidRPr="006F4D52">
              <w:rPr>
                <w:lang w:val="kk-KZ"/>
              </w:rPr>
              <w:t>иохимичекие методы исследования</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107C17" w:rsidP="000D6976">
            <w:pPr>
              <w:jc w:val="both"/>
              <w:rPr>
                <w:lang w:val="kk-KZ" w:eastAsia="en-US"/>
              </w:rPr>
            </w:pPr>
            <w:r w:rsidRPr="00D679C6">
              <w:rPr>
                <w:szCs w:val="22"/>
                <w:lang w:val="kk-KZ"/>
              </w:rPr>
              <w:t>Biochemical methods of research</w:t>
            </w:r>
          </w:p>
        </w:tc>
      </w:tr>
      <w:tr w:rsidR="00107C17" w:rsidRPr="0031174B" w:rsidTr="000D6976">
        <w:tc>
          <w:tcPr>
            <w:tcW w:w="14786" w:type="dxa"/>
            <w:gridSpan w:val="3"/>
            <w:tcBorders>
              <w:top w:val="single" w:sz="4" w:space="0" w:color="auto"/>
              <w:left w:val="single" w:sz="4" w:space="0" w:color="auto"/>
              <w:bottom w:val="single" w:sz="4" w:space="0" w:color="auto"/>
              <w:right w:val="single" w:sz="4" w:space="0" w:color="auto"/>
            </w:tcBorders>
          </w:tcPr>
          <w:p w:rsidR="00107C17" w:rsidRPr="00107C17" w:rsidRDefault="00107C17" w:rsidP="00107C17">
            <w:pPr>
              <w:jc w:val="center"/>
              <w:rPr>
                <w:szCs w:val="22"/>
                <w:lang w:val="kk-KZ"/>
              </w:rPr>
            </w:pPr>
            <w:r w:rsidRPr="0031174B">
              <w:rPr>
                <w:b/>
                <w:i/>
                <w:lang w:val="kk-KZ" w:eastAsia="en-US"/>
              </w:rPr>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107C17" w:rsidRPr="0031174B" w:rsidTr="000D6976">
        <w:tc>
          <w:tcPr>
            <w:tcW w:w="4928" w:type="dxa"/>
            <w:tcBorders>
              <w:top w:val="single" w:sz="4" w:space="0" w:color="auto"/>
              <w:left w:val="single" w:sz="4" w:space="0" w:color="auto"/>
              <w:bottom w:val="single" w:sz="4" w:space="0" w:color="auto"/>
              <w:right w:val="single" w:sz="4" w:space="0" w:color="auto"/>
            </w:tcBorders>
          </w:tcPr>
          <w:p w:rsidR="00107C17" w:rsidRPr="006F4D52" w:rsidRDefault="00107C17" w:rsidP="000D6976">
            <w:pPr>
              <w:jc w:val="both"/>
              <w:rPr>
                <w:lang w:val="kk-KZ"/>
              </w:rPr>
            </w:pPr>
            <w:r w:rsidRPr="00E12F7E">
              <w:rPr>
                <w:sz w:val="22"/>
                <w:szCs w:val="22"/>
                <w:lang w:val="kk-KZ"/>
              </w:rPr>
              <w:t>Кіріспе. Нуклеин қышқылдарының құрылысы мен қызметі. Молекулалық генетика әдістері. Молекулалық генетика пәні. Классикалық және молекулалық генетика мәселелерінің сабақтастығы. Генетикалық материал ретіндегі нуклеин қышқылдарының қасиеттері. Генетикалық материалды сақтау мен берудің негізгі процестерінің молекулалық механизмдері. Вирустар мен бактериялардағы генетикалық материалды ұйымдастыру. ДНҚ жартылай консервативті репликациясы. In vivo репликация кезіндегі ДНҚ синтезінің үзік табиғаты.</w:t>
            </w:r>
          </w:p>
        </w:tc>
        <w:tc>
          <w:tcPr>
            <w:tcW w:w="4678" w:type="dxa"/>
            <w:tcBorders>
              <w:top w:val="single" w:sz="4" w:space="0" w:color="auto"/>
              <w:left w:val="single" w:sz="4" w:space="0" w:color="auto"/>
              <w:bottom w:val="single" w:sz="4" w:space="0" w:color="auto"/>
              <w:right w:val="single" w:sz="4" w:space="0" w:color="auto"/>
            </w:tcBorders>
          </w:tcPr>
          <w:p w:rsidR="00107C17" w:rsidRPr="00A53CD6" w:rsidRDefault="00107C17" w:rsidP="00107C17">
            <w:pPr>
              <w:jc w:val="both"/>
              <w:rPr>
                <w:sz w:val="22"/>
                <w:szCs w:val="22"/>
                <w:lang w:bidi="ru-RU"/>
              </w:rPr>
            </w:pPr>
            <w:r w:rsidRPr="00A53CD6">
              <w:rPr>
                <w:color w:val="000000"/>
                <w:sz w:val="22"/>
                <w:szCs w:val="22"/>
                <w:lang w:bidi="ru-RU"/>
              </w:rPr>
              <w:t xml:space="preserve">Введение. Строение и функции нуклеиновых кислот. Методы молекулярной генетики. Предмет молекулярной генетики. Преемственность проблем классической и молекулярной генетики. Свойства нуклеиновых кислот как генетического материала. Молекулярные механизмы основных процессов хранения и передачи генетического материала. Организация генетического материала у вирусов и бактерий. Полуконсервативный способ репликации ДНК. Прерывистый характер синтеза ДНК при репликации </w:t>
            </w:r>
            <w:r w:rsidRPr="00A53CD6">
              <w:rPr>
                <w:color w:val="000000"/>
                <w:sz w:val="22"/>
                <w:szCs w:val="22"/>
                <w:lang w:val="en-US" w:eastAsia="en-US" w:bidi="en-US"/>
              </w:rPr>
              <w:t>in</w:t>
            </w:r>
            <w:r w:rsidRPr="00A53CD6">
              <w:rPr>
                <w:color w:val="000000"/>
                <w:sz w:val="22"/>
                <w:szCs w:val="22"/>
                <w:lang w:eastAsia="en-US" w:bidi="en-US"/>
              </w:rPr>
              <w:t xml:space="preserve"> </w:t>
            </w:r>
            <w:r w:rsidRPr="00A53CD6">
              <w:rPr>
                <w:color w:val="000000"/>
                <w:sz w:val="22"/>
                <w:szCs w:val="22"/>
                <w:lang w:val="en-US" w:eastAsia="en-US" w:bidi="en-US"/>
              </w:rPr>
              <w:t>vivo</w:t>
            </w:r>
            <w:r w:rsidRPr="00A53CD6">
              <w:rPr>
                <w:color w:val="000000"/>
                <w:sz w:val="22"/>
                <w:szCs w:val="22"/>
                <w:lang w:eastAsia="en-US" w:bidi="en-US"/>
              </w:rPr>
              <w:t xml:space="preserve">. </w:t>
            </w:r>
          </w:p>
          <w:p w:rsidR="00107C17" w:rsidRPr="00107C17" w:rsidRDefault="00107C17" w:rsidP="000D6976">
            <w:pPr>
              <w:jc w:val="both"/>
            </w:pPr>
          </w:p>
        </w:tc>
        <w:tc>
          <w:tcPr>
            <w:tcW w:w="5180" w:type="dxa"/>
            <w:tcBorders>
              <w:top w:val="single" w:sz="4" w:space="0" w:color="auto"/>
              <w:left w:val="single" w:sz="4" w:space="0" w:color="auto"/>
              <w:bottom w:val="single" w:sz="4" w:space="0" w:color="auto"/>
              <w:right w:val="single" w:sz="4" w:space="0" w:color="auto"/>
            </w:tcBorders>
          </w:tcPr>
          <w:p w:rsidR="00107C17" w:rsidRPr="00D679C6" w:rsidRDefault="00107C17" w:rsidP="000D6976">
            <w:pPr>
              <w:jc w:val="both"/>
              <w:rPr>
                <w:szCs w:val="22"/>
                <w:lang w:val="kk-KZ"/>
              </w:rPr>
            </w:pPr>
            <w:r w:rsidRPr="00107C17">
              <w:rPr>
                <w:szCs w:val="22"/>
                <w:lang w:val="kk-KZ"/>
              </w:rPr>
              <w:t>Introduction. The structure and function of nucleic acids. Molecular genetics methods. The subject of molecular genetics. Continuity of the problems of classical and molecular genetics. Properties of nucleic acids as genetic material. Molecular mechanisms of the main processes of storage and transfer of genetic material. Organization of genetic material in viruses and bacteria. Semi-conservative DNA replication. Intermittent nature of DNA synthesis during in vivo replication.</w:t>
            </w:r>
          </w:p>
        </w:tc>
      </w:tr>
      <w:tr w:rsidR="006F4D52"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t xml:space="preserve">Бағдарлама жетекшісі / Руководитель программы/ </w:t>
            </w:r>
            <w:r w:rsidRPr="0031174B">
              <w:rPr>
                <w:b/>
                <w:i/>
                <w:lang w:val="en-US" w:eastAsia="en-US"/>
              </w:rPr>
              <w:t>Programme</w:t>
            </w:r>
            <w:r w:rsidRPr="0031174B">
              <w:rPr>
                <w:b/>
                <w:i/>
                <w:lang w:eastAsia="en-US"/>
              </w:rPr>
              <w:t xml:space="preserve"> </w:t>
            </w:r>
            <w:r w:rsidRPr="0031174B">
              <w:rPr>
                <w:b/>
                <w:i/>
                <w:lang w:val="en-US" w:eastAsia="en-US"/>
              </w:rPr>
              <w:t>manager</w:t>
            </w:r>
          </w:p>
        </w:tc>
      </w:tr>
      <w:tr w:rsidR="006F4D52" w:rsidRPr="00F874E8"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eastAsia="en-US"/>
              </w:rPr>
              <w:t>-</w:t>
            </w:r>
          </w:p>
        </w:tc>
      </w:tr>
    </w:tbl>
    <w:p w:rsidR="006F4D52" w:rsidRDefault="006F4D52"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107C17" w:rsidRPr="003E1737"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31174B" w:rsidRDefault="00107C17" w:rsidP="000D6976">
            <w:pPr>
              <w:spacing w:line="276" w:lineRule="auto"/>
              <w:jc w:val="center"/>
              <w:rPr>
                <w:b/>
                <w:bCs/>
                <w:i/>
                <w:iCs/>
                <w:color w:val="1F4E79" w:themeColor="accent1" w:themeShade="80"/>
                <w:lang w:val="kk-KZ" w:eastAsia="en-US"/>
              </w:rPr>
            </w:pPr>
            <w:r w:rsidRPr="00107C17">
              <w:rPr>
                <w:b/>
                <w:i/>
                <w:color w:val="1F4E79" w:themeColor="accent1" w:themeShade="80"/>
                <w:lang w:val="kk-KZ"/>
              </w:rPr>
              <w:lastRenderedPageBreak/>
              <w:t>Балдырлар систематикасының қазіргі бағыттары / Современные направления систематики водорослей / Modern trends of algae taxonomy</w:t>
            </w:r>
          </w:p>
        </w:tc>
      </w:tr>
      <w:tr w:rsidR="00107C17"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F874E8" w:rsidRDefault="00107C17" w:rsidP="000D6976">
            <w:pPr>
              <w:spacing w:line="276" w:lineRule="auto"/>
              <w:jc w:val="center"/>
              <w:rPr>
                <w:b/>
                <w:i/>
                <w:lang w:val="kk-KZ" w:eastAsia="en-US"/>
              </w:rPr>
            </w:pPr>
            <w:r w:rsidRPr="00F874E8">
              <w:rPr>
                <w:b/>
                <w:i/>
                <w:lang w:val="kk-KZ" w:eastAsia="en-US"/>
              </w:rPr>
              <w:t>Оқу мақсаты / Учебная цель/ Purpose</w:t>
            </w:r>
          </w:p>
        </w:tc>
      </w:tr>
      <w:tr w:rsidR="00107C17" w:rsidRPr="003E1737" w:rsidTr="000D6976">
        <w:tc>
          <w:tcPr>
            <w:tcW w:w="4928" w:type="dxa"/>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both"/>
              <w:rPr>
                <w:bCs/>
                <w:iCs/>
                <w:lang w:val="kk-KZ" w:eastAsia="en-US"/>
              </w:rPr>
            </w:pPr>
            <w:r w:rsidRPr="00107C17">
              <w:rPr>
                <w:lang w:val="kk-KZ"/>
              </w:rPr>
              <w:t>осы ғылымның теориялық және практикалық мәселелері бойынша магистранттарды даярлаудың қажетті деңгейін қамтамасыз ету</w:t>
            </w:r>
            <w:r w:rsidRPr="006F4D52">
              <w:rPr>
                <w:lang w:val="kk-KZ"/>
              </w:rPr>
              <w:t>.</w:t>
            </w:r>
          </w:p>
        </w:tc>
        <w:tc>
          <w:tcPr>
            <w:tcW w:w="4678" w:type="dxa"/>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both"/>
              <w:rPr>
                <w:b/>
                <w:i/>
                <w:lang w:val="kk-KZ" w:eastAsia="en-US"/>
              </w:rPr>
            </w:pPr>
            <w:r w:rsidRPr="00107C17">
              <w:rPr>
                <w:lang w:val="kk-KZ"/>
              </w:rPr>
              <w:t>обеспечить необходимый уровень подготовки магистрантов по теоретическим и практическим вопросам этой науки</w:t>
            </w:r>
          </w:p>
        </w:tc>
        <w:tc>
          <w:tcPr>
            <w:tcW w:w="5180" w:type="dxa"/>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both"/>
              <w:rPr>
                <w:lang w:val="kk-KZ" w:eastAsia="en-US"/>
              </w:rPr>
            </w:pPr>
            <w:r w:rsidRPr="00107C17">
              <w:rPr>
                <w:lang w:val="kk-KZ" w:eastAsia="en-US"/>
              </w:rPr>
              <w:t>to provide the necessary level of training for undergraduates in theoretical and practical issues of this science</w:t>
            </w:r>
          </w:p>
        </w:tc>
      </w:tr>
      <w:tr w:rsidR="00107C17" w:rsidRPr="003E1737"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31174B" w:rsidRDefault="00107C17" w:rsidP="000D6976">
            <w:pPr>
              <w:jc w:val="center"/>
              <w:rPr>
                <w:b/>
                <w:i/>
                <w:lang w:val="kk-KZ" w:eastAsia="en-US"/>
              </w:rPr>
            </w:pPr>
            <w:r w:rsidRPr="0031174B">
              <w:rPr>
                <w:b/>
                <w:i/>
                <w:lang w:val="kk-KZ" w:eastAsia="en-US"/>
              </w:rPr>
              <w:t>Оқыту нәтижесі / Результаты обучения / Learning outcomes</w:t>
            </w:r>
          </w:p>
        </w:tc>
      </w:tr>
      <w:tr w:rsidR="00107C17" w:rsidRPr="003E1737" w:rsidTr="000D6976">
        <w:tc>
          <w:tcPr>
            <w:tcW w:w="4928" w:type="dxa"/>
            <w:tcBorders>
              <w:top w:val="single" w:sz="4" w:space="0" w:color="auto"/>
              <w:left w:val="single" w:sz="4" w:space="0" w:color="auto"/>
              <w:bottom w:val="single" w:sz="4" w:space="0" w:color="auto"/>
              <w:right w:val="single" w:sz="4" w:space="0" w:color="auto"/>
            </w:tcBorders>
            <w:hideMark/>
          </w:tcPr>
          <w:p w:rsidR="00107C17" w:rsidRPr="0031174B" w:rsidRDefault="00107C17" w:rsidP="000D6976">
            <w:pPr>
              <w:jc w:val="both"/>
              <w:rPr>
                <w:b/>
                <w:lang w:val="kk-KZ" w:eastAsia="en-US"/>
              </w:rPr>
            </w:pPr>
            <w:r w:rsidRPr="007215E5">
              <w:rPr>
                <w:b/>
                <w:lang w:val="kk-KZ" w:eastAsia="en-US"/>
              </w:rPr>
              <w:t>Курсты сәтті аяқтағаннан кейін білімалушылар</w:t>
            </w:r>
          </w:p>
          <w:p w:rsidR="00931ED8" w:rsidRPr="00931ED8" w:rsidRDefault="00107C17" w:rsidP="007215E5">
            <w:pPr>
              <w:jc w:val="both"/>
              <w:rPr>
                <w:lang w:val="kk-KZ" w:eastAsia="en-US"/>
              </w:rPr>
            </w:pPr>
            <w:r w:rsidRPr="0031174B">
              <w:rPr>
                <w:b/>
                <w:lang w:val="kk-KZ" w:eastAsia="en-US"/>
              </w:rPr>
              <w:t xml:space="preserve"> </w:t>
            </w:r>
            <w:r w:rsidR="00931ED8">
              <w:rPr>
                <w:b/>
                <w:lang w:val="kk-KZ" w:eastAsia="en-US"/>
              </w:rPr>
              <w:t>-</w:t>
            </w:r>
            <w:r w:rsidR="00931ED8" w:rsidRPr="00931ED8">
              <w:rPr>
                <w:lang w:val="kk-KZ" w:eastAsia="en-US"/>
              </w:rPr>
              <w:t>ғылымның даму тарихын, заманауи биологиядағы ғылыми әзірлемелердің негізгі бағыттарын, балдырларды зерттеу үшін далалық және зертханалық эксперименттер жүргізу әдістемесін, тәжірибе жүргізу және алынған ақпаратты өңдеу әдістерін түсіну</w:t>
            </w:r>
          </w:p>
          <w:p w:rsidR="00931ED8" w:rsidRPr="00931ED8" w:rsidRDefault="00931ED8" w:rsidP="007215E5">
            <w:pPr>
              <w:jc w:val="both"/>
              <w:rPr>
                <w:lang w:val="kk-KZ" w:eastAsia="en-US"/>
              </w:rPr>
            </w:pPr>
            <w:r w:rsidRPr="00931ED8">
              <w:rPr>
                <w:lang w:val="kk-KZ" w:eastAsia="en-US"/>
              </w:rPr>
              <w:t>- балдырларды зерттеу бойынша далалық және зертханалық эксперименттер жүргізуге, арнайы зертханалық жабдықта</w:t>
            </w:r>
            <w:r w:rsidR="002114B4">
              <w:rPr>
                <w:lang w:val="kk-KZ" w:eastAsia="en-US"/>
              </w:rPr>
              <w:t>р мен</w:t>
            </w:r>
            <w:r w:rsidRPr="00931ED8">
              <w:rPr>
                <w:lang w:val="kk-KZ" w:eastAsia="en-US"/>
              </w:rPr>
              <w:t xml:space="preserve"> жұмыс істеуге, тәжірибе жоспарлауға, тәжірибелер хаттамаларын жүргізуге, зерттеу бойынша есептер жазуға; тәжірибелік мәліметтерді өңдеудің математикалық әдістерін қолдану</w:t>
            </w:r>
          </w:p>
          <w:p w:rsidR="00107C17" w:rsidRPr="0031174B" w:rsidRDefault="00931ED8" w:rsidP="007215E5">
            <w:pPr>
              <w:jc w:val="both"/>
              <w:rPr>
                <w:b/>
                <w:highlight w:val="yellow"/>
                <w:lang w:val="kk-KZ" w:eastAsia="en-US"/>
              </w:rPr>
            </w:pPr>
            <w:r w:rsidRPr="00931ED8">
              <w:rPr>
                <w:lang w:val="kk-KZ" w:eastAsia="en-US"/>
              </w:rPr>
              <w:t>- білімді практикада қолдана отырып, табиғатты танудың ғылыми әдістерін қолдану дағдыларына ие болу</w:t>
            </w:r>
          </w:p>
        </w:tc>
        <w:tc>
          <w:tcPr>
            <w:tcW w:w="4678" w:type="dxa"/>
            <w:tcBorders>
              <w:top w:val="single" w:sz="4" w:space="0" w:color="auto"/>
              <w:left w:val="single" w:sz="4" w:space="0" w:color="auto"/>
              <w:bottom w:val="single" w:sz="4" w:space="0" w:color="auto"/>
              <w:right w:val="single" w:sz="4" w:space="0" w:color="auto"/>
            </w:tcBorders>
            <w:hideMark/>
          </w:tcPr>
          <w:p w:rsidR="00107C17" w:rsidRPr="0031174B" w:rsidRDefault="00107C17" w:rsidP="000D6976">
            <w:pPr>
              <w:rPr>
                <w:b/>
                <w:lang w:val="kk-KZ" w:eastAsia="en-US"/>
              </w:rPr>
            </w:pPr>
            <w:r w:rsidRPr="0031174B">
              <w:rPr>
                <w:b/>
                <w:lang w:val="kk-KZ" w:eastAsia="en-US"/>
              </w:rPr>
              <w:t>После успешного завершения курса обучающиеся будут</w:t>
            </w:r>
          </w:p>
          <w:p w:rsidR="00107C17" w:rsidRDefault="000D6976" w:rsidP="000D6976">
            <w:pPr>
              <w:jc w:val="both"/>
              <w:rPr>
                <w:lang w:bidi="ru-RU"/>
              </w:rPr>
            </w:pPr>
            <w:r>
              <w:rPr>
                <w:color w:val="000000"/>
                <w:lang w:val="kk-KZ" w:eastAsia="en-US"/>
              </w:rPr>
              <w:t xml:space="preserve">- понимать </w:t>
            </w:r>
            <w:r>
              <w:rPr>
                <w:lang w:bidi="ru-RU"/>
              </w:rPr>
              <w:t xml:space="preserve">историю развития науки, </w:t>
            </w:r>
            <w:r w:rsidRPr="006B33FA">
              <w:rPr>
                <w:lang w:bidi="ru-RU"/>
              </w:rPr>
              <w:t>основны</w:t>
            </w:r>
            <w:r>
              <w:rPr>
                <w:lang w:bidi="ru-RU"/>
              </w:rPr>
              <w:t>е направления</w:t>
            </w:r>
            <w:r w:rsidRPr="006B33FA">
              <w:rPr>
                <w:lang w:bidi="ru-RU"/>
              </w:rPr>
              <w:t xml:space="preserve"> научных разработок современной биологии, методику проведения полевых и лабораторных экспериментов по изучению водорослей, методы проведения экспериментов и обработки полученной информации</w:t>
            </w:r>
          </w:p>
          <w:p w:rsidR="000D6976" w:rsidRDefault="000D6976" w:rsidP="000D6976">
            <w:pPr>
              <w:jc w:val="both"/>
              <w:rPr>
                <w:lang w:bidi="ru-RU"/>
              </w:rPr>
            </w:pPr>
            <w:r>
              <w:rPr>
                <w:lang w:bidi="ru-RU"/>
              </w:rPr>
              <w:t xml:space="preserve">- </w:t>
            </w:r>
            <w:r w:rsidRPr="006B33FA">
              <w:rPr>
                <w:lang w:bidi="ru-RU"/>
              </w:rPr>
              <w:t>проводить полевые и лабораторные эксперименты по изучению водорослей, работать на специальном лабораторном оборудовании, планировать эксперимент, вести протоколы опытов, писать отчеты по проведенному исследованию; применять математические методы обработки экспериментальных данных</w:t>
            </w:r>
          </w:p>
          <w:p w:rsidR="000D6976" w:rsidRPr="0031174B" w:rsidRDefault="000D6976" w:rsidP="000D6976">
            <w:pPr>
              <w:jc w:val="both"/>
              <w:rPr>
                <w:color w:val="000000"/>
                <w:lang w:val="kk-KZ" w:eastAsia="en-US"/>
              </w:rPr>
            </w:pPr>
            <w:r>
              <w:rPr>
                <w:lang w:bidi="ru-RU"/>
              </w:rPr>
              <w:t>-</w:t>
            </w:r>
            <w:r w:rsidRPr="006B33FA">
              <w:rPr>
                <w:lang w:bidi="ru-RU"/>
              </w:rPr>
              <w:t xml:space="preserve"> </w:t>
            </w:r>
            <w:r>
              <w:rPr>
                <w:lang w:bidi="ru-RU"/>
              </w:rPr>
              <w:t xml:space="preserve">обладать </w:t>
            </w:r>
            <w:r w:rsidRPr="006B33FA">
              <w:rPr>
                <w:lang w:bidi="ru-RU"/>
              </w:rPr>
              <w:t>навыками использования научных методов познания природы, применения знаний на практике</w:t>
            </w:r>
          </w:p>
        </w:tc>
        <w:tc>
          <w:tcPr>
            <w:tcW w:w="5180" w:type="dxa"/>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both"/>
              <w:rPr>
                <w:b/>
                <w:lang w:val="en-US" w:eastAsia="en-US"/>
              </w:rPr>
            </w:pPr>
            <w:r w:rsidRPr="0031174B">
              <w:rPr>
                <w:b/>
                <w:lang w:val="en-US" w:eastAsia="en-US"/>
              </w:rPr>
              <w:t>After successful completion of the course, students will be</w:t>
            </w:r>
          </w:p>
          <w:p w:rsidR="000D6976" w:rsidRPr="000D6976" w:rsidRDefault="000D6976" w:rsidP="000D6976">
            <w:pPr>
              <w:jc w:val="both"/>
              <w:rPr>
                <w:lang w:val="en-US" w:eastAsia="en-US"/>
              </w:rPr>
            </w:pPr>
            <w:r w:rsidRPr="000D6976">
              <w:rPr>
                <w:lang w:val="en-US" w:eastAsia="en-US"/>
              </w:rPr>
              <w:t>- to understand the history of the development of science, the main directions of scientific developments in modern biology, the method of conducting field and laboratory experiments to study algae, methods of conducting experiments and processing the information received</w:t>
            </w:r>
          </w:p>
          <w:p w:rsidR="000D6976" w:rsidRPr="000D6976" w:rsidRDefault="000D6976" w:rsidP="000D6976">
            <w:pPr>
              <w:jc w:val="both"/>
              <w:rPr>
                <w:lang w:val="en-US" w:eastAsia="en-US"/>
              </w:rPr>
            </w:pPr>
            <w:r w:rsidRPr="000D6976">
              <w:rPr>
                <w:lang w:val="en-US" w:eastAsia="en-US"/>
              </w:rPr>
              <w:t>- conduct field and laboratory experiments on the study of algae, work on special laboratory equipment, plan an experiment, keep protocols of experiments, write reports on the study; apply mathematical methods of processing experimental data</w:t>
            </w:r>
          </w:p>
          <w:p w:rsidR="00107C17" w:rsidRPr="0031174B" w:rsidRDefault="000D6976" w:rsidP="000D6976">
            <w:pPr>
              <w:jc w:val="both"/>
              <w:rPr>
                <w:b/>
                <w:color w:val="FF0000"/>
                <w:lang w:val="en-US" w:eastAsia="en-US"/>
              </w:rPr>
            </w:pPr>
            <w:r w:rsidRPr="000D6976">
              <w:rPr>
                <w:lang w:val="en-US" w:eastAsia="en-US"/>
              </w:rPr>
              <w:t>- have the skills to use scientific methods of cognition of nature, the application of knowledge in practice</w:t>
            </w:r>
          </w:p>
        </w:tc>
      </w:tr>
      <w:tr w:rsidR="00107C17" w:rsidRPr="0031174B" w:rsidTr="000D6976">
        <w:tc>
          <w:tcPr>
            <w:tcW w:w="14786" w:type="dxa"/>
            <w:gridSpan w:val="3"/>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center"/>
              <w:rPr>
                <w:lang w:val="kk-KZ" w:eastAsia="en-US"/>
              </w:rPr>
            </w:pPr>
            <w:r w:rsidRPr="00B1537F">
              <w:rPr>
                <w:b/>
                <w:bCs/>
                <w:i/>
                <w:lang w:val="kk-KZ" w:eastAsia="en-US"/>
              </w:rPr>
              <w:t>Пререквизиттер</w:t>
            </w:r>
            <w:r w:rsidRPr="00B1537F">
              <w:rPr>
                <w:b/>
                <w:i/>
                <w:lang w:val="kk-KZ" w:eastAsia="en-US"/>
              </w:rPr>
              <w:t xml:space="preserve">і / Пререквизиты / </w:t>
            </w:r>
            <w:r w:rsidRPr="00B1537F">
              <w:rPr>
                <w:b/>
                <w:i/>
                <w:lang w:val="en-US" w:eastAsia="en-US"/>
              </w:rPr>
              <w:t>Prerequisites</w:t>
            </w:r>
          </w:p>
        </w:tc>
      </w:tr>
      <w:tr w:rsidR="00107C17" w:rsidRPr="003E1737" w:rsidTr="000D6976">
        <w:tc>
          <w:tcPr>
            <w:tcW w:w="4928" w:type="dxa"/>
            <w:tcBorders>
              <w:top w:val="single" w:sz="4" w:space="0" w:color="auto"/>
              <w:left w:val="single" w:sz="4" w:space="0" w:color="auto"/>
              <w:bottom w:val="single" w:sz="4" w:space="0" w:color="auto"/>
              <w:right w:val="single" w:sz="4" w:space="0" w:color="auto"/>
            </w:tcBorders>
          </w:tcPr>
          <w:p w:rsidR="00107C17" w:rsidRDefault="000D6976" w:rsidP="000D6976">
            <w:pPr>
              <w:jc w:val="both"/>
              <w:rPr>
                <w:lang w:val="kk-KZ"/>
              </w:rPr>
            </w:pPr>
            <w:r>
              <w:rPr>
                <w:szCs w:val="23"/>
                <w:lang w:val="kk-KZ"/>
              </w:rPr>
              <w:t>Б</w:t>
            </w:r>
            <w:r w:rsidRPr="00916CFD">
              <w:rPr>
                <w:szCs w:val="23"/>
                <w:lang w:val="kk-KZ"/>
              </w:rPr>
              <w:t xml:space="preserve">иологиялық ақпаратты құрастыру және </w:t>
            </w:r>
            <w:r w:rsidRPr="00916CFD">
              <w:rPr>
                <w:szCs w:val="23"/>
                <w:lang w:val="kk-KZ"/>
              </w:rPr>
              <w:lastRenderedPageBreak/>
              <w:t>іздеу әдістері</w:t>
            </w:r>
          </w:p>
        </w:tc>
        <w:tc>
          <w:tcPr>
            <w:tcW w:w="4678" w:type="dxa"/>
            <w:tcBorders>
              <w:top w:val="single" w:sz="4" w:space="0" w:color="auto"/>
              <w:left w:val="single" w:sz="4" w:space="0" w:color="auto"/>
              <w:bottom w:val="single" w:sz="4" w:space="0" w:color="auto"/>
              <w:right w:val="single" w:sz="4" w:space="0" w:color="auto"/>
            </w:tcBorders>
          </w:tcPr>
          <w:p w:rsidR="00107C17" w:rsidRPr="0031174B" w:rsidRDefault="000D6976" w:rsidP="000D6976">
            <w:pPr>
              <w:jc w:val="both"/>
              <w:rPr>
                <w:lang w:val="kk-KZ"/>
              </w:rPr>
            </w:pPr>
            <w:r>
              <w:rPr>
                <w:lang w:bidi="ru-RU"/>
              </w:rPr>
              <w:lastRenderedPageBreak/>
              <w:t>М</w:t>
            </w:r>
            <w:r w:rsidRPr="006B33FA">
              <w:rPr>
                <w:lang w:bidi="ru-RU"/>
              </w:rPr>
              <w:t xml:space="preserve">етоды поиска и структурирования </w:t>
            </w:r>
            <w:r w:rsidRPr="006B33FA">
              <w:rPr>
                <w:lang w:bidi="ru-RU"/>
              </w:rPr>
              <w:lastRenderedPageBreak/>
              <w:t>биологической информации.</w:t>
            </w:r>
          </w:p>
        </w:tc>
        <w:tc>
          <w:tcPr>
            <w:tcW w:w="5180" w:type="dxa"/>
            <w:tcBorders>
              <w:top w:val="single" w:sz="4" w:space="0" w:color="auto"/>
              <w:left w:val="single" w:sz="4" w:space="0" w:color="auto"/>
              <w:bottom w:val="single" w:sz="4" w:space="0" w:color="auto"/>
              <w:right w:val="single" w:sz="4" w:space="0" w:color="auto"/>
            </w:tcBorders>
          </w:tcPr>
          <w:p w:rsidR="00107C17" w:rsidRPr="0031174B" w:rsidRDefault="000D6976" w:rsidP="000D6976">
            <w:pPr>
              <w:jc w:val="both"/>
              <w:rPr>
                <w:lang w:val="kk-KZ" w:eastAsia="en-US"/>
              </w:rPr>
            </w:pPr>
            <w:r w:rsidRPr="00D679C6">
              <w:rPr>
                <w:szCs w:val="22"/>
                <w:lang w:val="kk-KZ"/>
              </w:rPr>
              <w:lastRenderedPageBreak/>
              <w:t xml:space="preserve">Methods of search and structurization of biological </w:t>
            </w:r>
            <w:r w:rsidRPr="00D679C6">
              <w:rPr>
                <w:szCs w:val="22"/>
                <w:lang w:val="kk-KZ"/>
              </w:rPr>
              <w:lastRenderedPageBreak/>
              <w:t>information</w:t>
            </w:r>
          </w:p>
        </w:tc>
      </w:tr>
      <w:tr w:rsidR="00107C17" w:rsidRPr="003E1737" w:rsidTr="000D6976">
        <w:tc>
          <w:tcPr>
            <w:tcW w:w="14786" w:type="dxa"/>
            <w:gridSpan w:val="3"/>
            <w:tcBorders>
              <w:top w:val="single" w:sz="4" w:space="0" w:color="auto"/>
              <w:left w:val="single" w:sz="4" w:space="0" w:color="auto"/>
              <w:bottom w:val="single" w:sz="4" w:space="0" w:color="auto"/>
              <w:right w:val="single" w:sz="4" w:space="0" w:color="auto"/>
            </w:tcBorders>
          </w:tcPr>
          <w:p w:rsidR="00107C17" w:rsidRPr="00107C17" w:rsidRDefault="00107C17" w:rsidP="000D6976">
            <w:pPr>
              <w:jc w:val="center"/>
              <w:rPr>
                <w:szCs w:val="22"/>
                <w:lang w:val="kk-KZ"/>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107C17" w:rsidRPr="0031174B" w:rsidTr="000D6976">
        <w:tc>
          <w:tcPr>
            <w:tcW w:w="4928" w:type="dxa"/>
            <w:tcBorders>
              <w:top w:val="single" w:sz="4" w:space="0" w:color="auto"/>
              <w:left w:val="single" w:sz="4" w:space="0" w:color="auto"/>
              <w:bottom w:val="single" w:sz="4" w:space="0" w:color="auto"/>
              <w:right w:val="single" w:sz="4" w:space="0" w:color="auto"/>
            </w:tcBorders>
          </w:tcPr>
          <w:p w:rsidR="00107C17" w:rsidRPr="006F4D52" w:rsidRDefault="000D6976" w:rsidP="000D6976">
            <w:pPr>
              <w:jc w:val="both"/>
              <w:rPr>
                <w:lang w:val="kk-KZ"/>
              </w:rPr>
            </w:pPr>
            <w:r>
              <w:rPr>
                <w:lang w:val="kk-KZ"/>
              </w:rPr>
              <w:t>Алгологияға кіріспе. Багрянка</w:t>
            </w:r>
            <w:r w:rsidRPr="007D1080">
              <w:rPr>
                <w:lang w:val="kk-KZ"/>
              </w:rPr>
              <w:t xml:space="preserve"> – Rhodobionta</w:t>
            </w:r>
            <w:r>
              <w:rPr>
                <w:lang w:val="kk-KZ"/>
              </w:rPr>
              <w:t xml:space="preserve"> тармағы</w:t>
            </w:r>
            <w:r w:rsidRPr="007D1080">
              <w:rPr>
                <w:lang w:val="kk-KZ"/>
              </w:rPr>
              <w:t>. Диатомдар бөлімі-Diatomeae. Қоңыр балдырлар бөлімі-Phaeophyta. Эвглен балдырлары бөлімі-Euglenophyta. Жасыл балдырлар бөлімі-Chlorophyta. Жасыл балдырлардағы жасушалардың бөлінуі Charophyceae класы. Ulvophyceae Класы. Сынып-жасыл балдырлар (Chlorophyceae). Жіп тәрізді және артық химиялық Chlorophyceae. "Гүлдену суы" су қоймаларының улы балдырлары, бақылау шаралары. Балдырлардың табиғаттағы және адам өміріндегі маңызы. Теңіз балдырларын Экономикалық пайдалану. Абиотикалық факторлар. Биотикалық факторлар.</w:t>
            </w:r>
          </w:p>
        </w:tc>
        <w:tc>
          <w:tcPr>
            <w:tcW w:w="4678" w:type="dxa"/>
            <w:tcBorders>
              <w:top w:val="single" w:sz="4" w:space="0" w:color="auto"/>
              <w:left w:val="single" w:sz="4" w:space="0" w:color="auto"/>
              <w:bottom w:val="single" w:sz="4" w:space="0" w:color="auto"/>
              <w:right w:val="single" w:sz="4" w:space="0" w:color="auto"/>
            </w:tcBorders>
          </w:tcPr>
          <w:p w:rsidR="00107C17" w:rsidRPr="00107C17" w:rsidRDefault="000D6976" w:rsidP="000D6976">
            <w:pPr>
              <w:jc w:val="both"/>
            </w:pPr>
            <w:r w:rsidRPr="006B33FA">
              <w:rPr>
                <w:lang w:bidi="ru-RU"/>
              </w:rPr>
              <w:t xml:space="preserve">Введение в альгологию. Подцарство Багрянки – Rhodobionta. Отдел Диатомовые водоросли – Diatomeae. Отдел Бурые водоросли – Phaeophyta. Отдел Эвгленовые водоросли – Euglenophyta. Отдел Зеленые водоросли – Chlorophyta. Клеточное деление у зеленых водорослей Класс Charophyceae. Класс Ulvophyceae. Класс Собственнозеленые водоросли (Chlorophyceae). Нитчатые </w:t>
            </w:r>
            <w:r>
              <w:rPr>
                <w:lang w:bidi="ru-RU"/>
              </w:rPr>
              <w:t>и перенхиматозные Chlorophyceae</w:t>
            </w:r>
            <w:r w:rsidRPr="006B33FA">
              <w:rPr>
                <w:lang w:bidi="ru-RU"/>
              </w:rPr>
              <w:t>. Токсичные водоросли водоемов «Цветение воды», меры борьбы. Значение водорослей в природе и жизни человека. Экономическое использование морских водорослей. Абиотические факторы. Биотические факторы.</w:t>
            </w:r>
          </w:p>
        </w:tc>
        <w:tc>
          <w:tcPr>
            <w:tcW w:w="5180" w:type="dxa"/>
            <w:tcBorders>
              <w:top w:val="single" w:sz="4" w:space="0" w:color="auto"/>
              <w:left w:val="single" w:sz="4" w:space="0" w:color="auto"/>
              <w:bottom w:val="single" w:sz="4" w:space="0" w:color="auto"/>
              <w:right w:val="single" w:sz="4" w:space="0" w:color="auto"/>
            </w:tcBorders>
          </w:tcPr>
          <w:p w:rsidR="00107C17" w:rsidRPr="00D679C6" w:rsidRDefault="000D6976" w:rsidP="000D6976">
            <w:pPr>
              <w:jc w:val="both"/>
              <w:rPr>
                <w:szCs w:val="22"/>
                <w:lang w:val="kk-KZ"/>
              </w:rPr>
            </w:pPr>
            <w:r w:rsidRPr="000D6976">
              <w:rPr>
                <w:szCs w:val="22"/>
                <w:lang w:val="kk-KZ"/>
              </w:rPr>
              <w:t>Introduction to Algology. The sub-kingdom of the Crimson Woman is Rhodobionta. Department of Diatoms - Diatomeae. Division Brown algae - Phaeophyta. Department of Euglena algae - Euglenophyta. Department Green algae - Chlorophyta. Cell division in green algae Class Charophyceae. Class Ulvophyceae. Class Natural green algae (Chlorophyceae). Filamentous and perchymal Chlorophyceae. Toxic algae of water bodies "Water bloom", control measures. The value of algae in nature and human life. The economic use of seaweed. Abiotic factors. Biotic factors.</w:t>
            </w:r>
          </w:p>
        </w:tc>
      </w:tr>
      <w:tr w:rsidR="00002B75" w:rsidRPr="0031174B" w:rsidTr="0035045E">
        <w:tc>
          <w:tcPr>
            <w:tcW w:w="14786" w:type="dxa"/>
            <w:gridSpan w:val="3"/>
            <w:tcBorders>
              <w:top w:val="single" w:sz="4" w:space="0" w:color="auto"/>
              <w:left w:val="single" w:sz="4" w:space="0" w:color="auto"/>
              <w:bottom w:val="single" w:sz="4" w:space="0" w:color="auto"/>
              <w:right w:val="single" w:sz="4" w:space="0" w:color="auto"/>
            </w:tcBorders>
          </w:tcPr>
          <w:p w:rsidR="00002B75" w:rsidRPr="000D6976" w:rsidRDefault="00002B75" w:rsidP="00002B75">
            <w:pPr>
              <w:jc w:val="center"/>
              <w:rPr>
                <w:szCs w:val="22"/>
                <w:lang w:val="kk-KZ"/>
              </w:rPr>
            </w:pPr>
            <w:r w:rsidRPr="00A53CD6">
              <w:rPr>
                <w:b/>
                <w:i/>
                <w:sz w:val="27"/>
                <w:szCs w:val="27"/>
                <w:lang w:val="kk-KZ"/>
              </w:rPr>
              <w:t>Постреквизиттері / Постреквизиты</w:t>
            </w:r>
            <w:r>
              <w:rPr>
                <w:b/>
                <w:i/>
                <w:sz w:val="27"/>
                <w:szCs w:val="27"/>
                <w:lang w:val="kk-KZ"/>
              </w:rPr>
              <w:t xml:space="preserve"> / Post</w:t>
            </w:r>
            <w:r w:rsidRPr="00FD4374">
              <w:rPr>
                <w:b/>
                <w:i/>
                <w:sz w:val="27"/>
                <w:szCs w:val="27"/>
                <w:lang w:val="kk-KZ"/>
              </w:rPr>
              <w:t>requisites</w:t>
            </w:r>
          </w:p>
        </w:tc>
      </w:tr>
      <w:tr w:rsidR="00002B75" w:rsidRPr="003E1737" w:rsidTr="000D6976">
        <w:tc>
          <w:tcPr>
            <w:tcW w:w="4928" w:type="dxa"/>
            <w:tcBorders>
              <w:top w:val="single" w:sz="4" w:space="0" w:color="auto"/>
              <w:left w:val="single" w:sz="4" w:space="0" w:color="auto"/>
              <w:bottom w:val="single" w:sz="4" w:space="0" w:color="auto"/>
              <w:right w:val="single" w:sz="4" w:space="0" w:color="auto"/>
            </w:tcBorders>
          </w:tcPr>
          <w:p w:rsidR="00002B75" w:rsidRDefault="00002B75" w:rsidP="000D6976">
            <w:pPr>
              <w:jc w:val="both"/>
              <w:rPr>
                <w:lang w:val="kk-KZ"/>
              </w:rPr>
            </w:pPr>
            <w:r w:rsidRPr="00002B75">
              <w:rPr>
                <w:lang w:val="kk-KZ" w:bidi="ru-RU"/>
              </w:rPr>
              <w:t>Жоғарғы сатыдағы өсімдіктер систематикасының қазіргі сұрақтары</w:t>
            </w:r>
          </w:p>
        </w:tc>
        <w:tc>
          <w:tcPr>
            <w:tcW w:w="4678" w:type="dxa"/>
            <w:tcBorders>
              <w:top w:val="single" w:sz="4" w:space="0" w:color="auto"/>
              <w:left w:val="single" w:sz="4" w:space="0" w:color="auto"/>
              <w:bottom w:val="single" w:sz="4" w:space="0" w:color="auto"/>
              <w:right w:val="single" w:sz="4" w:space="0" w:color="auto"/>
            </w:tcBorders>
          </w:tcPr>
          <w:p w:rsidR="00002B75" w:rsidRPr="00002B75" w:rsidRDefault="00002B75" w:rsidP="00002B75">
            <w:pPr>
              <w:jc w:val="both"/>
              <w:rPr>
                <w:lang w:val="kk-KZ" w:bidi="ru-RU"/>
              </w:rPr>
            </w:pPr>
            <w:r w:rsidRPr="00002B75">
              <w:rPr>
                <w:lang w:val="kk-KZ" w:bidi="ru-RU"/>
              </w:rPr>
              <w:t xml:space="preserve">Современные вопросы систематики высших растений </w:t>
            </w:r>
          </w:p>
        </w:tc>
        <w:tc>
          <w:tcPr>
            <w:tcW w:w="5180" w:type="dxa"/>
            <w:tcBorders>
              <w:top w:val="single" w:sz="4" w:space="0" w:color="auto"/>
              <w:left w:val="single" w:sz="4" w:space="0" w:color="auto"/>
              <w:bottom w:val="single" w:sz="4" w:space="0" w:color="auto"/>
              <w:right w:val="single" w:sz="4" w:space="0" w:color="auto"/>
            </w:tcBorders>
          </w:tcPr>
          <w:p w:rsidR="00002B75" w:rsidRPr="000D6976" w:rsidRDefault="00002B75" w:rsidP="000D6976">
            <w:pPr>
              <w:jc w:val="both"/>
              <w:rPr>
                <w:szCs w:val="22"/>
                <w:lang w:val="kk-KZ"/>
              </w:rPr>
            </w:pPr>
            <w:r w:rsidRPr="00002B75">
              <w:rPr>
                <w:lang w:val="kk-KZ" w:bidi="ru-RU"/>
              </w:rPr>
              <w:t>Modern problems of higher plants systematics</w:t>
            </w:r>
          </w:p>
        </w:tc>
      </w:tr>
      <w:tr w:rsidR="00107C17"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31174B" w:rsidRDefault="00107C17" w:rsidP="000D6976">
            <w:pPr>
              <w:jc w:val="center"/>
              <w:rPr>
                <w:b/>
                <w:i/>
                <w:lang w:val="kk-KZ" w:eastAsia="en-US"/>
              </w:rPr>
            </w:pPr>
            <w:r w:rsidRPr="0031174B">
              <w:rPr>
                <w:b/>
                <w:i/>
                <w:lang w:val="kk-KZ" w:eastAsia="en-US"/>
              </w:rPr>
              <w:t xml:space="preserve">Бағдарлама жетекшісі / Руководитель программы/ </w:t>
            </w:r>
            <w:r w:rsidRPr="0031174B">
              <w:rPr>
                <w:b/>
                <w:i/>
                <w:lang w:val="en-US" w:eastAsia="en-US"/>
              </w:rPr>
              <w:t>Programme</w:t>
            </w:r>
            <w:r w:rsidRPr="0031174B">
              <w:rPr>
                <w:b/>
                <w:i/>
                <w:lang w:eastAsia="en-US"/>
              </w:rPr>
              <w:t xml:space="preserve"> </w:t>
            </w:r>
            <w:r w:rsidRPr="0031174B">
              <w:rPr>
                <w:b/>
                <w:i/>
                <w:lang w:val="en-US" w:eastAsia="en-US"/>
              </w:rPr>
              <w:t>manager</w:t>
            </w:r>
          </w:p>
        </w:tc>
      </w:tr>
      <w:tr w:rsidR="00107C17" w:rsidRPr="00F874E8" w:rsidTr="000D6976">
        <w:tc>
          <w:tcPr>
            <w:tcW w:w="4928" w:type="dxa"/>
            <w:tcBorders>
              <w:top w:val="single" w:sz="4" w:space="0" w:color="auto"/>
              <w:left w:val="single" w:sz="4" w:space="0" w:color="auto"/>
              <w:bottom w:val="single" w:sz="4" w:space="0" w:color="auto"/>
              <w:right w:val="single" w:sz="4" w:space="0" w:color="auto"/>
            </w:tcBorders>
          </w:tcPr>
          <w:p w:rsidR="00107C17" w:rsidRPr="0031174B" w:rsidRDefault="000D6976" w:rsidP="000D6976">
            <w:pPr>
              <w:jc w:val="center"/>
              <w:rPr>
                <w:lang w:val="kk-KZ" w:eastAsia="en-US"/>
              </w:rPr>
            </w:pPr>
            <w:r w:rsidRPr="006B33FA">
              <w:rPr>
                <w:bCs/>
                <w:lang w:bidi="ru-RU"/>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107C17" w:rsidRPr="0031174B" w:rsidRDefault="000D6976" w:rsidP="000D6976">
            <w:pPr>
              <w:jc w:val="center"/>
              <w:rPr>
                <w:lang w:val="kk-KZ" w:eastAsia="en-US"/>
              </w:rPr>
            </w:pPr>
            <w:r w:rsidRPr="006B33FA">
              <w:rPr>
                <w:bCs/>
                <w:lang w:bidi="ru-RU"/>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center"/>
              <w:rPr>
                <w:lang w:val="kk-KZ" w:eastAsia="en-US"/>
              </w:rPr>
            </w:pPr>
            <w:r w:rsidRPr="0031174B">
              <w:rPr>
                <w:lang w:val="kk-KZ" w:eastAsia="en-US"/>
              </w:rPr>
              <w:t>-</w:t>
            </w:r>
          </w:p>
        </w:tc>
      </w:tr>
    </w:tbl>
    <w:p w:rsidR="006F4D52" w:rsidRDefault="006F4D52" w:rsidP="003676EE">
      <w:pPr>
        <w:rPr>
          <w:b/>
          <w:sz w:val="28"/>
          <w:szCs w:val="28"/>
          <w:lang w:val="kk-KZ"/>
        </w:rPr>
      </w:pPr>
    </w:p>
    <w:p w:rsidR="00107C17" w:rsidRDefault="00107C17" w:rsidP="003676EE">
      <w:pPr>
        <w:rPr>
          <w:b/>
          <w:sz w:val="28"/>
          <w:szCs w:val="28"/>
          <w:lang w:val="kk-KZ"/>
        </w:rPr>
      </w:pPr>
    </w:p>
    <w:p w:rsidR="00107C17" w:rsidRDefault="00107C17" w:rsidP="003676EE">
      <w:pPr>
        <w:rPr>
          <w:b/>
          <w:sz w:val="28"/>
          <w:szCs w:val="28"/>
          <w:lang w:val="kk-KZ"/>
        </w:rPr>
      </w:pPr>
    </w:p>
    <w:p w:rsidR="00107C17" w:rsidRDefault="00107C17" w:rsidP="003676EE">
      <w:pPr>
        <w:rPr>
          <w:b/>
          <w:sz w:val="28"/>
          <w:szCs w:val="28"/>
          <w:lang w:val="kk-KZ"/>
        </w:rPr>
      </w:pPr>
    </w:p>
    <w:p w:rsidR="00002B75" w:rsidRDefault="00002B75" w:rsidP="003676EE">
      <w:pPr>
        <w:rPr>
          <w:b/>
          <w:sz w:val="28"/>
          <w:szCs w:val="28"/>
          <w:lang w:val="kk-KZ"/>
        </w:rPr>
      </w:pPr>
    </w:p>
    <w:p w:rsidR="006F4D52" w:rsidRDefault="006F4D52" w:rsidP="003676EE">
      <w:pPr>
        <w:rPr>
          <w:b/>
          <w:sz w:val="28"/>
          <w:szCs w:val="28"/>
          <w:lang w:val="kk-KZ"/>
        </w:rPr>
      </w:pPr>
    </w:p>
    <w:p w:rsidR="000D6976" w:rsidRDefault="000D6976"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0D6976" w:rsidRPr="003E1737"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spacing w:line="276" w:lineRule="auto"/>
              <w:jc w:val="center"/>
              <w:rPr>
                <w:b/>
                <w:bCs/>
                <w:i/>
                <w:iCs/>
                <w:color w:val="1F4E79" w:themeColor="accent1" w:themeShade="80"/>
                <w:lang w:val="kk-KZ" w:eastAsia="en-US"/>
              </w:rPr>
            </w:pPr>
            <w:r w:rsidRPr="000D6976">
              <w:rPr>
                <w:b/>
                <w:i/>
                <w:color w:val="1F4E79" w:themeColor="accent1" w:themeShade="80"/>
                <w:lang w:val="kk-KZ"/>
              </w:rPr>
              <w:lastRenderedPageBreak/>
              <w:t>Биологиядағы зерттеудің методологиялық негіздері / Методологические основы исследования в биологии / Methodological basics of research in biology</w:t>
            </w:r>
          </w:p>
        </w:tc>
      </w:tr>
      <w:tr w:rsidR="000D6976" w:rsidRPr="003E1737"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F874E8" w:rsidRDefault="000D6976" w:rsidP="000D6976">
            <w:pPr>
              <w:spacing w:line="276" w:lineRule="auto"/>
              <w:jc w:val="center"/>
              <w:rPr>
                <w:b/>
                <w:i/>
                <w:lang w:val="kk-KZ" w:eastAsia="en-US"/>
              </w:rPr>
            </w:pPr>
            <w:r w:rsidRPr="00F874E8">
              <w:rPr>
                <w:b/>
                <w:i/>
                <w:lang w:val="kk-KZ" w:eastAsia="en-US"/>
              </w:rPr>
              <w:t>Оқу мақсаты / Учебная цель/ Purpose</w:t>
            </w:r>
          </w:p>
        </w:tc>
      </w:tr>
      <w:tr w:rsidR="000D6976" w:rsidRPr="003E1737" w:rsidTr="000D6976">
        <w:tc>
          <w:tcPr>
            <w:tcW w:w="4928" w:type="dxa"/>
            <w:tcBorders>
              <w:top w:val="single" w:sz="4" w:space="0" w:color="auto"/>
              <w:left w:val="single" w:sz="4" w:space="0" w:color="auto"/>
              <w:bottom w:val="single" w:sz="4" w:space="0" w:color="auto"/>
              <w:right w:val="single" w:sz="4" w:space="0" w:color="auto"/>
            </w:tcBorders>
          </w:tcPr>
          <w:p w:rsidR="000D6976" w:rsidRPr="000D6976" w:rsidRDefault="000D6976" w:rsidP="000D6976">
            <w:pPr>
              <w:jc w:val="both"/>
              <w:rPr>
                <w:bCs/>
                <w:iCs/>
                <w:lang w:val="kk-KZ" w:eastAsia="en-US"/>
              </w:rPr>
            </w:pPr>
            <w:r w:rsidRPr="000D6976">
              <w:rPr>
                <w:lang w:val="kk-KZ"/>
              </w:rPr>
              <w:t>магистранттарды заманауи биологияда қолданылатын зерттеулердің әдіснамалық негіздерімен таныстыру, биология саласында биология магистрінің кәсіби құзыреттіліктерін қалыптастыру.</w:t>
            </w:r>
          </w:p>
        </w:tc>
        <w:tc>
          <w:tcPr>
            <w:tcW w:w="4678" w:type="dxa"/>
            <w:tcBorders>
              <w:top w:val="single" w:sz="4" w:space="0" w:color="auto"/>
              <w:left w:val="single" w:sz="4" w:space="0" w:color="auto"/>
              <w:bottom w:val="single" w:sz="4" w:space="0" w:color="auto"/>
              <w:right w:val="single" w:sz="4" w:space="0" w:color="auto"/>
            </w:tcBorders>
          </w:tcPr>
          <w:p w:rsidR="000D6976" w:rsidRPr="0031174B" w:rsidRDefault="000D6976" w:rsidP="000D6976">
            <w:pPr>
              <w:jc w:val="both"/>
              <w:rPr>
                <w:b/>
                <w:i/>
                <w:lang w:val="kk-KZ" w:eastAsia="en-US"/>
              </w:rPr>
            </w:pPr>
            <w:r w:rsidRPr="000D6976">
              <w:rPr>
                <w:lang w:val="kk-KZ"/>
              </w:rPr>
              <w:t>познакомить магистрантов с методологическими основами исследования, применяемыми в современной биологии, формирование профессиональных компетенций магистра биологии в области биологии.</w:t>
            </w:r>
          </w:p>
        </w:tc>
        <w:tc>
          <w:tcPr>
            <w:tcW w:w="5180" w:type="dxa"/>
            <w:tcBorders>
              <w:top w:val="single" w:sz="4" w:space="0" w:color="auto"/>
              <w:left w:val="single" w:sz="4" w:space="0" w:color="auto"/>
              <w:bottom w:val="single" w:sz="4" w:space="0" w:color="auto"/>
              <w:right w:val="single" w:sz="4" w:space="0" w:color="auto"/>
            </w:tcBorders>
          </w:tcPr>
          <w:p w:rsidR="000D6976" w:rsidRPr="0031174B" w:rsidRDefault="000D6976" w:rsidP="000D6976">
            <w:pPr>
              <w:jc w:val="both"/>
              <w:rPr>
                <w:lang w:val="kk-KZ" w:eastAsia="en-US"/>
              </w:rPr>
            </w:pPr>
            <w:r w:rsidRPr="000D6976">
              <w:rPr>
                <w:lang w:val="kk-KZ" w:eastAsia="en-US"/>
              </w:rPr>
              <w:t>to acquaint undergraduates with the methodological foundations of research used in modern biology, the formation of professional competencies of a master of biology in the field of biology.</w:t>
            </w:r>
          </w:p>
        </w:tc>
      </w:tr>
      <w:tr w:rsidR="000D6976" w:rsidRPr="003E1737"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jc w:val="center"/>
              <w:rPr>
                <w:b/>
                <w:i/>
                <w:lang w:val="kk-KZ" w:eastAsia="en-US"/>
              </w:rPr>
            </w:pPr>
            <w:r w:rsidRPr="0031174B">
              <w:rPr>
                <w:b/>
                <w:i/>
                <w:lang w:val="kk-KZ" w:eastAsia="en-US"/>
              </w:rPr>
              <w:t>Оқыту нәтижесі / Результаты обучения / Learning outcomes</w:t>
            </w:r>
          </w:p>
        </w:tc>
      </w:tr>
      <w:tr w:rsidR="000D6976" w:rsidRPr="003E1737" w:rsidTr="000D6976">
        <w:tc>
          <w:tcPr>
            <w:tcW w:w="4928" w:type="dxa"/>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jc w:val="both"/>
              <w:rPr>
                <w:b/>
                <w:lang w:val="kk-KZ" w:eastAsia="en-US"/>
              </w:rPr>
            </w:pPr>
            <w:r w:rsidRPr="007215E5">
              <w:rPr>
                <w:b/>
                <w:lang w:val="kk-KZ" w:eastAsia="en-US"/>
              </w:rPr>
              <w:t>Курсты сәтті аяқтағаннан кейін білімалушылар</w:t>
            </w:r>
          </w:p>
          <w:p w:rsidR="002114B4" w:rsidRPr="002114B4" w:rsidRDefault="002114B4" w:rsidP="007215E5">
            <w:pPr>
              <w:jc w:val="both"/>
              <w:rPr>
                <w:lang w:val="kk-KZ" w:eastAsia="en-US"/>
              </w:rPr>
            </w:pPr>
            <w:r>
              <w:rPr>
                <w:lang w:val="kk-KZ" w:eastAsia="en-US"/>
              </w:rPr>
              <w:t>-</w:t>
            </w:r>
            <w:r w:rsidRPr="002114B4">
              <w:rPr>
                <w:lang w:val="kk-KZ" w:eastAsia="en-US"/>
              </w:rPr>
              <w:t>қазіргі биологияда қолданылатын негізгі әдіснаманы, негізгі техникалық құралдарды, олардың сипаттамаларын және биологияда қолдану әдістемесін түсіну</w:t>
            </w:r>
          </w:p>
          <w:p w:rsidR="002114B4" w:rsidRPr="002114B4" w:rsidRDefault="002114B4" w:rsidP="007215E5">
            <w:pPr>
              <w:jc w:val="both"/>
              <w:rPr>
                <w:lang w:val="kk-KZ" w:eastAsia="en-US"/>
              </w:rPr>
            </w:pPr>
            <w:r w:rsidRPr="002114B4">
              <w:rPr>
                <w:lang w:val="kk-KZ" w:eastAsia="en-US"/>
              </w:rPr>
              <w:t>- биология саласындағы зерттеу мәселелерін шешу үшін заманауи әдіснаманы қолдану</w:t>
            </w:r>
          </w:p>
          <w:p w:rsidR="000D6976" w:rsidRPr="0031174B" w:rsidRDefault="002114B4" w:rsidP="007215E5">
            <w:pPr>
              <w:jc w:val="both"/>
              <w:rPr>
                <w:b/>
                <w:highlight w:val="yellow"/>
                <w:lang w:val="kk-KZ" w:eastAsia="en-US"/>
              </w:rPr>
            </w:pPr>
            <w:r w:rsidRPr="002114B4">
              <w:rPr>
                <w:lang w:val="kk-KZ" w:eastAsia="en-US"/>
              </w:rPr>
              <w:t xml:space="preserve">- өзіндік танымдық және </w:t>
            </w:r>
            <w:r>
              <w:rPr>
                <w:lang w:val="kk-KZ" w:eastAsia="en-US"/>
              </w:rPr>
              <w:t>ғылыми-</w:t>
            </w:r>
            <w:r w:rsidRPr="002114B4">
              <w:rPr>
                <w:lang w:val="kk-KZ" w:eastAsia="en-US"/>
              </w:rPr>
              <w:t>зертт</w:t>
            </w:r>
            <w:r>
              <w:rPr>
                <w:lang w:val="kk-KZ" w:eastAsia="en-US"/>
              </w:rPr>
              <w:t>еушілік іс-әрекет дағдыларына игеру</w:t>
            </w:r>
            <w:r w:rsidR="000D6976" w:rsidRPr="0031174B">
              <w:rPr>
                <w:b/>
                <w:lang w:val="kk-KZ" w:eastAsia="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rPr>
                <w:b/>
                <w:lang w:val="kk-KZ" w:eastAsia="en-US"/>
              </w:rPr>
            </w:pPr>
            <w:r w:rsidRPr="0031174B">
              <w:rPr>
                <w:b/>
                <w:lang w:val="kk-KZ" w:eastAsia="en-US"/>
              </w:rPr>
              <w:t>После успешного завершения курса обучающиеся будут</w:t>
            </w:r>
          </w:p>
          <w:p w:rsidR="00FD4374" w:rsidRDefault="000D6976" w:rsidP="00FD4374">
            <w:pPr>
              <w:jc w:val="both"/>
              <w:rPr>
                <w:color w:val="000000"/>
                <w:lang w:val="kk-KZ" w:eastAsia="en-US"/>
              </w:rPr>
            </w:pPr>
            <w:r>
              <w:rPr>
                <w:color w:val="000000"/>
                <w:lang w:val="kk-KZ" w:eastAsia="en-US"/>
              </w:rPr>
              <w:t xml:space="preserve">- понимать </w:t>
            </w:r>
            <w:r w:rsidR="00FD4374" w:rsidRPr="00FD4374">
              <w:rPr>
                <w:color w:val="000000"/>
                <w:lang w:val="kk-KZ" w:eastAsia="en-US"/>
              </w:rPr>
              <w:t>основную методологию, применяемую в современной биологии, основные технические средства, их характеристики и методологию использования в биологии</w:t>
            </w:r>
          </w:p>
          <w:p w:rsidR="00FD4374" w:rsidRDefault="00FD4374" w:rsidP="00FD4374">
            <w:pPr>
              <w:jc w:val="both"/>
              <w:rPr>
                <w:color w:val="000000"/>
                <w:lang w:val="kk-KZ" w:eastAsia="en-US"/>
              </w:rPr>
            </w:pPr>
            <w:r>
              <w:rPr>
                <w:color w:val="000000"/>
                <w:lang w:val="kk-KZ" w:eastAsia="en-US"/>
              </w:rPr>
              <w:t xml:space="preserve">- </w:t>
            </w:r>
            <w:r w:rsidRPr="00FD4374">
              <w:rPr>
                <w:color w:val="000000"/>
                <w:lang w:val="kk-KZ" w:eastAsia="en-US"/>
              </w:rPr>
              <w:t>использовать современную методологию для решения исследовательских задач в области биологии</w:t>
            </w:r>
          </w:p>
          <w:p w:rsidR="00FD4374" w:rsidRPr="0031174B" w:rsidRDefault="00FD4374" w:rsidP="00FD4374">
            <w:pPr>
              <w:jc w:val="both"/>
              <w:rPr>
                <w:color w:val="000000"/>
                <w:lang w:val="kk-KZ" w:eastAsia="en-US"/>
              </w:rPr>
            </w:pPr>
            <w:r>
              <w:rPr>
                <w:color w:val="000000"/>
                <w:lang w:val="kk-KZ" w:eastAsia="en-US"/>
              </w:rPr>
              <w:t xml:space="preserve">- обладать </w:t>
            </w:r>
            <w:r w:rsidRPr="00FD4374">
              <w:rPr>
                <w:color w:val="000000"/>
                <w:lang w:val="kk-KZ" w:eastAsia="en-US"/>
              </w:rPr>
              <w:t>навыками самостоятельной познавательной и научно- исследовательской деятельности</w:t>
            </w:r>
          </w:p>
          <w:p w:rsidR="000D6976" w:rsidRPr="0031174B" w:rsidRDefault="000D6976" w:rsidP="000D6976">
            <w:pPr>
              <w:jc w:val="both"/>
              <w:rPr>
                <w:color w:val="000000"/>
                <w:lang w:val="kk-KZ" w:eastAsia="en-US"/>
              </w:rPr>
            </w:pPr>
          </w:p>
        </w:tc>
        <w:tc>
          <w:tcPr>
            <w:tcW w:w="5180" w:type="dxa"/>
            <w:tcBorders>
              <w:top w:val="single" w:sz="4" w:space="0" w:color="auto"/>
              <w:left w:val="single" w:sz="4" w:space="0" w:color="auto"/>
              <w:bottom w:val="single" w:sz="4" w:space="0" w:color="auto"/>
              <w:right w:val="single" w:sz="4" w:space="0" w:color="auto"/>
            </w:tcBorders>
          </w:tcPr>
          <w:p w:rsidR="000D6976" w:rsidRPr="0031174B" w:rsidRDefault="000D6976" w:rsidP="000D6976">
            <w:pPr>
              <w:jc w:val="both"/>
              <w:rPr>
                <w:b/>
                <w:lang w:val="en-US" w:eastAsia="en-US"/>
              </w:rPr>
            </w:pPr>
            <w:r w:rsidRPr="0031174B">
              <w:rPr>
                <w:b/>
                <w:lang w:val="en-US" w:eastAsia="en-US"/>
              </w:rPr>
              <w:t>After successful completion of the course, students will be</w:t>
            </w:r>
          </w:p>
          <w:p w:rsidR="00FD4374" w:rsidRPr="00FD4374" w:rsidRDefault="00FD4374" w:rsidP="00FD4374">
            <w:pPr>
              <w:jc w:val="both"/>
              <w:rPr>
                <w:lang w:val="en-US" w:eastAsia="en-US"/>
              </w:rPr>
            </w:pPr>
            <w:r w:rsidRPr="00FD4374">
              <w:rPr>
                <w:lang w:val="en-US" w:eastAsia="en-US"/>
              </w:rPr>
              <w:t>- to understand the basic methodology used in modern biology, the main technical means, their characteristics and the methodology of use in biology</w:t>
            </w:r>
          </w:p>
          <w:p w:rsidR="00FD4374" w:rsidRPr="00FD4374" w:rsidRDefault="00FD4374" w:rsidP="00FD4374">
            <w:pPr>
              <w:jc w:val="both"/>
              <w:rPr>
                <w:lang w:val="en-US" w:eastAsia="en-US"/>
              </w:rPr>
            </w:pPr>
            <w:r w:rsidRPr="00FD4374">
              <w:rPr>
                <w:lang w:val="en-US" w:eastAsia="en-US"/>
              </w:rPr>
              <w:t>- use modern methodology to solve research problems in the field of biology</w:t>
            </w:r>
          </w:p>
          <w:p w:rsidR="000D6976" w:rsidRPr="0031174B" w:rsidRDefault="00FD4374" w:rsidP="00FD4374">
            <w:pPr>
              <w:jc w:val="both"/>
              <w:rPr>
                <w:b/>
                <w:color w:val="FF0000"/>
                <w:lang w:val="en-US" w:eastAsia="en-US"/>
              </w:rPr>
            </w:pPr>
            <w:r w:rsidRPr="00FD4374">
              <w:rPr>
                <w:lang w:val="en-US" w:eastAsia="en-US"/>
              </w:rPr>
              <w:t>- have the skills of independent cognitive and research activities</w:t>
            </w:r>
          </w:p>
        </w:tc>
      </w:tr>
      <w:tr w:rsidR="000D6976" w:rsidRPr="003E1737" w:rsidTr="000D6976">
        <w:tc>
          <w:tcPr>
            <w:tcW w:w="14786" w:type="dxa"/>
            <w:gridSpan w:val="3"/>
            <w:tcBorders>
              <w:top w:val="single" w:sz="4" w:space="0" w:color="auto"/>
              <w:left w:val="single" w:sz="4" w:space="0" w:color="auto"/>
              <w:bottom w:val="single" w:sz="4" w:space="0" w:color="auto"/>
              <w:right w:val="single" w:sz="4" w:space="0" w:color="auto"/>
            </w:tcBorders>
          </w:tcPr>
          <w:p w:rsidR="000D6976" w:rsidRPr="00107C17" w:rsidRDefault="000D6976" w:rsidP="000D6976">
            <w:pPr>
              <w:jc w:val="center"/>
              <w:rPr>
                <w:szCs w:val="22"/>
                <w:lang w:val="kk-KZ"/>
              </w:rPr>
            </w:pPr>
            <w:r w:rsidRPr="0031174B">
              <w:rPr>
                <w:b/>
                <w:i/>
                <w:lang w:val="kk-KZ" w:eastAsia="en-US"/>
              </w:rPr>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0D6976" w:rsidRPr="0031174B" w:rsidTr="000D6976">
        <w:tc>
          <w:tcPr>
            <w:tcW w:w="4928" w:type="dxa"/>
            <w:tcBorders>
              <w:top w:val="single" w:sz="4" w:space="0" w:color="auto"/>
              <w:left w:val="single" w:sz="4" w:space="0" w:color="auto"/>
              <w:bottom w:val="single" w:sz="4" w:space="0" w:color="auto"/>
              <w:right w:val="single" w:sz="4" w:space="0" w:color="auto"/>
            </w:tcBorders>
          </w:tcPr>
          <w:p w:rsidR="000D6976" w:rsidRPr="006F4D52" w:rsidRDefault="00FD4374" w:rsidP="000D6976">
            <w:pPr>
              <w:jc w:val="both"/>
              <w:rPr>
                <w:lang w:val="kk-KZ"/>
              </w:rPr>
            </w:pPr>
            <w:r w:rsidRPr="00FD4374">
              <w:rPr>
                <w:lang w:val="kk-KZ"/>
              </w:rPr>
              <w:t>Кіріспе. «Биохимиялық зерттеу әдістері» пәні мен әдістері. Полимеразды тізбекті реакция. Тік және көлденең электрофорез. Хроматография. Батыс өшіру. Иммунопреципитация. Кері транскрипция. Бактериялардың трансформациясы.</w:t>
            </w:r>
          </w:p>
        </w:tc>
        <w:tc>
          <w:tcPr>
            <w:tcW w:w="4678" w:type="dxa"/>
            <w:tcBorders>
              <w:top w:val="single" w:sz="4" w:space="0" w:color="auto"/>
              <w:left w:val="single" w:sz="4" w:space="0" w:color="auto"/>
              <w:bottom w:val="single" w:sz="4" w:space="0" w:color="auto"/>
              <w:right w:val="single" w:sz="4" w:space="0" w:color="auto"/>
            </w:tcBorders>
          </w:tcPr>
          <w:p w:rsidR="000D6976" w:rsidRPr="00107C17" w:rsidRDefault="00FD4374" w:rsidP="000D6976">
            <w:pPr>
              <w:jc w:val="both"/>
            </w:pPr>
            <w:r w:rsidRPr="00FD4374">
              <w:rPr>
                <w:lang w:bidi="ru-RU"/>
              </w:rPr>
              <w:t xml:space="preserve">Введение. Предмет и методы дисциплины «Биохимические методы исследования». Полимеразная цепная реакция. Вертикальный и горизонтальный электрофорез. Хроматография. Вестерн блоттинг. Иммунопреципитация. Обратная </w:t>
            </w:r>
            <w:r w:rsidRPr="00FD4374">
              <w:rPr>
                <w:lang w:bidi="ru-RU"/>
              </w:rPr>
              <w:lastRenderedPageBreak/>
              <w:t xml:space="preserve">транскрипция. Трансформация бактерий.  </w:t>
            </w:r>
          </w:p>
        </w:tc>
        <w:tc>
          <w:tcPr>
            <w:tcW w:w="5180" w:type="dxa"/>
            <w:tcBorders>
              <w:top w:val="single" w:sz="4" w:space="0" w:color="auto"/>
              <w:left w:val="single" w:sz="4" w:space="0" w:color="auto"/>
              <w:bottom w:val="single" w:sz="4" w:space="0" w:color="auto"/>
              <w:right w:val="single" w:sz="4" w:space="0" w:color="auto"/>
            </w:tcBorders>
          </w:tcPr>
          <w:p w:rsidR="000D6976" w:rsidRPr="00D679C6" w:rsidRDefault="00FD4374" w:rsidP="000D6976">
            <w:pPr>
              <w:jc w:val="both"/>
              <w:rPr>
                <w:szCs w:val="22"/>
                <w:lang w:val="kk-KZ"/>
              </w:rPr>
            </w:pPr>
            <w:r w:rsidRPr="00FD4374">
              <w:rPr>
                <w:szCs w:val="22"/>
                <w:lang w:val="kk-KZ"/>
              </w:rPr>
              <w:lastRenderedPageBreak/>
              <w:t>Introduction. Subject and methods of discipline "Biochemical research methods". Polymerase chain reaction. Vertical and horizontal electrophoresis. Chromatography. Western blotting. Immunoprecipitation. Reverse transcription. Transformation of bacteria.</w:t>
            </w:r>
          </w:p>
        </w:tc>
      </w:tr>
      <w:tr w:rsidR="00FD4374" w:rsidRPr="0031174B" w:rsidTr="0035045E">
        <w:tc>
          <w:tcPr>
            <w:tcW w:w="14786" w:type="dxa"/>
            <w:gridSpan w:val="3"/>
            <w:tcBorders>
              <w:top w:val="single" w:sz="4" w:space="0" w:color="auto"/>
              <w:left w:val="single" w:sz="4" w:space="0" w:color="auto"/>
              <w:bottom w:val="single" w:sz="4" w:space="0" w:color="auto"/>
              <w:right w:val="single" w:sz="4" w:space="0" w:color="auto"/>
            </w:tcBorders>
          </w:tcPr>
          <w:p w:rsidR="00FD4374" w:rsidRPr="00FD4374" w:rsidRDefault="00FD4374" w:rsidP="00FD4374">
            <w:pPr>
              <w:jc w:val="center"/>
              <w:rPr>
                <w:szCs w:val="22"/>
                <w:lang w:val="kk-KZ"/>
              </w:rPr>
            </w:pPr>
            <w:r w:rsidRPr="00A53CD6">
              <w:rPr>
                <w:b/>
                <w:i/>
                <w:sz w:val="27"/>
                <w:szCs w:val="27"/>
                <w:lang w:val="kk-KZ"/>
              </w:rPr>
              <w:lastRenderedPageBreak/>
              <w:t>Постреквизиттері / Постреквизиты</w:t>
            </w:r>
            <w:r>
              <w:rPr>
                <w:b/>
                <w:i/>
                <w:sz w:val="27"/>
                <w:szCs w:val="27"/>
                <w:lang w:val="kk-KZ"/>
              </w:rPr>
              <w:t xml:space="preserve"> / Post</w:t>
            </w:r>
            <w:r w:rsidRPr="00FD4374">
              <w:rPr>
                <w:b/>
                <w:i/>
                <w:sz w:val="27"/>
                <w:szCs w:val="27"/>
                <w:lang w:val="kk-KZ"/>
              </w:rPr>
              <w:t>requisites</w:t>
            </w:r>
          </w:p>
        </w:tc>
      </w:tr>
      <w:tr w:rsidR="00FD4374" w:rsidRPr="0031174B" w:rsidTr="000D6976">
        <w:tc>
          <w:tcPr>
            <w:tcW w:w="4928" w:type="dxa"/>
            <w:tcBorders>
              <w:top w:val="single" w:sz="4" w:space="0" w:color="auto"/>
              <w:left w:val="single" w:sz="4" w:space="0" w:color="auto"/>
              <w:bottom w:val="single" w:sz="4" w:space="0" w:color="auto"/>
              <w:right w:val="single" w:sz="4" w:space="0" w:color="auto"/>
            </w:tcBorders>
          </w:tcPr>
          <w:p w:rsidR="00FD4374" w:rsidRPr="00AF32B1" w:rsidRDefault="00FD4374" w:rsidP="000D6976">
            <w:pPr>
              <w:jc w:val="both"/>
              <w:rPr>
                <w:lang w:val="kk-KZ"/>
              </w:rPr>
            </w:pPr>
            <w:r w:rsidRPr="00AF32B1">
              <w:rPr>
                <w:lang w:val="kk-KZ"/>
              </w:rPr>
              <w:t>Биологияның қазіргі кездегі мәселелері</w:t>
            </w:r>
          </w:p>
        </w:tc>
        <w:tc>
          <w:tcPr>
            <w:tcW w:w="4678" w:type="dxa"/>
            <w:tcBorders>
              <w:top w:val="single" w:sz="4" w:space="0" w:color="auto"/>
              <w:left w:val="single" w:sz="4" w:space="0" w:color="auto"/>
              <w:bottom w:val="single" w:sz="4" w:space="0" w:color="auto"/>
              <w:right w:val="single" w:sz="4" w:space="0" w:color="auto"/>
            </w:tcBorders>
          </w:tcPr>
          <w:p w:rsidR="00FD4374" w:rsidRPr="00AF32B1" w:rsidRDefault="00FD4374" w:rsidP="000D6976">
            <w:pPr>
              <w:jc w:val="both"/>
              <w:rPr>
                <w:lang w:bidi="ru-RU"/>
              </w:rPr>
            </w:pPr>
            <w:r w:rsidRPr="00AF32B1">
              <w:rPr>
                <w:lang w:bidi="ru-RU"/>
              </w:rPr>
              <w:t>Современные проблемы биологии</w:t>
            </w:r>
          </w:p>
        </w:tc>
        <w:tc>
          <w:tcPr>
            <w:tcW w:w="5180" w:type="dxa"/>
            <w:tcBorders>
              <w:top w:val="single" w:sz="4" w:space="0" w:color="auto"/>
              <w:left w:val="single" w:sz="4" w:space="0" w:color="auto"/>
              <w:bottom w:val="single" w:sz="4" w:space="0" w:color="auto"/>
              <w:right w:val="single" w:sz="4" w:space="0" w:color="auto"/>
            </w:tcBorders>
          </w:tcPr>
          <w:p w:rsidR="00FD4374" w:rsidRPr="00FD4374" w:rsidRDefault="00FD4374" w:rsidP="000D6976">
            <w:pPr>
              <w:jc w:val="both"/>
              <w:rPr>
                <w:szCs w:val="22"/>
                <w:lang w:val="kk-KZ"/>
              </w:rPr>
            </w:pPr>
            <w:r w:rsidRPr="00D679C6">
              <w:rPr>
                <w:lang w:val="kk-KZ" w:eastAsia="en-US"/>
              </w:rPr>
              <w:t>Modern problems of biology</w:t>
            </w:r>
          </w:p>
        </w:tc>
      </w:tr>
      <w:tr w:rsidR="000D6976"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jc w:val="center"/>
              <w:rPr>
                <w:b/>
                <w:i/>
                <w:lang w:val="kk-KZ" w:eastAsia="en-US"/>
              </w:rPr>
            </w:pPr>
            <w:r w:rsidRPr="0031174B">
              <w:rPr>
                <w:b/>
                <w:i/>
                <w:lang w:val="kk-KZ" w:eastAsia="en-US"/>
              </w:rPr>
              <w:t xml:space="preserve">Бағдарлама жетекшісі / Руководитель программы/ </w:t>
            </w:r>
            <w:r w:rsidRPr="0031174B">
              <w:rPr>
                <w:b/>
                <w:i/>
                <w:lang w:val="en-US" w:eastAsia="en-US"/>
              </w:rPr>
              <w:t>Programme</w:t>
            </w:r>
            <w:r w:rsidRPr="0031174B">
              <w:rPr>
                <w:b/>
                <w:i/>
                <w:lang w:eastAsia="en-US"/>
              </w:rPr>
              <w:t xml:space="preserve"> </w:t>
            </w:r>
            <w:r w:rsidRPr="0031174B">
              <w:rPr>
                <w:b/>
                <w:i/>
                <w:lang w:val="en-US" w:eastAsia="en-US"/>
              </w:rPr>
              <w:t>manager</w:t>
            </w:r>
          </w:p>
        </w:tc>
      </w:tr>
      <w:tr w:rsidR="000D6976" w:rsidRPr="00F874E8" w:rsidTr="00FD4374">
        <w:trPr>
          <w:trHeight w:val="338"/>
        </w:trPr>
        <w:tc>
          <w:tcPr>
            <w:tcW w:w="4928" w:type="dxa"/>
            <w:tcBorders>
              <w:top w:val="single" w:sz="4" w:space="0" w:color="auto"/>
              <w:left w:val="single" w:sz="4" w:space="0" w:color="auto"/>
              <w:bottom w:val="single" w:sz="4" w:space="0" w:color="auto"/>
              <w:right w:val="single" w:sz="4" w:space="0" w:color="auto"/>
            </w:tcBorders>
          </w:tcPr>
          <w:p w:rsidR="000D6976" w:rsidRPr="00FD4374" w:rsidRDefault="00FD4374" w:rsidP="000D6976">
            <w:pPr>
              <w:jc w:val="center"/>
              <w:rPr>
                <w:lang w:val="kk-KZ" w:eastAsia="en-US"/>
              </w:rPr>
            </w:pPr>
            <w:r w:rsidRPr="00FD4374">
              <w:rPr>
                <w:lang w:val="kk-KZ"/>
              </w:rPr>
              <w:t>Бугубаева А.У.</w:t>
            </w:r>
          </w:p>
        </w:tc>
        <w:tc>
          <w:tcPr>
            <w:tcW w:w="4678" w:type="dxa"/>
            <w:tcBorders>
              <w:top w:val="single" w:sz="4" w:space="0" w:color="auto"/>
              <w:left w:val="single" w:sz="4" w:space="0" w:color="auto"/>
              <w:bottom w:val="single" w:sz="4" w:space="0" w:color="auto"/>
              <w:right w:val="single" w:sz="4" w:space="0" w:color="auto"/>
            </w:tcBorders>
          </w:tcPr>
          <w:p w:rsidR="000D6976" w:rsidRPr="0031174B" w:rsidRDefault="00FD4374" w:rsidP="000D6976">
            <w:pPr>
              <w:jc w:val="center"/>
              <w:rPr>
                <w:lang w:val="kk-KZ" w:eastAsia="en-US"/>
              </w:rPr>
            </w:pPr>
            <w:r w:rsidRPr="00FD4374">
              <w:rPr>
                <w:bCs/>
                <w:lang w:bidi="ru-RU"/>
              </w:rPr>
              <w:t>Бугубаева А.У.</w:t>
            </w:r>
          </w:p>
        </w:tc>
        <w:tc>
          <w:tcPr>
            <w:tcW w:w="5180" w:type="dxa"/>
            <w:tcBorders>
              <w:top w:val="single" w:sz="4" w:space="0" w:color="auto"/>
              <w:left w:val="single" w:sz="4" w:space="0" w:color="auto"/>
              <w:bottom w:val="single" w:sz="4" w:space="0" w:color="auto"/>
              <w:right w:val="single" w:sz="4" w:space="0" w:color="auto"/>
            </w:tcBorders>
          </w:tcPr>
          <w:p w:rsidR="000D6976" w:rsidRPr="0031174B" w:rsidRDefault="000D6976" w:rsidP="000D6976">
            <w:pPr>
              <w:jc w:val="center"/>
              <w:rPr>
                <w:lang w:val="kk-KZ" w:eastAsia="en-US"/>
              </w:rPr>
            </w:pPr>
            <w:r w:rsidRPr="0031174B">
              <w:rPr>
                <w:lang w:val="kk-KZ" w:eastAsia="en-US"/>
              </w:rPr>
              <w:t>-</w:t>
            </w:r>
          </w:p>
        </w:tc>
      </w:tr>
    </w:tbl>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FD4374" w:rsidRDefault="00FD4374" w:rsidP="003676EE">
      <w:pPr>
        <w:rPr>
          <w:b/>
          <w:sz w:val="28"/>
          <w:szCs w:val="28"/>
          <w:lang w:val="kk-KZ"/>
        </w:rPr>
      </w:pPr>
    </w:p>
    <w:p w:rsidR="00FD4374" w:rsidRDefault="00FD4374" w:rsidP="003676EE">
      <w:pPr>
        <w:rPr>
          <w:b/>
          <w:sz w:val="28"/>
          <w:szCs w:val="28"/>
          <w:lang w:val="kk-KZ"/>
        </w:rPr>
      </w:pPr>
    </w:p>
    <w:p w:rsidR="00FD4374" w:rsidRDefault="00FD4374" w:rsidP="003676EE">
      <w:pPr>
        <w:rPr>
          <w:b/>
          <w:sz w:val="28"/>
          <w:szCs w:val="28"/>
          <w:lang w:val="kk-KZ"/>
        </w:rPr>
      </w:pPr>
    </w:p>
    <w:p w:rsidR="00FD4374" w:rsidRDefault="00FD4374"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FD4374" w:rsidRPr="003E1737" w:rsidTr="0035045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FD4374" w:rsidRPr="0031174B" w:rsidRDefault="00FD4374" w:rsidP="0035045E">
            <w:pPr>
              <w:spacing w:line="276" w:lineRule="auto"/>
              <w:jc w:val="center"/>
              <w:rPr>
                <w:b/>
                <w:bCs/>
                <w:i/>
                <w:iCs/>
                <w:color w:val="1F4E79" w:themeColor="accent1" w:themeShade="80"/>
                <w:lang w:val="kk-KZ" w:eastAsia="en-US"/>
              </w:rPr>
            </w:pPr>
            <w:r w:rsidRPr="00FD4374">
              <w:rPr>
                <w:b/>
                <w:i/>
                <w:color w:val="1F4E79" w:themeColor="accent1" w:themeShade="80"/>
                <w:lang w:val="kk-KZ"/>
              </w:rPr>
              <w:lastRenderedPageBreak/>
              <w:t>Организмдер тіршілігінің молекулалы-клеткалық механизмдері / Молекулярно-клеточные механизмы жизнедеятельности организмов / Molecular-cellular mechanisms of vital functions of organisms</w:t>
            </w:r>
          </w:p>
        </w:tc>
      </w:tr>
      <w:tr w:rsidR="00FD4374"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FD4374" w:rsidRPr="00F874E8" w:rsidRDefault="00FD4374" w:rsidP="0035045E">
            <w:pPr>
              <w:spacing w:line="276" w:lineRule="auto"/>
              <w:jc w:val="center"/>
              <w:rPr>
                <w:b/>
                <w:i/>
                <w:lang w:val="kk-KZ" w:eastAsia="en-US"/>
              </w:rPr>
            </w:pPr>
            <w:r w:rsidRPr="00F874E8">
              <w:rPr>
                <w:b/>
                <w:i/>
                <w:lang w:val="kk-KZ" w:eastAsia="en-US"/>
              </w:rPr>
              <w:t>Оқу мақсаты / Учебная цель/ Purpose</w:t>
            </w:r>
          </w:p>
        </w:tc>
      </w:tr>
      <w:tr w:rsidR="00FD4374" w:rsidRPr="003E1737" w:rsidTr="0035045E">
        <w:tc>
          <w:tcPr>
            <w:tcW w:w="4928" w:type="dxa"/>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both"/>
              <w:rPr>
                <w:bCs/>
                <w:iCs/>
                <w:lang w:val="kk-KZ" w:eastAsia="en-US"/>
              </w:rPr>
            </w:pPr>
            <w:r w:rsidRPr="00E12F7E">
              <w:rPr>
                <w:sz w:val="22"/>
                <w:szCs w:val="22"/>
                <w:lang w:val="kk-KZ"/>
              </w:rPr>
              <w:t>магистранттардың жасушалық және молекулалық деңгейде жұмыс істеудің практикалық әдістерін дамытуға қажетті іргелі теориялық базаны, молекулалық генетиканың, жасуша биологиясының, жасушаның генетикалық аппараттарының дамуы туралы, нуклеин қышқылдары мен ақуыз молекулаларының құрылымдық ұйымы туралы қазіргі заманғы идеяларды қалыптастыру және т.б.</w:t>
            </w:r>
          </w:p>
        </w:tc>
        <w:tc>
          <w:tcPr>
            <w:tcW w:w="4678" w:type="dxa"/>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both"/>
              <w:rPr>
                <w:b/>
                <w:i/>
                <w:lang w:val="kk-KZ" w:eastAsia="en-US"/>
              </w:rPr>
            </w:pPr>
            <w:r w:rsidRPr="00A53CD6">
              <w:rPr>
                <w:sz w:val="22"/>
                <w:szCs w:val="22"/>
                <w:lang w:bidi="ru-RU"/>
              </w:rPr>
              <w:t>формирование у магистрантов фундаментальной теоретической базы, необходимой для освоения практических методов работы на клеточном и молекулярном уровне, современных представлений о направлениях развития молекулярной генетики, клеточной биологии, генетическом аппарате клетки, о структурной организации нуклеиновых кислот и белковых молекул, и т.д.</w:t>
            </w:r>
          </w:p>
        </w:tc>
        <w:tc>
          <w:tcPr>
            <w:tcW w:w="5180" w:type="dxa"/>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both"/>
              <w:rPr>
                <w:lang w:val="kk-KZ" w:eastAsia="en-US"/>
              </w:rPr>
            </w:pPr>
            <w:r w:rsidRPr="00FD4374">
              <w:rPr>
                <w:lang w:val="kk-KZ" w:eastAsia="en-US"/>
              </w:rPr>
              <w:t>the formation of undergraduates a fundamental theoretical base necessary for the development of practical methods of work at the cellular and molecular level, modern ideas about the directions of development of molecular genetics, cell biology, the genetic apparatus of the cell, about the structural organization of nucleic acids and protein molecules, etc.</w:t>
            </w:r>
          </w:p>
        </w:tc>
      </w:tr>
      <w:tr w:rsidR="00FD4374" w:rsidRPr="003E1737" w:rsidTr="0035045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FD4374" w:rsidRPr="0031174B" w:rsidRDefault="00FD4374" w:rsidP="0035045E">
            <w:pPr>
              <w:jc w:val="center"/>
              <w:rPr>
                <w:b/>
                <w:i/>
                <w:lang w:val="kk-KZ" w:eastAsia="en-US"/>
              </w:rPr>
            </w:pPr>
            <w:r w:rsidRPr="0031174B">
              <w:rPr>
                <w:b/>
                <w:i/>
                <w:lang w:val="kk-KZ" w:eastAsia="en-US"/>
              </w:rPr>
              <w:t>Оқыту нәтижесі / Результаты обучения / Learning outcomes</w:t>
            </w:r>
          </w:p>
        </w:tc>
      </w:tr>
      <w:tr w:rsidR="00FD4374" w:rsidRPr="003E1737" w:rsidTr="0035045E">
        <w:tc>
          <w:tcPr>
            <w:tcW w:w="4928" w:type="dxa"/>
            <w:tcBorders>
              <w:top w:val="single" w:sz="4" w:space="0" w:color="auto"/>
              <w:left w:val="single" w:sz="4" w:space="0" w:color="auto"/>
              <w:bottom w:val="single" w:sz="4" w:space="0" w:color="auto"/>
              <w:right w:val="single" w:sz="4" w:space="0" w:color="auto"/>
            </w:tcBorders>
            <w:hideMark/>
          </w:tcPr>
          <w:p w:rsidR="00FD4374" w:rsidRPr="0031174B" w:rsidRDefault="00FD4374" w:rsidP="0035045E">
            <w:pPr>
              <w:jc w:val="both"/>
              <w:rPr>
                <w:b/>
                <w:lang w:val="kk-KZ" w:eastAsia="en-US"/>
              </w:rPr>
            </w:pPr>
            <w:r w:rsidRPr="007215E5">
              <w:rPr>
                <w:b/>
                <w:lang w:val="kk-KZ" w:eastAsia="en-US"/>
              </w:rPr>
              <w:t>Курсты сәтті аяқтағаннан кейін білімалушылар</w:t>
            </w:r>
          </w:p>
          <w:p w:rsidR="002114B4" w:rsidRPr="002114B4" w:rsidRDefault="00FD4374" w:rsidP="007215E5">
            <w:pPr>
              <w:jc w:val="both"/>
              <w:rPr>
                <w:lang w:val="kk-KZ" w:eastAsia="en-US"/>
              </w:rPr>
            </w:pPr>
            <w:r w:rsidRPr="0031174B">
              <w:rPr>
                <w:b/>
                <w:lang w:val="kk-KZ" w:eastAsia="en-US"/>
              </w:rPr>
              <w:t xml:space="preserve"> </w:t>
            </w:r>
            <w:r w:rsidR="002114B4" w:rsidRPr="002114B4">
              <w:rPr>
                <w:lang w:val="kk-KZ" w:eastAsia="en-US"/>
              </w:rPr>
              <w:t>- жасушаның ұйымдастырылуын, нуклеин қышқылдарының құрылысын түсіну; ДНҚ мен РНҚ құрылымы мен қызметін анықтау мен талдаудың заманауи әдістері; тұқым қуалаушылық ақпаратты жүзеге асыру механизмі; тірі жүйелердің генетикалық аппаратын талдаудың заманауи тәжірибелік тәсілдері; қазіргі заманғы оқшаулау әдістері, нуклеин қышқылдарын тазарту және талдау, ғылыми және қолданбалы (медициналық) мәселелерді шешуге арналған молекулалық диагностика әдістері</w:t>
            </w:r>
          </w:p>
          <w:p w:rsidR="002114B4" w:rsidRPr="002114B4" w:rsidRDefault="002114B4" w:rsidP="007215E5">
            <w:pPr>
              <w:jc w:val="both"/>
              <w:rPr>
                <w:lang w:val="kk-KZ" w:eastAsia="en-US"/>
              </w:rPr>
            </w:pPr>
            <w:r w:rsidRPr="002114B4">
              <w:rPr>
                <w:lang w:val="kk-KZ" w:eastAsia="en-US"/>
              </w:rPr>
              <w:t xml:space="preserve">- in vivo және in vitro биохимиялық процестерді зерттеу, алған білімдерін эксперименттік жұмыстарды құрастыру және жүргізу үшін қолдану; молекулалық </w:t>
            </w:r>
            <w:r w:rsidRPr="002114B4">
              <w:rPr>
                <w:lang w:val="kk-KZ" w:eastAsia="en-US"/>
              </w:rPr>
              <w:lastRenderedPageBreak/>
              <w:t>биологиядағы ситуациялық есептерді шешу</w:t>
            </w:r>
          </w:p>
          <w:p w:rsidR="00FD4374" w:rsidRPr="0031174B" w:rsidRDefault="002114B4" w:rsidP="007215E5">
            <w:pPr>
              <w:jc w:val="both"/>
              <w:rPr>
                <w:b/>
                <w:highlight w:val="yellow"/>
                <w:lang w:val="kk-KZ" w:eastAsia="en-US"/>
              </w:rPr>
            </w:pPr>
            <w:r w:rsidRPr="002114B4">
              <w:rPr>
                <w:lang w:val="kk-KZ" w:eastAsia="en-US"/>
              </w:rPr>
              <w:t>- алынған білімдерді басқа биологиялық пәндерді оқуда, қоршаған ортаны биохимиялық бақылауда, патологиялық жағдайлардың метаболикалық бұзылыстарын бағалауда, эксперименттік жұмыстарды құрастыруда және өткізуде пайдалану дағдылары</w:t>
            </w:r>
            <w:r>
              <w:rPr>
                <w:lang w:val="kk-KZ" w:eastAsia="en-US"/>
              </w:rPr>
              <w:t xml:space="preserve">ның </w:t>
            </w:r>
            <w:r w:rsidRPr="002114B4">
              <w:rPr>
                <w:lang w:val="kk-KZ" w:eastAsia="en-US"/>
              </w:rPr>
              <w:t xml:space="preserve"> болуы </w:t>
            </w:r>
          </w:p>
        </w:tc>
        <w:tc>
          <w:tcPr>
            <w:tcW w:w="4678" w:type="dxa"/>
            <w:tcBorders>
              <w:top w:val="single" w:sz="4" w:space="0" w:color="auto"/>
              <w:left w:val="single" w:sz="4" w:space="0" w:color="auto"/>
              <w:bottom w:val="single" w:sz="4" w:space="0" w:color="auto"/>
              <w:right w:val="single" w:sz="4" w:space="0" w:color="auto"/>
            </w:tcBorders>
            <w:hideMark/>
          </w:tcPr>
          <w:p w:rsidR="00FD4374" w:rsidRPr="0031174B" w:rsidRDefault="00FD4374" w:rsidP="0035045E">
            <w:pPr>
              <w:rPr>
                <w:b/>
                <w:lang w:val="kk-KZ" w:eastAsia="en-US"/>
              </w:rPr>
            </w:pPr>
            <w:r w:rsidRPr="0031174B">
              <w:rPr>
                <w:b/>
                <w:lang w:val="kk-KZ" w:eastAsia="en-US"/>
              </w:rPr>
              <w:lastRenderedPageBreak/>
              <w:t>После успешного завершения курса обучающиеся будут</w:t>
            </w:r>
          </w:p>
          <w:p w:rsidR="00FD4374" w:rsidRDefault="00FD4374" w:rsidP="00FD4374">
            <w:pPr>
              <w:jc w:val="both"/>
              <w:rPr>
                <w:sz w:val="22"/>
                <w:szCs w:val="22"/>
                <w:lang w:bidi="ru-RU"/>
              </w:rPr>
            </w:pPr>
            <w:r>
              <w:rPr>
                <w:color w:val="000000"/>
                <w:lang w:val="kk-KZ" w:eastAsia="en-US"/>
              </w:rPr>
              <w:t xml:space="preserve">- понимать </w:t>
            </w:r>
            <w:r>
              <w:rPr>
                <w:sz w:val="22"/>
                <w:szCs w:val="22"/>
                <w:lang w:bidi="ru-RU"/>
              </w:rPr>
              <w:t>организацию</w:t>
            </w:r>
            <w:r w:rsidRPr="00A53CD6">
              <w:rPr>
                <w:sz w:val="22"/>
                <w:szCs w:val="22"/>
                <w:lang w:bidi="ru-RU"/>
              </w:rPr>
              <w:t xml:space="preserve"> клетки, строение нуклеиновых кислот; современные методы установления и анализа структуры и функции ДНК и РНК; механизм реализации наследственной информации; современные экспериментальные подходы для анализа генетического аппарата живых систем; современные методы выделения, очистки и анализа нуклеиновых кислот, методы молекулярной диагностики для решения научных и прикладных (медицинских) задач</w:t>
            </w:r>
          </w:p>
          <w:p w:rsidR="00FD4374" w:rsidRDefault="00FD4374" w:rsidP="00FD4374">
            <w:pPr>
              <w:jc w:val="both"/>
              <w:rPr>
                <w:bCs/>
                <w:sz w:val="22"/>
                <w:szCs w:val="22"/>
                <w:lang w:val="kk-KZ"/>
              </w:rPr>
            </w:pPr>
            <w:r>
              <w:rPr>
                <w:sz w:val="22"/>
                <w:szCs w:val="22"/>
                <w:lang w:bidi="ru-RU"/>
              </w:rPr>
              <w:t xml:space="preserve">- </w:t>
            </w:r>
            <w:r w:rsidRPr="00A53CD6">
              <w:rPr>
                <w:bCs/>
                <w:sz w:val="22"/>
                <w:szCs w:val="22"/>
                <w:lang w:val="kk-KZ"/>
              </w:rPr>
              <w:t>исследовать биохимические процессы in vivo и in vitro, применять полученные знания для постановки и проведения экспериментальной работы; решать ситуационные задачи по молекулярной биологии</w:t>
            </w:r>
          </w:p>
          <w:p w:rsidR="00FD4374" w:rsidRPr="0031174B" w:rsidRDefault="00FD4374" w:rsidP="00FD4374">
            <w:pPr>
              <w:jc w:val="both"/>
              <w:rPr>
                <w:color w:val="000000"/>
                <w:lang w:val="kk-KZ" w:eastAsia="en-US"/>
              </w:rPr>
            </w:pPr>
            <w:r>
              <w:rPr>
                <w:bCs/>
                <w:sz w:val="22"/>
                <w:szCs w:val="22"/>
                <w:lang w:val="kk-KZ"/>
              </w:rPr>
              <w:t xml:space="preserve">- обладать </w:t>
            </w:r>
            <w:r w:rsidRPr="00A53CD6">
              <w:rPr>
                <w:sz w:val="22"/>
                <w:szCs w:val="22"/>
                <w:lang w:bidi="ru-RU"/>
              </w:rPr>
              <w:t xml:space="preserve">навыками использования </w:t>
            </w:r>
            <w:r w:rsidRPr="00A53CD6">
              <w:rPr>
                <w:sz w:val="22"/>
                <w:szCs w:val="22"/>
                <w:lang w:bidi="ru-RU"/>
              </w:rPr>
              <w:lastRenderedPageBreak/>
              <w:t>полученных знаний при изучении других биологических дисциплин, при биохимическом мониторинге окружающей среды, оценке нарушений метаболических процессов патологических состояний, при постановке и проведении экспериментальной работы</w:t>
            </w:r>
          </w:p>
        </w:tc>
        <w:tc>
          <w:tcPr>
            <w:tcW w:w="5180" w:type="dxa"/>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both"/>
              <w:rPr>
                <w:b/>
                <w:lang w:val="en-US" w:eastAsia="en-US"/>
              </w:rPr>
            </w:pPr>
            <w:r w:rsidRPr="0031174B">
              <w:rPr>
                <w:b/>
                <w:lang w:val="en-US" w:eastAsia="en-US"/>
              </w:rPr>
              <w:lastRenderedPageBreak/>
              <w:t>After successful completion of the course, students will be</w:t>
            </w:r>
          </w:p>
          <w:p w:rsidR="00FD4374" w:rsidRPr="00FD4374" w:rsidRDefault="00FD4374" w:rsidP="00FD4374">
            <w:pPr>
              <w:jc w:val="both"/>
              <w:rPr>
                <w:lang w:val="en-US" w:eastAsia="en-US"/>
              </w:rPr>
            </w:pPr>
            <w:r w:rsidRPr="00FD4374">
              <w:rPr>
                <w:lang w:val="en-US" w:eastAsia="en-US"/>
              </w:rPr>
              <w:t>- to understand the organization of the cell, the structure of nucleic acids; modern methods of establishing and analyzing the structure and function of DNA and RNA; mechanism for the implementation of hereditary information; modern experimental approaches for the analysis of the genetic apparatus of living systems; modern methods of isolation, purification and analysis of nucleic acids, molecular diagnostics methods for solving scientific and applied (medical) problems</w:t>
            </w:r>
          </w:p>
          <w:p w:rsidR="00FD4374" w:rsidRPr="00FD4374" w:rsidRDefault="00FD4374" w:rsidP="00FD4374">
            <w:pPr>
              <w:jc w:val="both"/>
              <w:rPr>
                <w:lang w:val="en-US" w:eastAsia="en-US"/>
              </w:rPr>
            </w:pPr>
            <w:r w:rsidRPr="00FD4374">
              <w:rPr>
                <w:lang w:val="en-US" w:eastAsia="en-US"/>
              </w:rPr>
              <w:t>- to investigate biochemical processes in vivo and in vitro, to apply the knowledge gained to formulate and conduct experimental work; solve situational problems in molecular biology</w:t>
            </w:r>
          </w:p>
          <w:p w:rsidR="00FD4374" w:rsidRPr="0031174B" w:rsidRDefault="00FD4374" w:rsidP="00FD4374">
            <w:pPr>
              <w:jc w:val="both"/>
              <w:rPr>
                <w:b/>
                <w:color w:val="FF0000"/>
                <w:lang w:val="en-US" w:eastAsia="en-US"/>
              </w:rPr>
            </w:pPr>
            <w:r w:rsidRPr="00FD4374">
              <w:rPr>
                <w:lang w:val="en-US" w:eastAsia="en-US"/>
              </w:rPr>
              <w:t xml:space="preserve">- have the skills to use the knowledge gained in the study of other biological disciplines, in </w:t>
            </w:r>
            <w:r w:rsidRPr="00FD4374">
              <w:rPr>
                <w:lang w:val="en-US" w:eastAsia="en-US"/>
              </w:rPr>
              <w:lastRenderedPageBreak/>
              <w:t>biochemical monitoring of the environment, in the assessment of metabolic disorders of pathological conditions, in the formulation and conduct of experimental work</w:t>
            </w:r>
          </w:p>
        </w:tc>
      </w:tr>
      <w:tr w:rsidR="00FD4374" w:rsidRPr="0031174B" w:rsidTr="0035045E">
        <w:tc>
          <w:tcPr>
            <w:tcW w:w="14786" w:type="dxa"/>
            <w:gridSpan w:val="3"/>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center"/>
              <w:rPr>
                <w:lang w:val="kk-KZ" w:eastAsia="en-US"/>
              </w:rPr>
            </w:pPr>
            <w:r w:rsidRPr="00B1537F">
              <w:rPr>
                <w:b/>
                <w:bCs/>
                <w:i/>
                <w:lang w:val="kk-KZ" w:eastAsia="en-US"/>
              </w:rPr>
              <w:lastRenderedPageBreak/>
              <w:t>Пререквизиттер</w:t>
            </w:r>
            <w:r w:rsidRPr="00B1537F">
              <w:rPr>
                <w:b/>
                <w:i/>
                <w:lang w:val="kk-KZ" w:eastAsia="en-US"/>
              </w:rPr>
              <w:t xml:space="preserve">і / Пререквизиты / </w:t>
            </w:r>
            <w:r w:rsidRPr="00B1537F">
              <w:rPr>
                <w:b/>
                <w:i/>
                <w:lang w:val="en-US" w:eastAsia="en-US"/>
              </w:rPr>
              <w:t>Prerequisites</w:t>
            </w:r>
          </w:p>
        </w:tc>
      </w:tr>
      <w:tr w:rsidR="00FD4374" w:rsidRPr="003E1737" w:rsidTr="0035045E">
        <w:tc>
          <w:tcPr>
            <w:tcW w:w="4928" w:type="dxa"/>
            <w:tcBorders>
              <w:top w:val="single" w:sz="4" w:space="0" w:color="auto"/>
              <w:left w:val="single" w:sz="4" w:space="0" w:color="auto"/>
              <w:bottom w:val="single" w:sz="4" w:space="0" w:color="auto"/>
              <w:right w:val="single" w:sz="4" w:space="0" w:color="auto"/>
            </w:tcBorders>
          </w:tcPr>
          <w:p w:rsidR="00FD4374" w:rsidRDefault="00FD4374" w:rsidP="0035045E">
            <w:pPr>
              <w:jc w:val="both"/>
              <w:rPr>
                <w:lang w:val="kk-KZ"/>
              </w:rPr>
            </w:pPr>
            <w:r>
              <w:rPr>
                <w:sz w:val="22"/>
                <w:szCs w:val="22"/>
                <w:lang w:val="kk-KZ"/>
              </w:rPr>
              <w:t>Б</w:t>
            </w:r>
            <w:r w:rsidRPr="00916CFD">
              <w:rPr>
                <w:sz w:val="22"/>
                <w:szCs w:val="22"/>
                <w:lang w:val="kk-KZ"/>
              </w:rPr>
              <w:t xml:space="preserve">иологиялық ақпаратты құрастыру және іздеу әдістері </w:t>
            </w:r>
            <w:r>
              <w:rPr>
                <w:sz w:val="22"/>
                <w:szCs w:val="22"/>
                <w:lang w:val="kk-KZ"/>
              </w:rPr>
              <w:t xml:space="preserve">, </w:t>
            </w:r>
            <w:r>
              <w:t xml:space="preserve"> </w:t>
            </w:r>
            <w:r w:rsidRPr="001A71E5">
              <w:rPr>
                <w:sz w:val="22"/>
                <w:szCs w:val="22"/>
                <w:lang w:val="kk-KZ"/>
              </w:rPr>
              <w:t>Зерттеудің биохимиялық әдістері</w:t>
            </w:r>
          </w:p>
        </w:tc>
        <w:tc>
          <w:tcPr>
            <w:tcW w:w="4678" w:type="dxa"/>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both"/>
              <w:rPr>
                <w:lang w:val="kk-KZ"/>
              </w:rPr>
            </w:pPr>
            <w:r>
              <w:rPr>
                <w:lang w:bidi="ru-RU"/>
              </w:rPr>
              <w:t>М</w:t>
            </w:r>
            <w:r w:rsidRPr="00FD4374">
              <w:rPr>
                <w:lang w:bidi="ru-RU"/>
              </w:rPr>
              <w:t>етоды поиска и структуриров</w:t>
            </w:r>
            <w:r>
              <w:rPr>
                <w:lang w:bidi="ru-RU"/>
              </w:rPr>
              <w:t>ания биологической информации, Б</w:t>
            </w:r>
            <w:r w:rsidRPr="00FD4374">
              <w:rPr>
                <w:lang w:bidi="ru-RU"/>
              </w:rPr>
              <w:t>иохимичекие методы исследования.</w:t>
            </w:r>
          </w:p>
        </w:tc>
        <w:tc>
          <w:tcPr>
            <w:tcW w:w="5180" w:type="dxa"/>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both"/>
              <w:rPr>
                <w:lang w:val="kk-KZ" w:eastAsia="en-US"/>
              </w:rPr>
            </w:pPr>
            <w:r w:rsidRPr="00D679C6">
              <w:rPr>
                <w:szCs w:val="22"/>
                <w:lang w:val="kk-KZ"/>
              </w:rPr>
              <w:t>Methods of search and structurization of biological information</w:t>
            </w:r>
            <w:r>
              <w:rPr>
                <w:szCs w:val="22"/>
                <w:lang w:val="kk-KZ"/>
              </w:rPr>
              <w:t xml:space="preserve">, </w:t>
            </w:r>
            <w:r w:rsidRPr="00D679C6">
              <w:rPr>
                <w:szCs w:val="22"/>
                <w:lang w:val="kk-KZ"/>
              </w:rPr>
              <w:t>Biochemical methods of research</w:t>
            </w:r>
          </w:p>
        </w:tc>
      </w:tr>
      <w:tr w:rsidR="00FD4374" w:rsidRPr="003E1737" w:rsidTr="0035045E">
        <w:tc>
          <w:tcPr>
            <w:tcW w:w="14786" w:type="dxa"/>
            <w:gridSpan w:val="3"/>
            <w:tcBorders>
              <w:top w:val="single" w:sz="4" w:space="0" w:color="auto"/>
              <w:left w:val="single" w:sz="4" w:space="0" w:color="auto"/>
              <w:bottom w:val="single" w:sz="4" w:space="0" w:color="auto"/>
              <w:right w:val="single" w:sz="4" w:space="0" w:color="auto"/>
            </w:tcBorders>
          </w:tcPr>
          <w:p w:rsidR="00FD4374" w:rsidRPr="00107C17" w:rsidRDefault="00FD4374" w:rsidP="0035045E">
            <w:pPr>
              <w:jc w:val="center"/>
              <w:rPr>
                <w:szCs w:val="22"/>
                <w:lang w:val="kk-KZ"/>
              </w:rPr>
            </w:pPr>
            <w:r w:rsidRPr="0031174B">
              <w:rPr>
                <w:b/>
                <w:i/>
                <w:lang w:val="kk-KZ" w:eastAsia="en-US"/>
              </w:rPr>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FD4374" w:rsidRPr="0031174B" w:rsidTr="0035045E">
        <w:tc>
          <w:tcPr>
            <w:tcW w:w="4928" w:type="dxa"/>
            <w:tcBorders>
              <w:top w:val="single" w:sz="4" w:space="0" w:color="auto"/>
              <w:left w:val="single" w:sz="4" w:space="0" w:color="auto"/>
              <w:bottom w:val="single" w:sz="4" w:space="0" w:color="auto"/>
              <w:right w:val="single" w:sz="4" w:space="0" w:color="auto"/>
            </w:tcBorders>
          </w:tcPr>
          <w:p w:rsidR="00FD4374" w:rsidRPr="006F4D52" w:rsidRDefault="00FD4374" w:rsidP="0035045E">
            <w:pPr>
              <w:jc w:val="both"/>
              <w:rPr>
                <w:lang w:val="kk-KZ"/>
              </w:rPr>
            </w:pPr>
            <w:r w:rsidRPr="001A71E5">
              <w:rPr>
                <w:sz w:val="22"/>
                <w:szCs w:val="22"/>
                <w:lang w:val="kk-KZ"/>
              </w:rPr>
              <w:t>Кіріспе. Жасушаның құрылымы және функционалдығы. Нуклеин қышқылдарының құрылысы мен қызметі. Молекулалық генетика әдістері. Молекулалық генетика пәні. Классикалық және молекулалық генетика мәселелерінің сабақтастығы. Генетикалық материал ретіндегі нуклеин қышқылдарының қасиеттері. Генетикалық материалды сақтау мен берудің негізгі процестерінің молекулалық механизмдері. Вирустар мен бактериялардағы генетикалық материалды ұйымдастыру. Репликация кезеңдері. Бастама, тоқтату, созылу. Гендердің экспрессиясын реттеу. Генетикалық материалдың өзгергіштігі. Эукариотты органеллалар геномдарының ұйымдастырылуы.</w:t>
            </w:r>
          </w:p>
        </w:tc>
        <w:tc>
          <w:tcPr>
            <w:tcW w:w="4678" w:type="dxa"/>
            <w:tcBorders>
              <w:top w:val="single" w:sz="4" w:space="0" w:color="auto"/>
              <w:left w:val="single" w:sz="4" w:space="0" w:color="auto"/>
              <w:bottom w:val="single" w:sz="4" w:space="0" w:color="auto"/>
              <w:right w:val="single" w:sz="4" w:space="0" w:color="auto"/>
            </w:tcBorders>
          </w:tcPr>
          <w:p w:rsidR="00FD4374" w:rsidRPr="00107C17" w:rsidRDefault="00FD4374" w:rsidP="0035045E">
            <w:pPr>
              <w:jc w:val="both"/>
            </w:pPr>
            <w:r w:rsidRPr="00A53CD6">
              <w:rPr>
                <w:color w:val="000000"/>
                <w:sz w:val="22"/>
                <w:szCs w:val="22"/>
                <w:lang w:bidi="ru-RU"/>
              </w:rPr>
              <w:t>Введение. Строение и функциональность клетки. Строение и функции нуклеиновых кислот. Методы молекулярной генетики. Предмет молекулярной генетики. Преемственность проблем классической и молекулярной генетики. Свойства нуклеиновых кислот как генетического материала. Молекулярные механизмы основных процессов хранения и передачи генетического материала. Организация генетического материала у вирусов и бактерий. Этапы репликации. Инициация, терминация, элонгация. Регуляция экспрессии генов. Изменчивость генетического материала. Организация геномов органелл эукариот.</w:t>
            </w:r>
          </w:p>
        </w:tc>
        <w:tc>
          <w:tcPr>
            <w:tcW w:w="5180" w:type="dxa"/>
            <w:tcBorders>
              <w:top w:val="single" w:sz="4" w:space="0" w:color="auto"/>
              <w:left w:val="single" w:sz="4" w:space="0" w:color="auto"/>
              <w:bottom w:val="single" w:sz="4" w:space="0" w:color="auto"/>
              <w:right w:val="single" w:sz="4" w:space="0" w:color="auto"/>
            </w:tcBorders>
          </w:tcPr>
          <w:p w:rsidR="00FD4374" w:rsidRPr="00D679C6" w:rsidRDefault="00FD4374" w:rsidP="0035045E">
            <w:pPr>
              <w:jc w:val="both"/>
              <w:rPr>
                <w:szCs w:val="22"/>
                <w:lang w:val="kk-KZ"/>
              </w:rPr>
            </w:pPr>
            <w:r w:rsidRPr="00FD4374">
              <w:rPr>
                <w:szCs w:val="22"/>
                <w:lang w:val="kk-KZ"/>
              </w:rPr>
              <w:t>Introduction. Cell structure and functionality. The structure and function of nucleic acids. Molecular genetics methods. The subject of molecular genetics. Continuity of the problems of classical and molecular genetics. Properties of nucleic acids as genetic material. Molecular mechanisms of the main processes of storage and transfer of genetic material. Organization of genetic material in viruses and bacteria. Replication stages. Initiation, termination, elongation. Regulation of gene expression. Variability of genetic material. Organization of genomes of eukaryotic organelles.</w:t>
            </w:r>
          </w:p>
        </w:tc>
      </w:tr>
      <w:tr w:rsidR="00315D4C" w:rsidRPr="0031174B" w:rsidTr="0035045E">
        <w:tc>
          <w:tcPr>
            <w:tcW w:w="14786" w:type="dxa"/>
            <w:gridSpan w:val="3"/>
            <w:tcBorders>
              <w:top w:val="single" w:sz="4" w:space="0" w:color="auto"/>
              <w:left w:val="single" w:sz="4" w:space="0" w:color="auto"/>
              <w:bottom w:val="single" w:sz="4" w:space="0" w:color="auto"/>
              <w:right w:val="single" w:sz="4" w:space="0" w:color="auto"/>
            </w:tcBorders>
          </w:tcPr>
          <w:p w:rsidR="00315D4C" w:rsidRPr="00315D4C" w:rsidRDefault="00315D4C" w:rsidP="0035045E">
            <w:pPr>
              <w:jc w:val="center"/>
              <w:rPr>
                <w:lang w:val="kk-KZ"/>
              </w:rPr>
            </w:pPr>
            <w:r w:rsidRPr="00315D4C">
              <w:rPr>
                <w:b/>
                <w:i/>
                <w:lang w:val="kk-KZ"/>
              </w:rPr>
              <w:t>Постреквизиттері / Постреквизиты / Postrequisites</w:t>
            </w:r>
          </w:p>
        </w:tc>
      </w:tr>
      <w:tr w:rsidR="00315D4C" w:rsidRPr="0031174B" w:rsidTr="0035045E">
        <w:tc>
          <w:tcPr>
            <w:tcW w:w="4928" w:type="dxa"/>
            <w:tcBorders>
              <w:top w:val="single" w:sz="4" w:space="0" w:color="auto"/>
              <w:left w:val="single" w:sz="4" w:space="0" w:color="auto"/>
              <w:bottom w:val="single" w:sz="4" w:space="0" w:color="auto"/>
              <w:right w:val="single" w:sz="4" w:space="0" w:color="auto"/>
            </w:tcBorders>
          </w:tcPr>
          <w:p w:rsidR="00315D4C" w:rsidRPr="00315D4C" w:rsidRDefault="00315D4C" w:rsidP="0035045E">
            <w:pPr>
              <w:jc w:val="both"/>
              <w:rPr>
                <w:lang w:val="kk-KZ"/>
              </w:rPr>
            </w:pPr>
            <w:r w:rsidRPr="00315D4C">
              <w:rPr>
                <w:lang w:val="kk-KZ"/>
              </w:rPr>
              <w:t>Биологияның қазіргі кездегі мәселелері</w:t>
            </w:r>
          </w:p>
        </w:tc>
        <w:tc>
          <w:tcPr>
            <w:tcW w:w="4678" w:type="dxa"/>
            <w:tcBorders>
              <w:top w:val="single" w:sz="4" w:space="0" w:color="auto"/>
              <w:left w:val="single" w:sz="4" w:space="0" w:color="auto"/>
              <w:bottom w:val="single" w:sz="4" w:space="0" w:color="auto"/>
              <w:right w:val="single" w:sz="4" w:space="0" w:color="auto"/>
            </w:tcBorders>
          </w:tcPr>
          <w:p w:rsidR="00315D4C" w:rsidRPr="00315D4C" w:rsidRDefault="00AF32B1" w:rsidP="0035045E">
            <w:pPr>
              <w:jc w:val="both"/>
              <w:rPr>
                <w:lang w:val="kk-KZ"/>
              </w:rPr>
            </w:pPr>
            <w:r>
              <w:rPr>
                <w:lang w:val="kk-KZ"/>
              </w:rPr>
              <w:t>С</w:t>
            </w:r>
            <w:r w:rsidRPr="00AF32B1">
              <w:rPr>
                <w:lang w:val="kk-KZ"/>
              </w:rPr>
              <w:t>овременные проблемы биологии</w:t>
            </w:r>
          </w:p>
        </w:tc>
        <w:tc>
          <w:tcPr>
            <w:tcW w:w="5180" w:type="dxa"/>
            <w:tcBorders>
              <w:top w:val="single" w:sz="4" w:space="0" w:color="auto"/>
              <w:left w:val="single" w:sz="4" w:space="0" w:color="auto"/>
              <w:bottom w:val="single" w:sz="4" w:space="0" w:color="auto"/>
              <w:right w:val="single" w:sz="4" w:space="0" w:color="auto"/>
            </w:tcBorders>
          </w:tcPr>
          <w:p w:rsidR="00315D4C" w:rsidRPr="00315D4C" w:rsidRDefault="00AF32B1" w:rsidP="0035045E">
            <w:pPr>
              <w:jc w:val="both"/>
              <w:rPr>
                <w:lang w:val="kk-KZ"/>
              </w:rPr>
            </w:pPr>
            <w:r w:rsidRPr="00D679C6">
              <w:rPr>
                <w:lang w:val="kk-KZ" w:eastAsia="en-US"/>
              </w:rPr>
              <w:t>Modern problems of biology</w:t>
            </w:r>
          </w:p>
        </w:tc>
      </w:tr>
      <w:tr w:rsidR="00FD4374" w:rsidRPr="00F874E8"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FD4374" w:rsidRPr="0031174B" w:rsidRDefault="00FD4374" w:rsidP="0035045E">
            <w:pPr>
              <w:jc w:val="center"/>
              <w:rPr>
                <w:b/>
                <w:i/>
                <w:lang w:val="kk-KZ" w:eastAsia="en-US"/>
              </w:rPr>
            </w:pPr>
            <w:r w:rsidRPr="0031174B">
              <w:rPr>
                <w:b/>
                <w:i/>
                <w:lang w:val="kk-KZ" w:eastAsia="en-US"/>
              </w:rPr>
              <w:t xml:space="preserve">Бағдарлама жетекшісі / Руководитель программы/ </w:t>
            </w:r>
            <w:r w:rsidRPr="0031174B">
              <w:rPr>
                <w:b/>
                <w:i/>
                <w:lang w:val="en-US" w:eastAsia="en-US"/>
              </w:rPr>
              <w:t>Programme</w:t>
            </w:r>
            <w:r w:rsidRPr="0031174B">
              <w:rPr>
                <w:b/>
                <w:i/>
                <w:lang w:eastAsia="en-US"/>
              </w:rPr>
              <w:t xml:space="preserve"> </w:t>
            </w:r>
            <w:r w:rsidRPr="0031174B">
              <w:rPr>
                <w:b/>
                <w:i/>
                <w:lang w:val="en-US" w:eastAsia="en-US"/>
              </w:rPr>
              <w:t>manager</w:t>
            </w:r>
          </w:p>
        </w:tc>
      </w:tr>
      <w:tr w:rsidR="00FD4374" w:rsidRPr="00F874E8" w:rsidTr="0035045E">
        <w:tc>
          <w:tcPr>
            <w:tcW w:w="4928" w:type="dxa"/>
            <w:tcBorders>
              <w:top w:val="single" w:sz="4" w:space="0" w:color="auto"/>
              <w:left w:val="single" w:sz="4" w:space="0" w:color="auto"/>
              <w:bottom w:val="single" w:sz="4" w:space="0" w:color="auto"/>
              <w:right w:val="single" w:sz="4" w:space="0" w:color="auto"/>
            </w:tcBorders>
          </w:tcPr>
          <w:p w:rsidR="00FD4374" w:rsidRPr="0031174B" w:rsidRDefault="00315D4C" w:rsidP="0035045E">
            <w:pPr>
              <w:jc w:val="center"/>
              <w:rPr>
                <w:lang w:val="kk-KZ" w:eastAsia="en-US"/>
              </w:rPr>
            </w:pPr>
            <w:r w:rsidRPr="00A53CD6">
              <w:rPr>
                <w:sz w:val="22"/>
                <w:szCs w:val="22"/>
                <w:lang w:val="kk-KZ"/>
              </w:rPr>
              <w:t>Бугубаева А.У.</w:t>
            </w:r>
          </w:p>
        </w:tc>
        <w:tc>
          <w:tcPr>
            <w:tcW w:w="4678" w:type="dxa"/>
            <w:tcBorders>
              <w:top w:val="single" w:sz="4" w:space="0" w:color="auto"/>
              <w:left w:val="single" w:sz="4" w:space="0" w:color="auto"/>
              <w:bottom w:val="single" w:sz="4" w:space="0" w:color="auto"/>
              <w:right w:val="single" w:sz="4" w:space="0" w:color="auto"/>
            </w:tcBorders>
          </w:tcPr>
          <w:p w:rsidR="00FD4374" w:rsidRPr="0031174B" w:rsidRDefault="00315D4C" w:rsidP="0035045E">
            <w:pPr>
              <w:jc w:val="center"/>
              <w:rPr>
                <w:lang w:val="kk-KZ" w:eastAsia="en-US"/>
              </w:rPr>
            </w:pPr>
            <w:r w:rsidRPr="00A53CD6">
              <w:rPr>
                <w:sz w:val="22"/>
                <w:szCs w:val="22"/>
                <w:lang w:val="kk-KZ"/>
              </w:rPr>
              <w:t>Бугубаева А.У.</w:t>
            </w:r>
          </w:p>
        </w:tc>
        <w:tc>
          <w:tcPr>
            <w:tcW w:w="5180" w:type="dxa"/>
            <w:tcBorders>
              <w:top w:val="single" w:sz="4" w:space="0" w:color="auto"/>
              <w:left w:val="single" w:sz="4" w:space="0" w:color="auto"/>
              <w:bottom w:val="single" w:sz="4" w:space="0" w:color="auto"/>
              <w:right w:val="single" w:sz="4" w:space="0" w:color="auto"/>
            </w:tcBorders>
          </w:tcPr>
          <w:p w:rsidR="00FD4374" w:rsidRPr="0031174B" w:rsidRDefault="00FD4374" w:rsidP="0035045E">
            <w:pPr>
              <w:jc w:val="center"/>
              <w:rPr>
                <w:lang w:val="kk-KZ" w:eastAsia="en-US"/>
              </w:rPr>
            </w:pPr>
            <w:r w:rsidRPr="0031174B">
              <w:rPr>
                <w:lang w:val="kk-KZ" w:eastAsia="en-US"/>
              </w:rPr>
              <w:t>-</w:t>
            </w:r>
          </w:p>
        </w:tc>
      </w:tr>
    </w:tbl>
    <w:p w:rsidR="00FD4374" w:rsidRDefault="00FD4374" w:rsidP="003676EE">
      <w:pPr>
        <w:rPr>
          <w:b/>
          <w:sz w:val="28"/>
          <w:szCs w:val="28"/>
          <w:lang w:val="kk-KZ"/>
        </w:rPr>
      </w:pPr>
    </w:p>
    <w:p w:rsidR="00FD4374" w:rsidRDefault="00FD4374"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15D4C" w:rsidRPr="003E1737" w:rsidTr="0035045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15D4C" w:rsidRPr="0031174B" w:rsidRDefault="00315D4C" w:rsidP="0035045E">
            <w:pPr>
              <w:spacing w:line="276" w:lineRule="auto"/>
              <w:jc w:val="center"/>
              <w:rPr>
                <w:b/>
                <w:bCs/>
                <w:i/>
                <w:iCs/>
                <w:color w:val="1F4E79" w:themeColor="accent1" w:themeShade="80"/>
                <w:lang w:val="kk-KZ" w:eastAsia="en-US"/>
              </w:rPr>
            </w:pPr>
            <w:r w:rsidRPr="00315D4C">
              <w:rPr>
                <w:b/>
                <w:i/>
                <w:color w:val="1F4E79" w:themeColor="accent1" w:themeShade="80"/>
                <w:lang w:val="kk-KZ"/>
              </w:rPr>
              <w:t>Адам және жануарлар физиологиясының іргелі мәселелері / Фундаментальные проблемы физиологии человека и животных / Fundamental problems of human and animals physiology</w:t>
            </w:r>
          </w:p>
        </w:tc>
      </w:tr>
      <w:tr w:rsidR="00315D4C"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315D4C" w:rsidRPr="00F874E8" w:rsidRDefault="00315D4C" w:rsidP="0035045E">
            <w:pPr>
              <w:spacing w:line="276" w:lineRule="auto"/>
              <w:jc w:val="center"/>
              <w:rPr>
                <w:b/>
                <w:i/>
                <w:lang w:val="kk-KZ" w:eastAsia="en-US"/>
              </w:rPr>
            </w:pPr>
            <w:r w:rsidRPr="00F874E8">
              <w:rPr>
                <w:b/>
                <w:i/>
                <w:lang w:val="kk-KZ" w:eastAsia="en-US"/>
              </w:rPr>
              <w:t>Оқу мақсаты / Учебная цель/ Purpose</w:t>
            </w:r>
          </w:p>
        </w:tc>
      </w:tr>
      <w:tr w:rsidR="00315D4C" w:rsidRPr="003E1737" w:rsidTr="0035045E">
        <w:tc>
          <w:tcPr>
            <w:tcW w:w="4928" w:type="dxa"/>
            <w:tcBorders>
              <w:top w:val="single" w:sz="4" w:space="0" w:color="auto"/>
              <w:left w:val="single" w:sz="4" w:space="0" w:color="auto"/>
              <w:bottom w:val="single" w:sz="4" w:space="0" w:color="auto"/>
              <w:right w:val="single" w:sz="4" w:space="0" w:color="auto"/>
            </w:tcBorders>
          </w:tcPr>
          <w:p w:rsidR="00315D4C" w:rsidRPr="00315D4C" w:rsidRDefault="00315D4C" w:rsidP="0035045E">
            <w:pPr>
              <w:jc w:val="both"/>
              <w:rPr>
                <w:bCs/>
                <w:iCs/>
                <w:lang w:val="kk-KZ" w:eastAsia="en-US"/>
              </w:rPr>
            </w:pPr>
            <w:r w:rsidRPr="00315D4C">
              <w:rPr>
                <w:lang w:val="kk-KZ"/>
              </w:rPr>
              <w:t>организмнің функцияларына негізделген іргелі механизмдерді зерттеу; физиологиядағы әдіснамалық принциптер; физиологиялық функцияларды зерттеу әдістері. Орталық және перифериялық жүйке жүйесінің, гуморальды жүйенің қызметі негізінде жатқан физиологиялық процестер туралы білімді қалыптастыру</w:t>
            </w:r>
          </w:p>
        </w:tc>
        <w:tc>
          <w:tcPr>
            <w:tcW w:w="4678" w:type="dxa"/>
            <w:tcBorders>
              <w:top w:val="single" w:sz="4" w:space="0" w:color="auto"/>
              <w:left w:val="single" w:sz="4" w:space="0" w:color="auto"/>
              <w:bottom w:val="single" w:sz="4" w:space="0" w:color="auto"/>
              <w:right w:val="single" w:sz="4" w:space="0" w:color="auto"/>
            </w:tcBorders>
          </w:tcPr>
          <w:p w:rsidR="00315D4C" w:rsidRPr="00315D4C" w:rsidRDefault="00315D4C" w:rsidP="0035045E">
            <w:pPr>
              <w:jc w:val="both"/>
              <w:rPr>
                <w:b/>
                <w:i/>
                <w:lang w:val="kk-KZ" w:eastAsia="en-US"/>
              </w:rPr>
            </w:pPr>
            <w:r w:rsidRPr="00315D4C">
              <w:rPr>
                <w:bCs/>
                <w:lang w:bidi="ru-RU"/>
              </w:rPr>
              <w:t>изучение принципиальных механизмов, лежащих в основе функций организма; методологических принципов в физиологии; методов исследования физиологических функций. Формирование знаний о физиологических процессах, лежащих в основе деятельности центральной и периферической нервной системы, гуморальной системы</w:t>
            </w:r>
          </w:p>
        </w:tc>
        <w:tc>
          <w:tcPr>
            <w:tcW w:w="5180" w:type="dxa"/>
            <w:tcBorders>
              <w:top w:val="single" w:sz="4" w:space="0" w:color="auto"/>
              <w:left w:val="single" w:sz="4" w:space="0" w:color="auto"/>
              <w:bottom w:val="single" w:sz="4" w:space="0" w:color="auto"/>
              <w:right w:val="single" w:sz="4" w:space="0" w:color="auto"/>
            </w:tcBorders>
          </w:tcPr>
          <w:p w:rsidR="00315D4C" w:rsidRPr="0031174B" w:rsidRDefault="00315D4C" w:rsidP="0035045E">
            <w:pPr>
              <w:jc w:val="both"/>
              <w:rPr>
                <w:lang w:val="kk-KZ" w:eastAsia="en-US"/>
              </w:rPr>
            </w:pPr>
            <w:r w:rsidRPr="00315D4C">
              <w:rPr>
                <w:lang w:val="kk-KZ" w:eastAsia="en-US"/>
              </w:rPr>
              <w:t>the study of the fundamental mechanisms underlying the functions of the body; methodological principles in physiology; methods for the study of physiological functions. Formation of knowledge about physiological processes underlying the activity of the central and peripheral nervous system, humoral system</w:t>
            </w:r>
          </w:p>
        </w:tc>
      </w:tr>
      <w:tr w:rsidR="00315D4C" w:rsidRPr="003E1737" w:rsidTr="0035045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15D4C" w:rsidRPr="0031174B" w:rsidRDefault="00315D4C" w:rsidP="0035045E">
            <w:pPr>
              <w:jc w:val="center"/>
              <w:rPr>
                <w:b/>
                <w:i/>
                <w:lang w:val="kk-KZ" w:eastAsia="en-US"/>
              </w:rPr>
            </w:pPr>
            <w:r w:rsidRPr="0031174B">
              <w:rPr>
                <w:b/>
                <w:i/>
                <w:lang w:val="kk-KZ" w:eastAsia="en-US"/>
              </w:rPr>
              <w:t>Оқыту нәтижесі / Результаты обучения / Learning outcomes</w:t>
            </w:r>
          </w:p>
        </w:tc>
      </w:tr>
      <w:tr w:rsidR="00315D4C" w:rsidRPr="003E1737" w:rsidTr="0035045E">
        <w:tc>
          <w:tcPr>
            <w:tcW w:w="4928" w:type="dxa"/>
            <w:tcBorders>
              <w:top w:val="single" w:sz="4" w:space="0" w:color="auto"/>
              <w:left w:val="single" w:sz="4" w:space="0" w:color="auto"/>
              <w:bottom w:val="single" w:sz="4" w:space="0" w:color="auto"/>
              <w:right w:val="single" w:sz="4" w:space="0" w:color="auto"/>
            </w:tcBorders>
            <w:hideMark/>
          </w:tcPr>
          <w:p w:rsidR="00315D4C" w:rsidRPr="0031174B" w:rsidRDefault="00315D4C" w:rsidP="0035045E">
            <w:pPr>
              <w:jc w:val="both"/>
              <w:rPr>
                <w:b/>
                <w:lang w:val="kk-KZ" w:eastAsia="en-US"/>
              </w:rPr>
            </w:pPr>
            <w:r w:rsidRPr="007215E5">
              <w:rPr>
                <w:b/>
                <w:lang w:val="kk-KZ" w:eastAsia="en-US"/>
              </w:rPr>
              <w:t>Курсты сәтті аяқтағаннан кейін білімалушылар</w:t>
            </w:r>
          </w:p>
          <w:p w:rsidR="002114B4" w:rsidRPr="002114B4" w:rsidRDefault="00315D4C" w:rsidP="007215E5">
            <w:pPr>
              <w:jc w:val="both"/>
              <w:rPr>
                <w:lang w:val="kk-KZ" w:eastAsia="en-US"/>
              </w:rPr>
            </w:pPr>
            <w:r w:rsidRPr="0031174B">
              <w:rPr>
                <w:b/>
                <w:lang w:val="kk-KZ" w:eastAsia="en-US"/>
              </w:rPr>
              <w:t xml:space="preserve"> </w:t>
            </w:r>
            <w:r w:rsidR="002114B4" w:rsidRPr="002114B4">
              <w:rPr>
                <w:b/>
                <w:lang w:val="kk-KZ" w:eastAsia="en-US"/>
              </w:rPr>
              <w:t xml:space="preserve">- </w:t>
            </w:r>
            <w:r w:rsidR="002114B4" w:rsidRPr="002114B4">
              <w:rPr>
                <w:lang w:val="kk-KZ" w:eastAsia="en-US"/>
              </w:rPr>
              <w:t>патофизиология және функционалды диагностика элементтерін түсіну; қазіргі физиологиядағы әдістер; эксперименттік физиология, функционалды диагностика әдістері</w:t>
            </w:r>
          </w:p>
          <w:p w:rsidR="002114B4" w:rsidRPr="002114B4" w:rsidRDefault="002114B4" w:rsidP="007215E5">
            <w:pPr>
              <w:jc w:val="both"/>
              <w:rPr>
                <w:lang w:val="kk-KZ" w:eastAsia="en-US"/>
              </w:rPr>
            </w:pPr>
            <w:r w:rsidRPr="002114B4">
              <w:rPr>
                <w:lang w:val="kk-KZ" w:eastAsia="en-US"/>
              </w:rPr>
              <w:t>- алған білімін сыртқы ортамен өзара әрекеттесу кезінде организмнің өмірлік процестерін тұтастай түсіну үшін пайдалану; ғылыми әдебиеттерді талдау; ақпараттық технологияларды қолдана отырып, жаңа білімді игеру; алынған білімді адам ағзасының әр түрлі жағдайындағы функционалдық көрсеткіштерін бағалау үшін пайдалану</w:t>
            </w:r>
          </w:p>
          <w:p w:rsidR="00315D4C" w:rsidRPr="0031174B" w:rsidRDefault="002114B4" w:rsidP="007215E5">
            <w:pPr>
              <w:jc w:val="both"/>
              <w:rPr>
                <w:b/>
                <w:highlight w:val="yellow"/>
                <w:lang w:val="kk-KZ" w:eastAsia="en-US"/>
              </w:rPr>
            </w:pPr>
            <w:r w:rsidRPr="002114B4">
              <w:rPr>
                <w:lang w:val="kk-KZ" w:eastAsia="en-US"/>
              </w:rPr>
              <w:t xml:space="preserve">- өзіндік танымдық іс-әрекеттің дағдылары </w:t>
            </w:r>
            <w:r w:rsidRPr="002114B4">
              <w:rPr>
                <w:lang w:val="kk-KZ" w:eastAsia="en-US"/>
              </w:rPr>
              <w:lastRenderedPageBreak/>
              <w:t xml:space="preserve">болуы; алғашқы </w:t>
            </w:r>
            <w:r>
              <w:rPr>
                <w:lang w:val="kk-KZ" w:eastAsia="en-US"/>
              </w:rPr>
              <w:t>ғылыми-</w:t>
            </w:r>
            <w:r w:rsidRPr="002114B4">
              <w:rPr>
                <w:lang w:val="kk-KZ" w:eastAsia="en-US"/>
              </w:rPr>
              <w:t>зерттеу дағдылары; және презентация материалын дайындау және пайдалану; ғылыми талқылау</w:t>
            </w:r>
          </w:p>
        </w:tc>
        <w:tc>
          <w:tcPr>
            <w:tcW w:w="4678" w:type="dxa"/>
            <w:tcBorders>
              <w:top w:val="single" w:sz="4" w:space="0" w:color="auto"/>
              <w:left w:val="single" w:sz="4" w:space="0" w:color="auto"/>
              <w:bottom w:val="single" w:sz="4" w:space="0" w:color="auto"/>
              <w:right w:val="single" w:sz="4" w:space="0" w:color="auto"/>
            </w:tcBorders>
            <w:hideMark/>
          </w:tcPr>
          <w:p w:rsidR="00315D4C" w:rsidRPr="0031174B" w:rsidRDefault="00315D4C" w:rsidP="0035045E">
            <w:pPr>
              <w:rPr>
                <w:b/>
                <w:lang w:val="kk-KZ" w:eastAsia="en-US"/>
              </w:rPr>
            </w:pPr>
            <w:r w:rsidRPr="0031174B">
              <w:rPr>
                <w:b/>
                <w:lang w:val="kk-KZ" w:eastAsia="en-US"/>
              </w:rPr>
              <w:lastRenderedPageBreak/>
              <w:t>После успешного завершения курса обучающиеся будут</w:t>
            </w:r>
          </w:p>
          <w:p w:rsidR="00315D4C" w:rsidRDefault="00315D4C" w:rsidP="0035045E">
            <w:pPr>
              <w:jc w:val="both"/>
              <w:rPr>
                <w:lang w:bidi="ru-RU"/>
              </w:rPr>
            </w:pPr>
            <w:r w:rsidRPr="00315D4C">
              <w:rPr>
                <w:color w:val="000000"/>
                <w:lang w:val="kk-KZ" w:eastAsia="en-US"/>
              </w:rPr>
              <w:t xml:space="preserve">- понимать </w:t>
            </w:r>
            <w:r w:rsidRPr="00315D4C">
              <w:rPr>
                <w:lang w:bidi="ru-RU"/>
              </w:rPr>
              <w:t>элементы патофизиологии и функциональной диагностики; методы в современной физиологии; методы экспериментальной физиологии, функциональной диагностики</w:t>
            </w:r>
          </w:p>
          <w:p w:rsidR="00315D4C" w:rsidRDefault="00315D4C" w:rsidP="0035045E">
            <w:pPr>
              <w:jc w:val="both"/>
              <w:rPr>
                <w:color w:val="000000"/>
                <w:lang w:val="kk-KZ" w:eastAsia="en-US"/>
              </w:rPr>
            </w:pPr>
            <w:r>
              <w:rPr>
                <w:lang w:bidi="ru-RU"/>
              </w:rPr>
              <w:t xml:space="preserve">- </w:t>
            </w:r>
            <w:r w:rsidRPr="00315D4C">
              <w:rPr>
                <w:lang w:bidi="ru-RU"/>
              </w:rPr>
              <w:t>использовать полученные знания для понимания процессов жизнедеятельности организма в целом в его взаимодействии с внешней средой; проводить анализ научной литературы; приобретать новые знания, используя информационные технологии; использовать полученные знания для оценки функциональных показателей организма человека при различных его состояниях</w:t>
            </w:r>
            <w:r w:rsidRPr="00315D4C">
              <w:rPr>
                <w:color w:val="000000"/>
                <w:lang w:val="kk-KZ" w:eastAsia="en-US"/>
              </w:rPr>
              <w:t xml:space="preserve"> </w:t>
            </w:r>
          </w:p>
          <w:p w:rsidR="00315D4C" w:rsidRPr="00315D4C" w:rsidRDefault="00315D4C" w:rsidP="0035045E">
            <w:pPr>
              <w:jc w:val="both"/>
              <w:rPr>
                <w:color w:val="000000"/>
                <w:lang w:val="kk-KZ" w:eastAsia="en-US"/>
              </w:rPr>
            </w:pPr>
            <w:r>
              <w:rPr>
                <w:color w:val="000000"/>
                <w:lang w:val="kk-KZ" w:eastAsia="en-US"/>
              </w:rPr>
              <w:lastRenderedPageBreak/>
              <w:t xml:space="preserve">- обладать </w:t>
            </w:r>
            <w:r w:rsidRPr="00315D4C">
              <w:rPr>
                <w:color w:val="000000"/>
                <w:lang w:val="kk-KZ" w:eastAsia="en-US"/>
              </w:rPr>
              <w:t>навыками самостоятельной познавательной деятельности; первоначальными навыками научно-исследовательской деятельности; и подготовки и использования презентационного материала; научной дискуссии</w:t>
            </w:r>
          </w:p>
        </w:tc>
        <w:tc>
          <w:tcPr>
            <w:tcW w:w="5180" w:type="dxa"/>
            <w:tcBorders>
              <w:top w:val="single" w:sz="4" w:space="0" w:color="auto"/>
              <w:left w:val="single" w:sz="4" w:space="0" w:color="auto"/>
              <w:bottom w:val="single" w:sz="4" w:space="0" w:color="auto"/>
              <w:right w:val="single" w:sz="4" w:space="0" w:color="auto"/>
            </w:tcBorders>
          </w:tcPr>
          <w:p w:rsidR="00315D4C" w:rsidRPr="0031174B" w:rsidRDefault="00315D4C" w:rsidP="0035045E">
            <w:pPr>
              <w:jc w:val="both"/>
              <w:rPr>
                <w:b/>
                <w:lang w:val="en-US" w:eastAsia="en-US"/>
              </w:rPr>
            </w:pPr>
            <w:r w:rsidRPr="0031174B">
              <w:rPr>
                <w:b/>
                <w:lang w:val="en-US" w:eastAsia="en-US"/>
              </w:rPr>
              <w:lastRenderedPageBreak/>
              <w:t>After successful completion of the course, students will be</w:t>
            </w:r>
          </w:p>
          <w:p w:rsidR="00315D4C" w:rsidRPr="00315D4C" w:rsidRDefault="00315D4C" w:rsidP="00315D4C">
            <w:pPr>
              <w:jc w:val="both"/>
              <w:rPr>
                <w:lang w:val="en-US" w:eastAsia="en-US"/>
              </w:rPr>
            </w:pPr>
            <w:r w:rsidRPr="00FD4374">
              <w:rPr>
                <w:lang w:val="en-US" w:eastAsia="en-US"/>
              </w:rPr>
              <w:t xml:space="preserve">- to </w:t>
            </w:r>
            <w:r w:rsidRPr="00315D4C">
              <w:rPr>
                <w:lang w:val="en-US" w:eastAsia="en-US"/>
              </w:rPr>
              <w:t>- understand the elements of pathophysiology and functional diagnostics; methods in modern physiology; methods of experimental physiology, functional diagnostics</w:t>
            </w:r>
          </w:p>
          <w:p w:rsidR="00315D4C" w:rsidRPr="00315D4C" w:rsidRDefault="00315D4C" w:rsidP="00315D4C">
            <w:pPr>
              <w:jc w:val="both"/>
              <w:rPr>
                <w:lang w:val="en-US" w:eastAsia="en-US"/>
              </w:rPr>
            </w:pPr>
            <w:r w:rsidRPr="00315D4C">
              <w:rPr>
                <w:lang w:val="en-US" w:eastAsia="en-US"/>
              </w:rPr>
              <w:t>- use the knowledge gained to understand the vital processes of the organism as a whole in its interaction with the external environment; analyze scientific literature; acquire new knowledge using information technology; use the knowledge gained to assess the functional indicators of the human body in its various conditions</w:t>
            </w:r>
          </w:p>
          <w:p w:rsidR="00315D4C" w:rsidRPr="0031174B" w:rsidRDefault="00315D4C" w:rsidP="00315D4C">
            <w:pPr>
              <w:jc w:val="both"/>
              <w:rPr>
                <w:b/>
                <w:color w:val="FF0000"/>
                <w:lang w:val="en-US" w:eastAsia="en-US"/>
              </w:rPr>
            </w:pPr>
            <w:r w:rsidRPr="00315D4C">
              <w:rPr>
                <w:lang w:val="en-US" w:eastAsia="en-US"/>
              </w:rPr>
              <w:t>- have the skills of independent cognitive activity; initial research skills; and preparation and use of presentation material; scientific discussion</w:t>
            </w:r>
          </w:p>
        </w:tc>
      </w:tr>
      <w:tr w:rsidR="00315D4C" w:rsidRPr="000D6976"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315D4C" w:rsidRPr="0031174B" w:rsidRDefault="00315D4C" w:rsidP="0035045E">
            <w:pPr>
              <w:jc w:val="center"/>
              <w:rPr>
                <w:lang w:val="kk-KZ" w:eastAsia="en-US"/>
              </w:rPr>
            </w:pPr>
            <w:r w:rsidRPr="00B1537F">
              <w:rPr>
                <w:b/>
                <w:bCs/>
                <w:i/>
                <w:lang w:val="kk-KZ" w:eastAsia="en-US"/>
              </w:rPr>
              <w:lastRenderedPageBreak/>
              <w:t>Пререквизиттер</w:t>
            </w:r>
            <w:r w:rsidRPr="00B1537F">
              <w:rPr>
                <w:b/>
                <w:i/>
                <w:lang w:val="kk-KZ" w:eastAsia="en-US"/>
              </w:rPr>
              <w:t xml:space="preserve">і / Пререквизиты / </w:t>
            </w:r>
            <w:r w:rsidRPr="00B1537F">
              <w:rPr>
                <w:b/>
                <w:i/>
                <w:lang w:val="en-US" w:eastAsia="en-US"/>
              </w:rPr>
              <w:t>Prerequisites</w:t>
            </w:r>
          </w:p>
        </w:tc>
      </w:tr>
      <w:tr w:rsidR="00315D4C" w:rsidRPr="003E1737" w:rsidTr="0035045E">
        <w:tc>
          <w:tcPr>
            <w:tcW w:w="4928" w:type="dxa"/>
            <w:tcBorders>
              <w:top w:val="single" w:sz="4" w:space="0" w:color="auto"/>
              <w:left w:val="single" w:sz="4" w:space="0" w:color="auto"/>
              <w:bottom w:val="single" w:sz="4" w:space="0" w:color="auto"/>
              <w:right w:val="single" w:sz="4" w:space="0" w:color="auto"/>
            </w:tcBorders>
            <w:hideMark/>
          </w:tcPr>
          <w:p w:rsidR="00315D4C" w:rsidRDefault="00315D4C" w:rsidP="00315D4C">
            <w:pPr>
              <w:jc w:val="both"/>
              <w:rPr>
                <w:lang w:val="kk-KZ"/>
              </w:rPr>
            </w:pPr>
            <w:r>
              <w:rPr>
                <w:sz w:val="22"/>
                <w:szCs w:val="22"/>
                <w:lang w:val="kk-KZ"/>
              </w:rPr>
              <w:t>Б</w:t>
            </w:r>
            <w:r w:rsidRPr="00916CFD">
              <w:rPr>
                <w:sz w:val="22"/>
                <w:szCs w:val="22"/>
                <w:lang w:val="kk-KZ"/>
              </w:rPr>
              <w:t xml:space="preserve">иологиялық ақпаратты құрастыру және іздеу әдістері </w:t>
            </w:r>
          </w:p>
        </w:tc>
        <w:tc>
          <w:tcPr>
            <w:tcW w:w="4678" w:type="dxa"/>
            <w:tcBorders>
              <w:top w:val="single" w:sz="4" w:space="0" w:color="auto"/>
              <w:left w:val="single" w:sz="4" w:space="0" w:color="auto"/>
              <w:bottom w:val="single" w:sz="4" w:space="0" w:color="auto"/>
              <w:right w:val="single" w:sz="4" w:space="0" w:color="auto"/>
            </w:tcBorders>
            <w:hideMark/>
          </w:tcPr>
          <w:p w:rsidR="00315D4C" w:rsidRPr="00315D4C" w:rsidRDefault="00315D4C" w:rsidP="00315D4C">
            <w:pPr>
              <w:jc w:val="both"/>
              <w:rPr>
                <w:lang w:val="kk-KZ"/>
              </w:rPr>
            </w:pPr>
            <w:r w:rsidRPr="00315D4C">
              <w:rPr>
                <w:lang w:val="kk-KZ"/>
              </w:rPr>
              <w:t>Методы поиска и структурирования биологической информации.</w:t>
            </w:r>
          </w:p>
        </w:tc>
        <w:tc>
          <w:tcPr>
            <w:tcW w:w="5180" w:type="dxa"/>
            <w:tcBorders>
              <w:top w:val="single" w:sz="4" w:space="0" w:color="auto"/>
              <w:left w:val="single" w:sz="4" w:space="0" w:color="auto"/>
              <w:bottom w:val="single" w:sz="4" w:space="0" w:color="auto"/>
              <w:right w:val="single" w:sz="4" w:space="0" w:color="auto"/>
            </w:tcBorders>
          </w:tcPr>
          <w:p w:rsidR="00315D4C" w:rsidRDefault="00315D4C" w:rsidP="00315D4C">
            <w:pPr>
              <w:jc w:val="both"/>
              <w:rPr>
                <w:lang w:val="kk-KZ"/>
              </w:rPr>
            </w:pPr>
            <w:r w:rsidRPr="00315D4C">
              <w:rPr>
                <w:sz w:val="22"/>
                <w:szCs w:val="22"/>
                <w:lang w:val="kk-KZ"/>
              </w:rPr>
              <w:t>Methods of search and structurization of biological information</w:t>
            </w:r>
          </w:p>
        </w:tc>
      </w:tr>
      <w:tr w:rsidR="00315D4C" w:rsidRPr="003E1737" w:rsidTr="0035045E">
        <w:tc>
          <w:tcPr>
            <w:tcW w:w="14786" w:type="dxa"/>
            <w:gridSpan w:val="3"/>
            <w:tcBorders>
              <w:top w:val="single" w:sz="4" w:space="0" w:color="auto"/>
              <w:left w:val="single" w:sz="4" w:space="0" w:color="auto"/>
              <w:bottom w:val="single" w:sz="4" w:space="0" w:color="auto"/>
              <w:right w:val="single" w:sz="4" w:space="0" w:color="auto"/>
            </w:tcBorders>
          </w:tcPr>
          <w:p w:rsidR="00315D4C" w:rsidRPr="00107C17" w:rsidRDefault="00315D4C" w:rsidP="0035045E">
            <w:pPr>
              <w:jc w:val="center"/>
              <w:rPr>
                <w:szCs w:val="22"/>
                <w:lang w:val="kk-KZ"/>
              </w:rPr>
            </w:pPr>
            <w:r w:rsidRPr="0031174B">
              <w:rPr>
                <w:b/>
                <w:i/>
                <w:lang w:val="kk-KZ" w:eastAsia="en-US"/>
              </w:rPr>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315D4C" w:rsidRPr="0031174B" w:rsidTr="0035045E">
        <w:tc>
          <w:tcPr>
            <w:tcW w:w="4928" w:type="dxa"/>
            <w:tcBorders>
              <w:top w:val="single" w:sz="4" w:space="0" w:color="auto"/>
              <w:left w:val="single" w:sz="4" w:space="0" w:color="auto"/>
              <w:bottom w:val="single" w:sz="4" w:space="0" w:color="auto"/>
              <w:right w:val="single" w:sz="4" w:space="0" w:color="auto"/>
            </w:tcBorders>
          </w:tcPr>
          <w:p w:rsidR="00315D4C" w:rsidRPr="006F4D52" w:rsidRDefault="00AF32B1" w:rsidP="0035045E">
            <w:pPr>
              <w:jc w:val="both"/>
              <w:rPr>
                <w:lang w:val="kk-KZ"/>
              </w:rPr>
            </w:pPr>
            <w:r w:rsidRPr="007F536B">
              <w:rPr>
                <w:sz w:val="23"/>
                <w:szCs w:val="23"/>
                <w:lang w:val="kk-KZ"/>
              </w:rPr>
              <w:t>Физиология - салауатты өмір салтының ғылыми негізі ретінде; адамның денсаулығы мен оның жұмысын бағалау. Физиологиядағы зерттеу әдістері. Физиологиядағы әдіснамалық принциптер. Дененің тұтастығы. Дене қызметінің нервтік және гуморальдық реттелуі. Онтогенездің маңызды кезеңдері. Қартаю теориялары. Онтогенездің маңызды кезеңдері. Орталық жүйке жүйесінің интегративті қызметі туралы заманауи түсінік. Эндокриндік жүйе.</w:t>
            </w:r>
          </w:p>
        </w:tc>
        <w:tc>
          <w:tcPr>
            <w:tcW w:w="4678" w:type="dxa"/>
            <w:tcBorders>
              <w:top w:val="single" w:sz="4" w:space="0" w:color="auto"/>
              <w:left w:val="single" w:sz="4" w:space="0" w:color="auto"/>
              <w:bottom w:val="single" w:sz="4" w:space="0" w:color="auto"/>
              <w:right w:val="single" w:sz="4" w:space="0" w:color="auto"/>
            </w:tcBorders>
          </w:tcPr>
          <w:p w:rsidR="00315D4C" w:rsidRPr="00107C17" w:rsidRDefault="00AF32B1" w:rsidP="00AF32B1">
            <w:pPr>
              <w:jc w:val="both"/>
            </w:pPr>
            <w:r w:rsidRPr="00413123">
              <w:rPr>
                <w:sz w:val="23"/>
                <w:szCs w:val="23"/>
                <w:lang w:bidi="ru-RU"/>
              </w:rPr>
              <w:t>Физиология - как научная основа здорового образа жизни; оценки здоровья и работоспособности человека. Методы исследования в физиологии. Методологические принципы в физиологии. Целостность организма. Нервная и гуморальная регуляция функций организма. Критические периоды онтогенеза. Теории старения. Критические периоды онтогенеза. Современное представление об интегративной деятельности ЦНС. Эндокринная система.</w:t>
            </w:r>
            <w:r w:rsidR="00315D4C" w:rsidRPr="00FD4374">
              <w:rPr>
                <w:lang w:bidi="ru-RU"/>
              </w:rPr>
              <w:t xml:space="preserve">  </w:t>
            </w:r>
          </w:p>
        </w:tc>
        <w:tc>
          <w:tcPr>
            <w:tcW w:w="5180" w:type="dxa"/>
            <w:tcBorders>
              <w:top w:val="single" w:sz="4" w:space="0" w:color="auto"/>
              <w:left w:val="single" w:sz="4" w:space="0" w:color="auto"/>
              <w:bottom w:val="single" w:sz="4" w:space="0" w:color="auto"/>
              <w:right w:val="single" w:sz="4" w:space="0" w:color="auto"/>
            </w:tcBorders>
          </w:tcPr>
          <w:p w:rsidR="00315D4C" w:rsidRPr="00D679C6" w:rsidRDefault="00AF32B1" w:rsidP="0035045E">
            <w:pPr>
              <w:jc w:val="both"/>
              <w:rPr>
                <w:szCs w:val="22"/>
                <w:lang w:val="kk-KZ"/>
              </w:rPr>
            </w:pPr>
            <w:r w:rsidRPr="00AF32B1">
              <w:rPr>
                <w:szCs w:val="22"/>
                <w:lang w:val="kk-KZ"/>
              </w:rPr>
              <w:t>Physiology - as a scientific basis for a healthy lifestyle; assessment of human health and performance. Research methods in physiology. Methodological principles in physiology. The integrity of the body. Nervous and humoral regulation of body functions. Critical periods of ontogenesis. Aging theories. Critical periods of ontogenesis. Modern understanding of the integrative activity of the central nervous system. Endocrine system.</w:t>
            </w:r>
          </w:p>
        </w:tc>
      </w:tr>
      <w:tr w:rsidR="00315D4C" w:rsidRPr="0031174B" w:rsidTr="0035045E">
        <w:tc>
          <w:tcPr>
            <w:tcW w:w="14786" w:type="dxa"/>
            <w:gridSpan w:val="3"/>
            <w:tcBorders>
              <w:top w:val="single" w:sz="4" w:space="0" w:color="auto"/>
              <w:left w:val="single" w:sz="4" w:space="0" w:color="auto"/>
              <w:bottom w:val="single" w:sz="4" w:space="0" w:color="auto"/>
              <w:right w:val="single" w:sz="4" w:space="0" w:color="auto"/>
            </w:tcBorders>
          </w:tcPr>
          <w:p w:rsidR="00315D4C" w:rsidRPr="00FD4374" w:rsidRDefault="00315D4C" w:rsidP="0035045E">
            <w:pPr>
              <w:jc w:val="center"/>
              <w:rPr>
                <w:szCs w:val="22"/>
                <w:lang w:val="kk-KZ"/>
              </w:rPr>
            </w:pPr>
            <w:r w:rsidRPr="00A53CD6">
              <w:rPr>
                <w:b/>
                <w:i/>
                <w:sz w:val="27"/>
                <w:szCs w:val="27"/>
                <w:lang w:val="kk-KZ"/>
              </w:rPr>
              <w:t>Постреквизиттері / Постреквизиты</w:t>
            </w:r>
            <w:r>
              <w:rPr>
                <w:b/>
                <w:i/>
                <w:sz w:val="27"/>
                <w:szCs w:val="27"/>
                <w:lang w:val="kk-KZ"/>
              </w:rPr>
              <w:t xml:space="preserve"> / Post</w:t>
            </w:r>
            <w:r w:rsidRPr="00FD4374">
              <w:rPr>
                <w:b/>
                <w:i/>
                <w:sz w:val="27"/>
                <w:szCs w:val="27"/>
                <w:lang w:val="kk-KZ"/>
              </w:rPr>
              <w:t>requisites</w:t>
            </w:r>
          </w:p>
        </w:tc>
      </w:tr>
      <w:tr w:rsidR="00315D4C" w:rsidRPr="00AF32B1" w:rsidTr="0035045E">
        <w:tc>
          <w:tcPr>
            <w:tcW w:w="4928" w:type="dxa"/>
            <w:tcBorders>
              <w:top w:val="single" w:sz="4" w:space="0" w:color="auto"/>
              <w:left w:val="single" w:sz="4" w:space="0" w:color="auto"/>
              <w:bottom w:val="single" w:sz="4" w:space="0" w:color="auto"/>
              <w:right w:val="single" w:sz="4" w:space="0" w:color="auto"/>
            </w:tcBorders>
          </w:tcPr>
          <w:p w:rsidR="00315D4C" w:rsidRPr="00AF32B1" w:rsidRDefault="00AF32B1" w:rsidP="0035045E">
            <w:pPr>
              <w:jc w:val="both"/>
              <w:rPr>
                <w:lang w:val="kk-KZ"/>
              </w:rPr>
            </w:pPr>
            <w:r>
              <w:rPr>
                <w:lang w:val="kk-KZ"/>
              </w:rPr>
              <w:t>Ж</w:t>
            </w:r>
            <w:r w:rsidRPr="00AF32B1">
              <w:rPr>
                <w:lang w:val="kk-KZ"/>
              </w:rPr>
              <w:t>асөспірімдер псих</w:t>
            </w:r>
            <w:r>
              <w:rPr>
                <w:lang w:val="kk-KZ"/>
              </w:rPr>
              <w:t>офизиологиясы, Хронобиология</w:t>
            </w:r>
          </w:p>
        </w:tc>
        <w:tc>
          <w:tcPr>
            <w:tcW w:w="4678" w:type="dxa"/>
            <w:tcBorders>
              <w:top w:val="single" w:sz="4" w:space="0" w:color="auto"/>
              <w:left w:val="single" w:sz="4" w:space="0" w:color="auto"/>
              <w:bottom w:val="single" w:sz="4" w:space="0" w:color="auto"/>
              <w:right w:val="single" w:sz="4" w:space="0" w:color="auto"/>
            </w:tcBorders>
          </w:tcPr>
          <w:p w:rsidR="00315D4C" w:rsidRPr="00AF32B1" w:rsidRDefault="00AF32B1" w:rsidP="0035045E">
            <w:pPr>
              <w:jc w:val="both"/>
              <w:rPr>
                <w:lang w:bidi="ru-RU"/>
              </w:rPr>
            </w:pPr>
            <w:r w:rsidRPr="00AF32B1">
              <w:rPr>
                <w:lang w:bidi="ru-RU"/>
              </w:rPr>
              <w:t>В</w:t>
            </w:r>
            <w:r>
              <w:rPr>
                <w:lang w:bidi="ru-RU"/>
              </w:rPr>
              <w:t>озрастная психофизиология, Хронобиология</w:t>
            </w:r>
          </w:p>
        </w:tc>
        <w:tc>
          <w:tcPr>
            <w:tcW w:w="5180" w:type="dxa"/>
            <w:tcBorders>
              <w:top w:val="single" w:sz="4" w:space="0" w:color="auto"/>
              <w:left w:val="single" w:sz="4" w:space="0" w:color="auto"/>
              <w:bottom w:val="single" w:sz="4" w:space="0" w:color="auto"/>
              <w:right w:val="single" w:sz="4" w:space="0" w:color="auto"/>
            </w:tcBorders>
          </w:tcPr>
          <w:p w:rsidR="00315D4C" w:rsidRPr="00FD4374" w:rsidRDefault="00AF32B1" w:rsidP="0035045E">
            <w:pPr>
              <w:jc w:val="both"/>
              <w:rPr>
                <w:szCs w:val="22"/>
                <w:lang w:val="kk-KZ"/>
              </w:rPr>
            </w:pPr>
            <w:r w:rsidRPr="00AF32B1">
              <w:rPr>
                <w:szCs w:val="22"/>
                <w:lang w:val="kk-KZ"/>
              </w:rPr>
              <w:t>Age psychophysiology</w:t>
            </w:r>
            <w:r>
              <w:rPr>
                <w:szCs w:val="22"/>
                <w:lang w:val="kk-KZ"/>
              </w:rPr>
              <w:t xml:space="preserve">, </w:t>
            </w:r>
            <w:r w:rsidRPr="00AF32B1">
              <w:rPr>
                <w:szCs w:val="22"/>
                <w:lang w:val="kk-KZ"/>
              </w:rPr>
              <w:t>Chronobiology</w:t>
            </w:r>
          </w:p>
        </w:tc>
      </w:tr>
      <w:tr w:rsidR="00315D4C" w:rsidRPr="00F874E8"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315D4C" w:rsidRPr="0031174B" w:rsidRDefault="00315D4C" w:rsidP="0035045E">
            <w:pPr>
              <w:jc w:val="center"/>
              <w:rPr>
                <w:b/>
                <w:i/>
                <w:lang w:val="kk-KZ" w:eastAsia="en-US"/>
              </w:rPr>
            </w:pPr>
            <w:r w:rsidRPr="0031174B">
              <w:rPr>
                <w:b/>
                <w:i/>
                <w:lang w:val="kk-KZ" w:eastAsia="en-US"/>
              </w:rPr>
              <w:t xml:space="preserve">Бағдарлама жетекшісі / Руководитель программы/ </w:t>
            </w:r>
            <w:r w:rsidRPr="0031174B">
              <w:rPr>
                <w:b/>
                <w:i/>
                <w:lang w:val="en-US" w:eastAsia="en-US"/>
              </w:rPr>
              <w:t>Programme</w:t>
            </w:r>
            <w:r w:rsidRPr="0031174B">
              <w:rPr>
                <w:b/>
                <w:i/>
                <w:lang w:eastAsia="en-US"/>
              </w:rPr>
              <w:t xml:space="preserve"> </w:t>
            </w:r>
            <w:r w:rsidRPr="0031174B">
              <w:rPr>
                <w:b/>
                <w:i/>
                <w:lang w:val="en-US" w:eastAsia="en-US"/>
              </w:rPr>
              <w:t>manager</w:t>
            </w:r>
          </w:p>
        </w:tc>
      </w:tr>
      <w:tr w:rsidR="00315D4C" w:rsidRPr="00F874E8" w:rsidTr="0035045E">
        <w:trPr>
          <w:trHeight w:val="338"/>
        </w:trPr>
        <w:tc>
          <w:tcPr>
            <w:tcW w:w="4928" w:type="dxa"/>
            <w:tcBorders>
              <w:top w:val="single" w:sz="4" w:space="0" w:color="auto"/>
              <w:left w:val="single" w:sz="4" w:space="0" w:color="auto"/>
              <w:bottom w:val="single" w:sz="4" w:space="0" w:color="auto"/>
              <w:right w:val="single" w:sz="4" w:space="0" w:color="auto"/>
            </w:tcBorders>
          </w:tcPr>
          <w:p w:rsidR="00315D4C" w:rsidRPr="00FD4374" w:rsidRDefault="00315D4C" w:rsidP="0035045E">
            <w:pPr>
              <w:jc w:val="center"/>
              <w:rPr>
                <w:lang w:val="kk-KZ" w:eastAsia="en-US"/>
              </w:rPr>
            </w:pPr>
            <w:r w:rsidRPr="00FD4374">
              <w:rPr>
                <w:lang w:val="kk-KZ"/>
              </w:rPr>
              <w:t>Бугубаева А.У.</w:t>
            </w:r>
          </w:p>
        </w:tc>
        <w:tc>
          <w:tcPr>
            <w:tcW w:w="4678" w:type="dxa"/>
            <w:tcBorders>
              <w:top w:val="single" w:sz="4" w:space="0" w:color="auto"/>
              <w:left w:val="single" w:sz="4" w:space="0" w:color="auto"/>
              <w:bottom w:val="single" w:sz="4" w:space="0" w:color="auto"/>
              <w:right w:val="single" w:sz="4" w:space="0" w:color="auto"/>
            </w:tcBorders>
          </w:tcPr>
          <w:p w:rsidR="00315D4C" w:rsidRPr="0031174B" w:rsidRDefault="00315D4C" w:rsidP="0035045E">
            <w:pPr>
              <w:jc w:val="center"/>
              <w:rPr>
                <w:lang w:val="kk-KZ" w:eastAsia="en-US"/>
              </w:rPr>
            </w:pPr>
            <w:r w:rsidRPr="00FD4374">
              <w:rPr>
                <w:bCs/>
                <w:lang w:bidi="ru-RU"/>
              </w:rPr>
              <w:t>Бугубаева А.У.</w:t>
            </w:r>
          </w:p>
        </w:tc>
        <w:tc>
          <w:tcPr>
            <w:tcW w:w="5180" w:type="dxa"/>
            <w:tcBorders>
              <w:top w:val="single" w:sz="4" w:space="0" w:color="auto"/>
              <w:left w:val="single" w:sz="4" w:space="0" w:color="auto"/>
              <w:bottom w:val="single" w:sz="4" w:space="0" w:color="auto"/>
              <w:right w:val="single" w:sz="4" w:space="0" w:color="auto"/>
            </w:tcBorders>
          </w:tcPr>
          <w:p w:rsidR="00315D4C" w:rsidRPr="0031174B" w:rsidRDefault="00315D4C" w:rsidP="0035045E">
            <w:pPr>
              <w:jc w:val="center"/>
              <w:rPr>
                <w:lang w:val="kk-KZ" w:eastAsia="en-US"/>
              </w:rPr>
            </w:pPr>
            <w:r w:rsidRPr="0031174B">
              <w:rPr>
                <w:lang w:val="kk-KZ" w:eastAsia="en-US"/>
              </w:rPr>
              <w:t>-</w:t>
            </w:r>
          </w:p>
        </w:tc>
      </w:tr>
    </w:tbl>
    <w:p w:rsidR="00FD4374" w:rsidRDefault="00FD4374" w:rsidP="003676EE">
      <w:pPr>
        <w:rPr>
          <w:b/>
          <w:sz w:val="28"/>
          <w:szCs w:val="28"/>
          <w:lang w:val="kk-KZ"/>
        </w:rPr>
      </w:pPr>
    </w:p>
    <w:p w:rsidR="00FD4374" w:rsidRDefault="00FD4374" w:rsidP="003676EE">
      <w:pPr>
        <w:rPr>
          <w:b/>
          <w:sz w:val="28"/>
          <w:szCs w:val="28"/>
          <w:lang w:val="kk-KZ"/>
        </w:rPr>
      </w:pPr>
    </w:p>
    <w:p w:rsidR="0035045E" w:rsidRDefault="0035045E" w:rsidP="003676EE">
      <w:pPr>
        <w:rPr>
          <w:b/>
          <w:sz w:val="28"/>
          <w:szCs w:val="28"/>
          <w:lang w:val="kk-KZ"/>
        </w:rPr>
      </w:pPr>
    </w:p>
    <w:p w:rsidR="00FD4374" w:rsidRDefault="00FD4374"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B1537F" w:rsidRPr="003E1737" w:rsidTr="00B1537F">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B1537F">
            <w:pPr>
              <w:spacing w:line="276" w:lineRule="auto"/>
              <w:jc w:val="center"/>
              <w:rPr>
                <w:b/>
                <w:i/>
                <w:color w:val="1F497D"/>
                <w:lang w:val="kk-KZ" w:eastAsia="en-US"/>
              </w:rPr>
            </w:pPr>
            <w:r w:rsidRPr="00B1537F">
              <w:rPr>
                <w:b/>
                <w:i/>
                <w:color w:val="1F497D"/>
                <w:lang w:val="kk-KZ" w:eastAsia="en-US"/>
              </w:rPr>
              <w:t>Интеллектуалды дарынды білім алушылардың  дамуын басқару/ Управление развитием интеллектуально одаренных обучающихся/ Managing the Development of Intellectually Gifted Learners</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B1537F">
            <w:pPr>
              <w:spacing w:line="276" w:lineRule="auto"/>
              <w:jc w:val="center"/>
              <w:rPr>
                <w:b/>
                <w:i/>
                <w:lang w:val="kk-KZ" w:eastAsia="en-US"/>
              </w:rPr>
            </w:pPr>
            <w:r w:rsidRPr="00B1537F">
              <w:rPr>
                <w:b/>
                <w:i/>
                <w:lang w:val="kk-KZ" w:eastAsia="en-US"/>
              </w:rPr>
              <w:t>Оқу мақсаты / Учебная цель/ Purpose</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highlight w:val="yellow"/>
                <w:lang w:val="kk-KZ" w:eastAsia="en-US"/>
              </w:rPr>
            </w:pPr>
            <w:r w:rsidRPr="00B1537F">
              <w:rPr>
                <w:lang w:val="kk-KZ" w:eastAsia="en-US"/>
              </w:rPr>
              <w:t>интеллектуалды дарынды оқушылардың дамуын басқаруда теориялық және практикалық дайындығын қалыптастыру;</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eastAsia="en-US"/>
              </w:rPr>
            </w:pPr>
            <w:r w:rsidRPr="00B1537F">
              <w:rPr>
                <w:bCs/>
                <w:lang w:val="kk-KZ" w:eastAsia="en-US"/>
              </w:rPr>
              <w:t xml:space="preserve">формирование </w:t>
            </w:r>
            <w:r w:rsidRPr="00B1537F">
              <w:rPr>
                <w:bCs/>
                <w:lang w:eastAsia="en-US"/>
              </w:rPr>
              <w:t xml:space="preserve">теоретической и практической готовности к управлению развитием интеллектуально одаренных обучающихся </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en-US" w:eastAsia="en-US"/>
              </w:rPr>
            </w:pPr>
            <w:r w:rsidRPr="00B1537F">
              <w:rPr>
                <w:lang w:val="en-US" w:eastAsia="en-US"/>
              </w:rPr>
              <w:t>formation of theoretical and practical readiness to manage the development of intellectually gifted students</w:t>
            </w:r>
          </w:p>
        </w:tc>
      </w:tr>
      <w:tr w:rsidR="00B1537F" w:rsidRPr="003E1737" w:rsidTr="00B1537F">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B1537F">
            <w:pPr>
              <w:spacing w:line="276" w:lineRule="auto"/>
              <w:jc w:val="center"/>
              <w:rPr>
                <w:b/>
                <w:i/>
                <w:lang w:val="kk-KZ" w:eastAsia="en-US"/>
              </w:rPr>
            </w:pPr>
            <w:r w:rsidRPr="00B1537F">
              <w:rPr>
                <w:b/>
                <w:i/>
                <w:lang w:val="kk-KZ" w:eastAsia="en-US"/>
              </w:rPr>
              <w:t xml:space="preserve">Оқыту нәтижесі / Результаты обучения / </w:t>
            </w:r>
            <w:r w:rsidRPr="00B1537F">
              <w:rPr>
                <w:b/>
                <w:i/>
                <w:lang w:val="en-US" w:eastAsia="en-US"/>
              </w:rPr>
              <w:t>Learning outcomes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tcPr>
          <w:p w:rsidR="00B1537F" w:rsidRPr="00B1537F" w:rsidRDefault="00B1537F" w:rsidP="00D679C6">
            <w:pPr>
              <w:jc w:val="both"/>
              <w:rPr>
                <w:b/>
                <w:lang w:val="kk-KZ" w:eastAsia="en-US"/>
              </w:rPr>
            </w:pPr>
            <w:r w:rsidRPr="00B1537F">
              <w:rPr>
                <w:b/>
                <w:lang w:val="kk-KZ" w:eastAsia="en-US"/>
              </w:rPr>
              <w:t>Курсты сәтті аяқтағаннан кейін білім алушылар</w:t>
            </w:r>
          </w:p>
          <w:p w:rsidR="00B1537F" w:rsidRPr="00B1537F" w:rsidRDefault="00B1537F" w:rsidP="00D679C6">
            <w:pPr>
              <w:jc w:val="both"/>
              <w:rPr>
                <w:lang w:val="kk-KZ"/>
              </w:rPr>
            </w:pPr>
            <w:r w:rsidRPr="00B1537F">
              <w:rPr>
                <w:b/>
                <w:lang w:val="kk-KZ" w:eastAsia="en-US"/>
              </w:rPr>
              <w:t xml:space="preserve"> </w:t>
            </w:r>
            <w:r w:rsidRPr="00B1537F">
              <w:rPr>
                <w:lang w:val="kk-KZ" w:eastAsia="en-US"/>
              </w:rPr>
              <w:t>- интеллектуалды дарынды оқушыларды анықтау мен дамытудың заманауи әдістерін, технологияларын білу;</w:t>
            </w:r>
          </w:p>
          <w:p w:rsidR="00B1537F" w:rsidRPr="00B1537F" w:rsidRDefault="00B1537F" w:rsidP="00D679C6">
            <w:pPr>
              <w:jc w:val="both"/>
              <w:rPr>
                <w:lang w:val="kk-KZ" w:eastAsia="en-US"/>
              </w:rPr>
            </w:pPr>
            <w:r w:rsidRPr="00B1537F">
              <w:rPr>
                <w:lang w:val="kk-KZ" w:eastAsia="en-US"/>
              </w:rPr>
              <w:t>- интеллектуалды дарындылықты талдай білу, адекватты психодиагностикалық әдістерді қолдану;</w:t>
            </w:r>
          </w:p>
          <w:p w:rsidR="00B1537F" w:rsidRPr="00B1537F" w:rsidRDefault="00B1537F" w:rsidP="00D679C6">
            <w:pPr>
              <w:jc w:val="both"/>
              <w:rPr>
                <w:lang w:val="kk-KZ" w:eastAsia="en-US"/>
              </w:rPr>
            </w:pPr>
            <w:r w:rsidRPr="00B1537F">
              <w:rPr>
                <w:lang w:val="kk-KZ" w:eastAsia="en-US"/>
              </w:rPr>
              <w:t>- интеллектуалды дарынды оқушылардың дамуын психологиялық-педагогикалық қолдау бағдарламасын құра білу;</w:t>
            </w:r>
          </w:p>
          <w:p w:rsidR="00B1537F" w:rsidRPr="00B1537F" w:rsidRDefault="00B1537F" w:rsidP="00D679C6">
            <w:pPr>
              <w:jc w:val="both"/>
              <w:rPr>
                <w:lang w:val="kk-KZ" w:eastAsia="en-US"/>
              </w:rPr>
            </w:pPr>
            <w:r w:rsidRPr="00B1537F">
              <w:rPr>
                <w:lang w:val="kk-KZ" w:eastAsia="en-US"/>
              </w:rPr>
              <w:t>- дарынды оқушыларды қолдаудың инновациялық форматтары мен технологияларын практикада қолдана білу;</w:t>
            </w:r>
          </w:p>
          <w:p w:rsidR="00B1537F" w:rsidRPr="00B1537F" w:rsidRDefault="00B1537F" w:rsidP="00D679C6">
            <w:pPr>
              <w:jc w:val="both"/>
              <w:rPr>
                <w:lang w:val="kk-KZ" w:eastAsia="en-US"/>
              </w:rPr>
            </w:pPr>
            <w:r w:rsidRPr="00B1537F">
              <w:rPr>
                <w:lang w:val="kk-KZ" w:eastAsia="en-US"/>
              </w:rPr>
              <w:t>- интеллектуалды дарынды оқушыларға арналған оқу орындарындағы педагогикалық үрдісті модельдеу және ұйымдастыру дағдыларына ие болу;</w:t>
            </w:r>
          </w:p>
          <w:p w:rsidR="00B1537F" w:rsidRPr="00B1537F" w:rsidRDefault="00B1537F" w:rsidP="00D679C6">
            <w:pPr>
              <w:jc w:val="both"/>
              <w:rPr>
                <w:lang w:val="kk-KZ" w:eastAsia="en-US"/>
              </w:rPr>
            </w:pPr>
            <w:r w:rsidRPr="00B1537F">
              <w:rPr>
                <w:lang w:val="kk-KZ" w:eastAsia="en-US"/>
              </w:rPr>
              <w:t>- әр түрлі жастағы топтардың дарынды оқушыларымен және олардың ата-аналарымен әлеуметтік-психологиялық өзара әрекеттесу дағдыларын меңгеру;</w:t>
            </w:r>
          </w:p>
          <w:p w:rsidR="00B1537F" w:rsidRPr="00B1537F" w:rsidRDefault="00B1537F" w:rsidP="00D679C6">
            <w:pPr>
              <w:jc w:val="both"/>
              <w:rPr>
                <w:lang w:val="kk-KZ" w:eastAsia="en-US"/>
              </w:rPr>
            </w:pPr>
            <w:r w:rsidRPr="00B1537F">
              <w:rPr>
                <w:lang w:val="kk-KZ" w:eastAsia="en-US"/>
              </w:rPr>
              <w:lastRenderedPageBreak/>
              <w:t>- жаңа идеяларды шығара отырып, топта жұмыс істеу дағдыларын меңгеру.</w:t>
            </w:r>
          </w:p>
          <w:p w:rsidR="00B1537F" w:rsidRPr="00B1537F" w:rsidRDefault="00B1537F" w:rsidP="00D679C6">
            <w:pPr>
              <w:jc w:val="both"/>
              <w:rPr>
                <w:highlight w:val="yellow"/>
                <w:lang w:val="kk-KZ"/>
              </w:rPr>
            </w:pP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lang w:val="kk-KZ" w:eastAsia="en-US"/>
              </w:rPr>
            </w:pPr>
            <w:r w:rsidRPr="00B1537F">
              <w:rPr>
                <w:b/>
                <w:lang w:val="kk-KZ" w:eastAsia="en-US"/>
              </w:rPr>
              <w:lastRenderedPageBreak/>
              <w:t>После успешного завершения курса обучающиеся будут</w:t>
            </w:r>
          </w:p>
          <w:p w:rsidR="00B1537F" w:rsidRPr="00B1537F" w:rsidRDefault="00B1537F" w:rsidP="00D679C6">
            <w:pPr>
              <w:jc w:val="both"/>
              <w:rPr>
                <w:b/>
                <w:lang w:val="kk-KZ" w:eastAsia="en-US"/>
              </w:rPr>
            </w:pPr>
            <w:r w:rsidRPr="00B1537F">
              <w:rPr>
                <w:b/>
                <w:lang w:val="kk-KZ" w:eastAsia="en-US"/>
              </w:rPr>
              <w:t>-</w:t>
            </w:r>
            <w:r w:rsidRPr="00B1537F">
              <w:rPr>
                <w:color w:val="000000"/>
                <w:sz w:val="28"/>
                <w:szCs w:val="28"/>
                <w:lang w:val="kk-KZ" w:eastAsia="en-US"/>
              </w:rPr>
              <w:t xml:space="preserve"> </w:t>
            </w:r>
            <w:r w:rsidRPr="00B1537F">
              <w:rPr>
                <w:color w:val="000000"/>
                <w:lang w:eastAsia="en-US"/>
              </w:rPr>
              <w:t>знать</w:t>
            </w:r>
            <w:r w:rsidRPr="00B1537F">
              <w:rPr>
                <w:color w:val="000000"/>
                <w:sz w:val="28"/>
                <w:szCs w:val="28"/>
                <w:lang w:eastAsia="en-US"/>
              </w:rPr>
              <w:t xml:space="preserve"> </w:t>
            </w:r>
            <w:r w:rsidRPr="00B1537F">
              <w:rPr>
                <w:color w:val="000000"/>
                <w:sz w:val="22"/>
                <w:szCs w:val="22"/>
                <w:lang w:eastAsia="en-US"/>
              </w:rPr>
              <w:t>современные методы, приёмы и технологии выявления и развития интеллектуально одарённых обучающихся;</w:t>
            </w:r>
          </w:p>
          <w:p w:rsidR="00B1537F" w:rsidRPr="00B1537F" w:rsidRDefault="00B1537F" w:rsidP="00D679C6">
            <w:pPr>
              <w:jc w:val="both"/>
              <w:rPr>
                <w:lang w:val="kk-KZ" w:eastAsia="en-US"/>
              </w:rPr>
            </w:pPr>
            <w:r w:rsidRPr="00B1537F">
              <w:rPr>
                <w:lang w:val="kk-KZ" w:eastAsia="en-US"/>
              </w:rPr>
              <w:t xml:space="preserve">- </w:t>
            </w:r>
            <w:r w:rsidRPr="00B1537F">
              <w:rPr>
                <w:lang w:eastAsia="en-US"/>
              </w:rPr>
              <w:t>уметь анализировать интеллектуальную одаренность, использовать адекватные  психодиагностические методики;</w:t>
            </w:r>
          </w:p>
          <w:p w:rsidR="00B1537F" w:rsidRPr="00B1537F" w:rsidRDefault="00B1537F" w:rsidP="00D679C6">
            <w:pPr>
              <w:jc w:val="both"/>
              <w:rPr>
                <w:lang w:eastAsia="en-US"/>
              </w:rPr>
            </w:pPr>
            <w:r w:rsidRPr="00B1537F">
              <w:rPr>
                <w:lang w:val="kk-KZ" w:eastAsia="en-US"/>
              </w:rPr>
              <w:t xml:space="preserve">- уметь </w:t>
            </w:r>
            <w:r w:rsidRPr="00B1537F">
              <w:rPr>
                <w:sz w:val="28"/>
                <w:szCs w:val="28"/>
                <w:lang w:val="kk-KZ" w:eastAsia="en-US"/>
              </w:rPr>
              <w:t xml:space="preserve"> </w:t>
            </w:r>
            <w:r w:rsidRPr="00B1537F">
              <w:rPr>
                <w:lang w:eastAsia="en-US"/>
              </w:rPr>
              <w:t>разрабатывать программу психолого-педагогического сопровождения развития интеллектуально одаренных обучающихся;</w:t>
            </w:r>
          </w:p>
          <w:p w:rsidR="00B1537F" w:rsidRPr="00B1537F" w:rsidRDefault="00B1537F" w:rsidP="00D679C6">
            <w:pPr>
              <w:jc w:val="both"/>
              <w:rPr>
                <w:lang w:val="kk-KZ" w:eastAsia="en-US"/>
              </w:rPr>
            </w:pPr>
            <w:r w:rsidRPr="00B1537F">
              <w:rPr>
                <w:lang w:eastAsia="en-US"/>
              </w:rPr>
              <w:t>- уметь применять на практике инновационные форматы и технологии сопровождения одаренных обучающихся;</w:t>
            </w:r>
          </w:p>
          <w:p w:rsidR="00B1537F" w:rsidRPr="00B1537F" w:rsidRDefault="00B1537F" w:rsidP="00D679C6">
            <w:pPr>
              <w:jc w:val="both"/>
              <w:rPr>
                <w:lang w:val="kk-KZ" w:eastAsia="en-US"/>
              </w:rPr>
            </w:pPr>
            <w:r w:rsidRPr="00B1537F">
              <w:rPr>
                <w:lang w:val="kk-KZ" w:eastAsia="en-US"/>
              </w:rPr>
              <w:t>-</w:t>
            </w:r>
            <w:r w:rsidRPr="00B1537F">
              <w:rPr>
                <w:lang w:eastAsia="en-US"/>
              </w:rPr>
              <w:t xml:space="preserve"> владеть навыками моделирования и организации педагогического процесса в организациях образования </w:t>
            </w:r>
            <w:r w:rsidRPr="00B1537F">
              <w:rPr>
                <w:lang w:val="kk-KZ" w:eastAsia="en-US"/>
              </w:rPr>
              <w:t>для интеллектуально одаренных обучающихся;</w:t>
            </w:r>
          </w:p>
          <w:p w:rsidR="00B1537F" w:rsidRPr="00B1537F" w:rsidRDefault="00B1537F" w:rsidP="00D679C6">
            <w:pPr>
              <w:jc w:val="both"/>
              <w:rPr>
                <w:color w:val="000000"/>
                <w:lang w:eastAsia="en-US"/>
              </w:rPr>
            </w:pPr>
            <w:r w:rsidRPr="00B1537F">
              <w:rPr>
                <w:lang w:val="kk-KZ" w:eastAsia="en-US"/>
              </w:rPr>
              <w:t xml:space="preserve">- владеть </w:t>
            </w:r>
            <w:r w:rsidRPr="00B1537F">
              <w:rPr>
                <w:color w:val="000000"/>
                <w:lang w:eastAsia="en-US"/>
              </w:rPr>
              <w:t xml:space="preserve">навыками социально-психологического взаимодействия с одаренными обучающимися различных </w:t>
            </w:r>
            <w:r w:rsidRPr="00B1537F">
              <w:rPr>
                <w:color w:val="000000"/>
                <w:lang w:eastAsia="en-US"/>
              </w:rPr>
              <w:lastRenderedPageBreak/>
              <w:t>возрастных групп и их родителями;</w:t>
            </w:r>
          </w:p>
          <w:p w:rsidR="00B1537F" w:rsidRPr="00B1537F" w:rsidRDefault="00B1537F" w:rsidP="00D679C6">
            <w:pPr>
              <w:jc w:val="both"/>
              <w:rPr>
                <w:lang w:val="kk-KZ" w:eastAsia="en-US"/>
              </w:rPr>
            </w:pPr>
            <w:r w:rsidRPr="00B1537F">
              <w:rPr>
                <w:lang w:val="kk-KZ" w:eastAsia="en-US"/>
              </w:rPr>
              <w:t xml:space="preserve">- владеть </w:t>
            </w:r>
            <w:r w:rsidRPr="00B1537F">
              <w:rPr>
                <w:lang w:eastAsia="en-US"/>
              </w:rPr>
              <w:t>навыками работы в команде, продуцирования новые идеи.</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lang w:val="en-US" w:eastAsia="en-US"/>
              </w:rPr>
            </w:pPr>
            <w:r w:rsidRPr="00B1537F">
              <w:rPr>
                <w:b/>
                <w:lang w:val="en-US" w:eastAsia="en-US"/>
              </w:rPr>
              <w:lastRenderedPageBreak/>
              <w:t>After successful completion of the course, students will be</w:t>
            </w:r>
          </w:p>
          <w:p w:rsidR="00B1537F" w:rsidRPr="00B1537F" w:rsidRDefault="00B1537F" w:rsidP="00D679C6">
            <w:pPr>
              <w:jc w:val="both"/>
              <w:rPr>
                <w:lang w:val="en-US"/>
              </w:rPr>
            </w:pPr>
            <w:r w:rsidRPr="00B1537F">
              <w:rPr>
                <w:lang w:val="en-US" w:eastAsia="en-US"/>
              </w:rPr>
              <w:t>- know modern methods, techniques and technologies for identifying and developing intellectually gifted students;</w:t>
            </w:r>
          </w:p>
          <w:p w:rsidR="00B1537F" w:rsidRPr="00B1537F" w:rsidRDefault="00B1537F" w:rsidP="00D679C6">
            <w:pPr>
              <w:jc w:val="both"/>
              <w:rPr>
                <w:lang w:val="en-US" w:eastAsia="en-US"/>
              </w:rPr>
            </w:pPr>
            <w:r w:rsidRPr="00B1537F">
              <w:rPr>
                <w:lang w:val="en-US" w:eastAsia="en-US"/>
              </w:rPr>
              <w:t>- be able to analyze intellectual giftedness, use adequate psychodiagnostic techniques;</w:t>
            </w:r>
          </w:p>
          <w:p w:rsidR="00B1537F" w:rsidRPr="00B1537F" w:rsidRDefault="00B1537F" w:rsidP="00D679C6">
            <w:pPr>
              <w:jc w:val="both"/>
              <w:rPr>
                <w:lang w:val="en-US" w:eastAsia="en-US"/>
              </w:rPr>
            </w:pPr>
            <w:r w:rsidRPr="00B1537F">
              <w:rPr>
                <w:lang w:val="en-US" w:eastAsia="en-US"/>
              </w:rPr>
              <w:t>- be able to develop a program of psychological and pedagogical support for the development of intellectually gifted students;</w:t>
            </w:r>
          </w:p>
          <w:p w:rsidR="00B1537F" w:rsidRPr="00B1537F" w:rsidRDefault="00B1537F" w:rsidP="00D679C6">
            <w:pPr>
              <w:jc w:val="both"/>
              <w:rPr>
                <w:lang w:val="en-US" w:eastAsia="en-US"/>
              </w:rPr>
            </w:pPr>
            <w:r w:rsidRPr="00B1537F">
              <w:rPr>
                <w:lang w:val="en-US" w:eastAsia="en-US"/>
              </w:rPr>
              <w:t>- be able to apply in practice innovative formats and technologies for supporting gifted students;</w:t>
            </w:r>
          </w:p>
          <w:p w:rsidR="00B1537F" w:rsidRPr="00B1537F" w:rsidRDefault="00B1537F" w:rsidP="00D679C6">
            <w:pPr>
              <w:jc w:val="both"/>
              <w:rPr>
                <w:lang w:val="en-US" w:eastAsia="en-US"/>
              </w:rPr>
            </w:pPr>
            <w:r w:rsidRPr="00B1537F">
              <w:rPr>
                <w:lang w:val="en-US" w:eastAsia="en-US"/>
              </w:rPr>
              <w:t>- possess the skills of modeling and organizing the pedagogical process in educational institutions for intellectually gifted students;</w:t>
            </w:r>
          </w:p>
          <w:p w:rsidR="00B1537F" w:rsidRPr="00B1537F" w:rsidRDefault="00B1537F" w:rsidP="00D679C6">
            <w:pPr>
              <w:jc w:val="both"/>
              <w:rPr>
                <w:lang w:val="en-US" w:eastAsia="en-US"/>
              </w:rPr>
            </w:pPr>
            <w:r w:rsidRPr="00B1537F">
              <w:rPr>
                <w:lang w:val="en-US" w:eastAsia="en-US"/>
              </w:rPr>
              <w:t>- possess the skills of social and psychological interaction with gifted students of different age groups and their parents;</w:t>
            </w:r>
          </w:p>
          <w:p w:rsidR="00B1537F" w:rsidRPr="00B1537F" w:rsidRDefault="00B1537F" w:rsidP="00D679C6">
            <w:pPr>
              <w:jc w:val="both"/>
              <w:rPr>
                <w:b/>
                <w:color w:val="FF0000"/>
                <w:lang w:val="en-US"/>
              </w:rPr>
            </w:pPr>
            <w:r w:rsidRPr="00B1537F">
              <w:rPr>
                <w:lang w:val="en-US" w:eastAsia="en-US"/>
              </w:rPr>
              <w:t>- possess the skills of working in a team, producing new ideas.</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B1537F">
            <w:pPr>
              <w:spacing w:line="276" w:lineRule="auto"/>
              <w:jc w:val="center"/>
              <w:rPr>
                <w:b/>
                <w:bCs/>
                <w:i/>
                <w:lang w:val="kk-KZ" w:eastAsia="en-US"/>
              </w:rPr>
            </w:pPr>
            <w:r w:rsidRPr="00B1537F">
              <w:rPr>
                <w:b/>
                <w:bCs/>
                <w:i/>
                <w:lang w:val="kk-KZ" w:eastAsia="en-US"/>
              </w:rPr>
              <w:lastRenderedPageBreak/>
              <w:t>Пререквизиттер</w:t>
            </w:r>
            <w:r w:rsidRPr="00B1537F">
              <w:rPr>
                <w:b/>
                <w:i/>
                <w:lang w:val="kk-KZ" w:eastAsia="en-US"/>
              </w:rPr>
              <w:t xml:space="preserve">і / Пререквизиты / </w:t>
            </w:r>
            <w:r w:rsidRPr="00B1537F">
              <w:rPr>
                <w:b/>
                <w:i/>
                <w:lang w:val="en-US" w:eastAsia="en-US"/>
              </w:rPr>
              <w:t>Prerequisites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eastAsia="en-US"/>
              </w:rPr>
            </w:pPr>
            <w:r w:rsidRPr="00B1537F">
              <w:rPr>
                <w:lang w:eastAsia="en-US"/>
              </w:rPr>
              <w:t xml:space="preserve">Жоғары мектептің педагогикасы. Басқару психологиясы </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eastAsia="en-US"/>
              </w:rPr>
            </w:pPr>
            <w:r w:rsidRPr="00B1537F">
              <w:rPr>
                <w:lang w:eastAsia="en-US"/>
              </w:rPr>
              <w:t>Педагогика высшей школы. Психология управления</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en-US" w:eastAsia="en-US"/>
              </w:rPr>
            </w:pPr>
            <w:r w:rsidRPr="00B1537F">
              <w:rPr>
                <w:lang w:val="en-US" w:eastAsia="en-US"/>
              </w:rPr>
              <w:t xml:space="preserve">Pedagogy of higher education.  Psychology  of management </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Курстың</w:t>
            </w:r>
            <w:r w:rsidRPr="00B1537F">
              <w:rPr>
                <w:b/>
                <w:lang w:val="kk-KZ" w:eastAsia="en-US"/>
              </w:rPr>
              <w:t xml:space="preserve"> </w:t>
            </w:r>
            <w:r w:rsidRPr="00B1537F">
              <w:rPr>
                <w:b/>
                <w:i/>
                <w:lang w:val="kk-KZ" w:eastAsia="en-US"/>
              </w:rPr>
              <w:t xml:space="preserve">қысқаша мазмұны / Краткое содержание курса/ </w:t>
            </w:r>
            <w:r w:rsidRPr="00B1537F">
              <w:rPr>
                <w:b/>
                <w:i/>
                <w:lang w:val="en-US" w:eastAsia="en-US"/>
              </w:rPr>
              <w:t>Course summary</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Бұл пән дарынды оқушылардың дамуын басқару саласындағы педагог-психологтың кәсіби құзыреттіліктерін дамытуға бағытталған. Бұнда дарынды оқушыларға білім беру саласындағы заманауи тенденциялар, зияткерлік дарынды оқушылардың дамуын басқарудың мазмұны мен аспаптық аспектілері, осы процесті психологиялық-педагогикалық қолдау бағдарламасын әзірлеу технологиялары және оны жүзеге асырудың инновациялық форматтары көрсетілген.</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tabs>
                <w:tab w:val="left" w:pos="709"/>
              </w:tabs>
              <w:ind w:firstLine="567"/>
              <w:jc w:val="both"/>
              <w:rPr>
                <w:bCs/>
                <w:lang w:eastAsia="en-US"/>
              </w:rPr>
            </w:pPr>
            <w:r w:rsidRPr="00B1537F">
              <w:rPr>
                <w:lang w:val="kk-KZ" w:eastAsia="en-US"/>
              </w:rPr>
              <w:t>Данная дисциплина нацелена на развитие профессиональных компетенций педагога-психолога</w:t>
            </w:r>
            <w:r w:rsidRPr="00B1537F">
              <w:rPr>
                <w:lang w:eastAsia="en-US"/>
              </w:rPr>
              <w:t xml:space="preserve"> в области управления развитием одаренных обучающихся. </w:t>
            </w:r>
            <w:r w:rsidRPr="00B1537F">
              <w:rPr>
                <w:lang w:val="kk-KZ" w:eastAsia="en-US"/>
              </w:rPr>
              <w:t xml:space="preserve">В нем нашли отражение </w:t>
            </w:r>
            <w:r w:rsidRPr="00B1537F">
              <w:rPr>
                <w:bCs/>
                <w:lang w:eastAsia="en-US"/>
              </w:rPr>
              <w:t xml:space="preserve">современные тенденции в сфере образования одаренных обучающихся, содержательные и инструментальные аспекты управления развитием интеллектуальной одаренных обучающихся, технологии </w:t>
            </w:r>
            <w:r w:rsidRPr="00B1537F">
              <w:rPr>
                <w:lang w:eastAsia="en-US"/>
              </w:rPr>
              <w:t>разработки программы психолого-педагогического сопровождения данного процесса и инновационные форматы ее реализации.</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en-US" w:eastAsia="en-US"/>
              </w:rPr>
            </w:pPr>
            <w:r w:rsidRPr="00B1537F">
              <w:rPr>
                <w:lang w:val="en-US" w:eastAsia="en-US"/>
              </w:rPr>
              <w:t>This discipline is aimed at developing the professional competencies of a teacher-psychologist in the field of managing the development of gifted students. It reflects modern trends in the field of education for gifted students, content and instrumental aspects of managing the development of intellectual gifted students, technologies for developing a program of psychological and pedagogical support for this process and innovative formats for its implementation.</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B1537F">
            <w:pPr>
              <w:spacing w:line="276" w:lineRule="auto"/>
              <w:jc w:val="center"/>
              <w:rPr>
                <w:b/>
                <w:i/>
                <w:lang w:val="kk-KZ" w:eastAsia="en-US"/>
              </w:rPr>
            </w:pPr>
            <w:r w:rsidRPr="00B1537F">
              <w:rPr>
                <w:b/>
                <w:i/>
                <w:lang w:val="kk-KZ" w:eastAsia="en-US"/>
              </w:rPr>
              <w:t xml:space="preserve">Постреквизиттері / Постреквизиты/ </w:t>
            </w:r>
            <w:r w:rsidRPr="00B1537F">
              <w:rPr>
                <w:b/>
                <w:i/>
                <w:lang w:val="en-US" w:eastAsia="en-US"/>
              </w:rPr>
              <w:t>Postrequisites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Педагогикалық практика. Зерттеу практикасы. Магистерлік диссертацияны орындауды қоса есептегендегі магистранттың ғылыми-зерттеу жұмысы.</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Педагогическая практика. Исследовательская практика. Научно-исследовательская работа магистранта, включая выполнение магистерской диссертации.</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Pedagogical practice. Pedagogical Acmeology. Research practice. Scientific-research work of master student, including the implementatijn of master's work.</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 xml:space="preserve">Пәннің ерекшеліктері / Особенности дисциплины/ </w:t>
            </w:r>
            <w:r w:rsidRPr="00B1537F">
              <w:rPr>
                <w:b/>
                <w:i/>
                <w:lang w:val="en-US" w:eastAsia="en-US"/>
              </w:rPr>
              <w:t>Course features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 xml:space="preserve">«Қостанай дарыны» Республикалық ғылыми-практикалық орталығы мен Қостанай қаласының НЗМ базасында сабақтарды өткізу, инновациялық типтегі оқу орындарынан  тәжірибелі мамандарды </w:t>
            </w:r>
            <w:r w:rsidRPr="00B1537F">
              <w:rPr>
                <w:lang w:val="kk-KZ" w:eastAsia="en-US"/>
              </w:rPr>
              <w:lastRenderedPageBreak/>
              <w:t>шақыру көрсетілген.</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color w:val="FF0000"/>
                <w:lang w:val="kk-KZ" w:eastAsia="en-US"/>
              </w:rPr>
            </w:pPr>
            <w:r w:rsidRPr="00B1537F">
              <w:rPr>
                <w:lang w:val="kk-KZ" w:eastAsia="en-US"/>
              </w:rPr>
              <w:lastRenderedPageBreak/>
              <w:t xml:space="preserve">Отражается проведение занятий на на базе РНПЦ </w:t>
            </w:r>
            <w:r w:rsidRPr="00B1537F">
              <w:rPr>
                <w:szCs w:val="28"/>
                <w:lang w:val="kk-KZ" w:eastAsia="en-US"/>
              </w:rPr>
              <w:t>«Костанай дарыны» и</w:t>
            </w:r>
            <w:r w:rsidRPr="00B1537F">
              <w:rPr>
                <w:lang w:val="kk-KZ" w:eastAsia="en-US"/>
              </w:rPr>
              <w:t xml:space="preserve"> НИШ г. Костаная, приглашение специалистов-практиков из образовательных учреждений инновационного типа.  </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color w:val="FF0000"/>
                <w:lang w:val="kk-KZ" w:eastAsia="en-US"/>
              </w:rPr>
            </w:pPr>
            <w:r w:rsidRPr="00B1537F">
              <w:rPr>
                <w:lang w:val="en-US" w:eastAsia="en-US"/>
              </w:rPr>
              <w:t>Conducting classes on the basis of the Republican Scientific and Practical Center "Kostanay daryny" and NIS of Kostanay, inviting practitioners from educational institutions of an innovative type are reflected.</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lastRenderedPageBreak/>
              <w:t xml:space="preserve">Бағдарлама жетекшісі / Руководитель программы/ </w:t>
            </w:r>
            <w:r w:rsidRPr="00B1537F">
              <w:rPr>
                <w:b/>
                <w:i/>
                <w:lang w:val="en-US" w:eastAsia="en-US"/>
              </w:rPr>
              <w:t>Programme</w:t>
            </w:r>
            <w:r w:rsidRPr="00B1537F">
              <w:rPr>
                <w:b/>
                <w:i/>
                <w:lang w:eastAsia="en-US"/>
              </w:rPr>
              <w:t xml:space="preserve"> </w:t>
            </w:r>
            <w:r w:rsidRPr="00B1537F">
              <w:rPr>
                <w:b/>
                <w:i/>
                <w:lang w:val="en-US" w:eastAsia="en-US"/>
              </w:rPr>
              <w:t>manager</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Смаглий Т.И. - п.ғ.к.</w:t>
            </w:r>
          </w:p>
          <w:p w:rsidR="00B1537F" w:rsidRPr="00B1537F" w:rsidRDefault="00B1537F" w:rsidP="00C406A0">
            <w:pPr>
              <w:jc w:val="center"/>
              <w:rPr>
                <w:b/>
                <w:i/>
                <w:lang w:val="kk-KZ" w:eastAsia="en-US"/>
              </w:rPr>
            </w:pPr>
            <w:r w:rsidRPr="00B1537F">
              <w:rPr>
                <w:lang w:val="kk-KZ" w:eastAsia="en-US"/>
              </w:rPr>
              <w:t>Абдиркенова А.К. - PhD доктор</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Смаглий Т.И. – к.п.н.,</w:t>
            </w:r>
          </w:p>
          <w:p w:rsidR="00B1537F" w:rsidRPr="00B1537F" w:rsidRDefault="00B1537F" w:rsidP="00C406A0">
            <w:pPr>
              <w:jc w:val="center"/>
              <w:rPr>
                <w:lang w:val="kk-KZ" w:eastAsia="en-US"/>
              </w:rPr>
            </w:pPr>
            <w:r w:rsidRPr="00B1537F">
              <w:rPr>
                <w:lang w:val="kk-KZ" w:eastAsia="en-US"/>
              </w:rPr>
              <w:t>Абдиркенова А.К. - PhD доктор</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Smagly T.- Candidate of pedagogical ciences</w:t>
            </w:r>
          </w:p>
          <w:p w:rsidR="00B1537F" w:rsidRPr="00B1537F" w:rsidRDefault="00B1537F" w:rsidP="00C406A0">
            <w:pPr>
              <w:jc w:val="center"/>
              <w:rPr>
                <w:b/>
                <w:i/>
                <w:lang w:val="kk-KZ" w:eastAsia="en-US"/>
              </w:rPr>
            </w:pPr>
            <w:r w:rsidRPr="00B1537F">
              <w:rPr>
                <w:lang w:val="kk-KZ" w:eastAsia="en-US"/>
              </w:rPr>
              <w:t>Abdirkenova A. K.– Dr. PhD</w:t>
            </w:r>
          </w:p>
        </w:tc>
      </w:tr>
    </w:tbl>
    <w:p w:rsidR="00B1537F" w:rsidRDefault="00B1537F" w:rsidP="003A3110">
      <w:pPr>
        <w:ind w:left="869" w:hanging="869"/>
        <w:jc w:val="both"/>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D679C6" w:rsidRDefault="00D679C6" w:rsidP="00B1537F">
      <w:pPr>
        <w:ind w:left="869" w:hanging="869"/>
        <w:rPr>
          <w:b/>
          <w:i/>
          <w:color w:val="FF0000"/>
          <w:sz w:val="28"/>
          <w:szCs w:val="28"/>
          <w:lang w:val="kk-KZ"/>
        </w:rPr>
      </w:pPr>
    </w:p>
    <w:p w:rsidR="00D679C6" w:rsidRDefault="00D679C6" w:rsidP="00B1537F">
      <w:pPr>
        <w:ind w:left="869" w:hanging="869"/>
        <w:rPr>
          <w:b/>
          <w:i/>
          <w:color w:val="FF0000"/>
          <w:sz w:val="28"/>
          <w:szCs w:val="28"/>
          <w:lang w:val="kk-KZ"/>
        </w:rPr>
      </w:pPr>
    </w:p>
    <w:p w:rsidR="00D679C6" w:rsidRDefault="00D679C6" w:rsidP="00B1537F">
      <w:pPr>
        <w:ind w:left="869" w:hanging="869"/>
        <w:rPr>
          <w:b/>
          <w:i/>
          <w:color w:val="FF0000"/>
          <w:sz w:val="28"/>
          <w:szCs w:val="28"/>
          <w:lang w:val="kk-KZ"/>
        </w:rPr>
      </w:pPr>
    </w:p>
    <w:p w:rsidR="00D679C6" w:rsidRDefault="00D679C6" w:rsidP="00B1537F">
      <w:pPr>
        <w:ind w:left="869" w:hanging="869"/>
        <w:rPr>
          <w:b/>
          <w:i/>
          <w:color w:val="FF0000"/>
          <w:sz w:val="28"/>
          <w:szCs w:val="28"/>
          <w:lang w:val="kk-KZ"/>
        </w:rPr>
      </w:pPr>
    </w:p>
    <w:p w:rsidR="00C406A0" w:rsidRDefault="00C406A0" w:rsidP="00B1537F">
      <w:pPr>
        <w:ind w:left="869" w:hanging="869"/>
        <w:rPr>
          <w:b/>
          <w:i/>
          <w:color w:val="FF0000"/>
          <w:sz w:val="28"/>
          <w:szCs w:val="28"/>
          <w:lang w:val="kk-KZ"/>
        </w:rPr>
      </w:pPr>
    </w:p>
    <w:p w:rsidR="00C406A0" w:rsidRDefault="00C406A0" w:rsidP="00B1537F">
      <w:pPr>
        <w:ind w:left="869" w:hanging="869"/>
        <w:rPr>
          <w:b/>
          <w:i/>
          <w:color w:val="FF0000"/>
          <w:sz w:val="28"/>
          <w:szCs w:val="28"/>
          <w:lang w:val="kk-KZ"/>
        </w:rPr>
      </w:pPr>
    </w:p>
    <w:p w:rsidR="00D679C6" w:rsidRDefault="00D679C6" w:rsidP="00B1537F">
      <w:pPr>
        <w:ind w:left="869" w:hanging="869"/>
        <w:rPr>
          <w:b/>
          <w:i/>
          <w:color w:val="FF0000"/>
          <w:sz w:val="28"/>
          <w:szCs w:val="28"/>
          <w:lang w:val="kk-KZ"/>
        </w:rPr>
      </w:pPr>
    </w:p>
    <w:p w:rsidR="00D679C6" w:rsidRDefault="00D679C6" w:rsidP="00B1537F">
      <w:pPr>
        <w:ind w:left="869" w:hanging="869"/>
        <w:rPr>
          <w:b/>
          <w:i/>
          <w:color w:val="FF0000"/>
          <w:sz w:val="28"/>
          <w:szCs w:val="28"/>
          <w:lang w:val="kk-KZ"/>
        </w:rPr>
      </w:pPr>
    </w:p>
    <w:p w:rsidR="00D679C6" w:rsidRDefault="00D679C6"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Default="00B1537F" w:rsidP="00B1537F">
      <w:pPr>
        <w:ind w:left="869" w:hanging="869"/>
        <w:rPr>
          <w:b/>
          <w:i/>
          <w:color w:val="FF0000"/>
          <w:sz w:val="28"/>
          <w:szCs w:val="28"/>
          <w:lang w:val="kk-KZ"/>
        </w:rPr>
      </w:pPr>
    </w:p>
    <w:p w:rsidR="00B1537F" w:rsidRPr="00B1537F" w:rsidRDefault="00B1537F" w:rsidP="00B1537F">
      <w:pPr>
        <w:ind w:left="869" w:hanging="869"/>
        <w:rPr>
          <w:b/>
          <w:i/>
          <w:color w:val="FF0000"/>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B1537F" w:rsidRPr="003E1737" w:rsidTr="00B1537F">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color w:val="1F497D"/>
                <w:lang w:val="kk-KZ" w:eastAsia="en-US"/>
              </w:rPr>
            </w:pPr>
            <w:r w:rsidRPr="00B1537F">
              <w:rPr>
                <w:b/>
                <w:i/>
                <w:color w:val="1F497D"/>
                <w:lang w:val="kk-KZ" w:eastAsia="en-US"/>
              </w:rPr>
              <w:t>Оқу іс-әрекетінің инновациялық формаларының әдістемесі / Методология инновационных форм учебной деятельности /</w:t>
            </w:r>
          </w:p>
          <w:p w:rsidR="00B1537F" w:rsidRPr="00B1537F" w:rsidRDefault="00B1537F" w:rsidP="00D679C6">
            <w:pPr>
              <w:jc w:val="center"/>
              <w:rPr>
                <w:b/>
                <w:i/>
                <w:color w:val="1F497D"/>
                <w:lang w:val="kk-KZ" w:eastAsia="en-US"/>
              </w:rPr>
            </w:pPr>
            <w:r w:rsidRPr="00B1537F">
              <w:rPr>
                <w:b/>
                <w:i/>
                <w:color w:val="1F497D"/>
                <w:lang w:val="kk-KZ" w:eastAsia="en-US"/>
              </w:rPr>
              <w:t>Methodology of Innovative Forms of Educational Activity</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Оқу мақсаты / Учебная цель/ Purpose</w:t>
            </w:r>
          </w:p>
        </w:tc>
      </w:tr>
      <w:tr w:rsidR="00B1537F" w:rsidRPr="003E1737" w:rsidTr="00B1537F">
        <w:trPr>
          <w:trHeight w:val="1910"/>
        </w:trPr>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i/>
                <w:lang w:val="kk-KZ" w:eastAsia="en-US"/>
              </w:rPr>
            </w:pPr>
            <w:r>
              <w:rPr>
                <w:lang w:val="kk-KZ" w:eastAsia="en-US"/>
              </w:rPr>
              <w:t>қ</w:t>
            </w:r>
            <w:r w:rsidRPr="00B1537F">
              <w:rPr>
                <w:lang w:val="kk-KZ" w:eastAsia="en-US"/>
              </w:rPr>
              <w:t>азіргі білім беруде болып жатқан инновациялық үрдістер саласындағы магистранттардың кәсіби құзіреттілігін қалыптастыру, білім беру іс-әрекетінің инновациялық түрлерін қолдануға дайындығы.</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i/>
                <w:lang w:eastAsia="en-US"/>
              </w:rPr>
            </w:pPr>
            <w:r w:rsidRPr="00B1537F">
              <w:rPr>
                <w:lang w:val="kk-KZ" w:eastAsia="en-US"/>
              </w:rPr>
              <w:t xml:space="preserve">формирование профессиональных компетенций в области инновационных процессов, происходящих в  современном образовании,  готовности к использованию инновационных форм учебной деятельности. </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en-US" w:eastAsia="en-US"/>
              </w:rPr>
            </w:pPr>
            <w:r w:rsidRPr="00B1537F">
              <w:rPr>
                <w:lang w:val="kk-KZ" w:eastAsia="en-US"/>
              </w:rPr>
              <w:t xml:space="preserve">Purpose: </w:t>
            </w:r>
            <w:r w:rsidRPr="00B1537F">
              <w:rPr>
                <w:lang w:val="en-US" w:eastAsia="en-US"/>
              </w:rPr>
              <w:t>the formation of graduate professional competencies in the field of innovative processes occurring in modern education, readiness to use innovative forms of educational activity.</w:t>
            </w:r>
          </w:p>
          <w:p w:rsidR="00B1537F" w:rsidRPr="00B1537F" w:rsidRDefault="00B1537F" w:rsidP="00D679C6">
            <w:pPr>
              <w:jc w:val="both"/>
              <w:rPr>
                <w:lang w:val="en-US"/>
              </w:rPr>
            </w:pPr>
          </w:p>
        </w:tc>
      </w:tr>
      <w:tr w:rsidR="00B1537F" w:rsidRPr="003E1737" w:rsidTr="00B1537F">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 xml:space="preserve">Оқыту нәтижесі / Результаты обучения / </w:t>
            </w:r>
            <w:r w:rsidRPr="00B1537F">
              <w:rPr>
                <w:b/>
                <w:i/>
                <w:lang w:val="en-US" w:eastAsia="en-US"/>
              </w:rPr>
              <w:t>Learning outcomes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lang w:val="kk-KZ" w:eastAsia="en-US"/>
              </w:rPr>
            </w:pPr>
            <w:r w:rsidRPr="00B1537F">
              <w:rPr>
                <w:b/>
                <w:lang w:val="kk-KZ" w:eastAsia="en-US"/>
              </w:rPr>
              <w:t>Курсты сәтті аяқтағаннан кейін білімалушылар</w:t>
            </w:r>
          </w:p>
          <w:p w:rsidR="00B1537F" w:rsidRPr="00B1537F" w:rsidRDefault="00B1537F" w:rsidP="00D679C6">
            <w:pPr>
              <w:jc w:val="both"/>
              <w:rPr>
                <w:lang w:val="kk-KZ" w:eastAsia="en-US"/>
              </w:rPr>
            </w:pPr>
            <w:r w:rsidRPr="00B1537F">
              <w:rPr>
                <w:b/>
                <w:lang w:val="kk-KZ" w:eastAsia="en-US"/>
              </w:rPr>
              <w:t xml:space="preserve"> </w:t>
            </w:r>
            <w:r w:rsidRPr="00B1537F">
              <w:rPr>
                <w:lang w:val="kk-KZ" w:eastAsia="en-US"/>
              </w:rPr>
              <w:t xml:space="preserve"> - инновациялық оқыту әдіснамасын, білім беру іс-әрекетінің инновациялық формаларының мәні мен психологиялық-педагогикалық негіздерін біледі және түсінеді;</w:t>
            </w:r>
          </w:p>
          <w:p w:rsidR="00B1537F" w:rsidRPr="00B1537F" w:rsidRDefault="00B1537F" w:rsidP="00D679C6">
            <w:pPr>
              <w:jc w:val="both"/>
              <w:rPr>
                <w:lang w:val="kk-KZ" w:eastAsia="en-US"/>
              </w:rPr>
            </w:pPr>
            <w:r w:rsidRPr="00B1537F">
              <w:rPr>
                <w:lang w:val="kk-KZ" w:eastAsia="en-US"/>
              </w:rPr>
              <w:t xml:space="preserve"> - оқу іс-әрекетінің дәстүрлі және инновациялық түрлеріне салыстырмалы талдау жүргіз</w:t>
            </w:r>
            <w:r w:rsidR="00CB6DDD">
              <w:rPr>
                <w:lang w:val="kk-KZ" w:eastAsia="en-US"/>
              </w:rPr>
              <w:t>еді</w:t>
            </w:r>
            <w:r w:rsidRPr="00B1537F">
              <w:rPr>
                <w:lang w:val="kk-KZ" w:eastAsia="en-US"/>
              </w:rPr>
              <w:t>;</w:t>
            </w:r>
          </w:p>
          <w:p w:rsidR="00B1537F" w:rsidRPr="00B1537F" w:rsidRDefault="00B1537F" w:rsidP="00D679C6">
            <w:pPr>
              <w:jc w:val="both"/>
              <w:rPr>
                <w:lang w:val="kk-KZ" w:eastAsia="en-US"/>
              </w:rPr>
            </w:pPr>
            <w:r w:rsidRPr="00B1537F">
              <w:rPr>
                <w:lang w:val="kk-KZ" w:eastAsia="en-US"/>
              </w:rPr>
              <w:t xml:space="preserve"> - оқытудың әртүрлі инновациялық формаларының ерекшеліктерін, жаңартылған білім беру мазмұны мен тиімділігі жағдайында оларды қолдану мүмкіндіктерін талдауды біледі;</w:t>
            </w:r>
          </w:p>
          <w:p w:rsidR="00B1537F" w:rsidRPr="00B1537F" w:rsidRDefault="00B1537F" w:rsidP="00D679C6">
            <w:pPr>
              <w:jc w:val="both"/>
              <w:rPr>
                <w:lang w:val="kk-KZ" w:eastAsia="en-US"/>
              </w:rPr>
            </w:pPr>
            <w:r w:rsidRPr="00B1537F">
              <w:rPr>
                <w:lang w:val="kk-KZ" w:eastAsia="en-US"/>
              </w:rPr>
              <w:t xml:space="preserve"> - оқу үрдісін инновациялық оқытудың тұтас жүйесі түрінде жобала</w:t>
            </w:r>
            <w:r w:rsidR="00CB6DDD">
              <w:rPr>
                <w:lang w:val="kk-KZ" w:eastAsia="en-US"/>
              </w:rPr>
              <w:t>ға</w:t>
            </w:r>
            <w:r w:rsidRPr="00B1537F">
              <w:rPr>
                <w:lang w:val="kk-KZ" w:eastAsia="en-US"/>
              </w:rPr>
              <w:t xml:space="preserve"> қабілеті;</w:t>
            </w:r>
          </w:p>
          <w:p w:rsidR="00B1537F" w:rsidRPr="00B1537F" w:rsidRDefault="00B1537F" w:rsidP="00D679C6">
            <w:pPr>
              <w:jc w:val="both"/>
              <w:rPr>
                <w:lang w:val="kk-KZ" w:eastAsia="en-US"/>
              </w:rPr>
            </w:pPr>
            <w:r w:rsidRPr="00B1537F">
              <w:rPr>
                <w:lang w:val="kk-KZ" w:eastAsia="en-US"/>
              </w:rPr>
              <w:t xml:space="preserve"> - оқу іс-әрекетінің инновациялық түрлерін таңдап, ұтымды қолдана</w:t>
            </w:r>
            <w:r w:rsidR="00CB6DDD">
              <w:rPr>
                <w:lang w:val="kk-KZ" w:eastAsia="en-US"/>
              </w:rPr>
              <w:t>ды</w:t>
            </w:r>
            <w:r w:rsidRPr="00B1537F">
              <w:rPr>
                <w:lang w:val="kk-KZ" w:eastAsia="en-US"/>
              </w:rPr>
              <w:t>;</w:t>
            </w:r>
          </w:p>
          <w:p w:rsidR="00B1537F" w:rsidRPr="00B1537F" w:rsidRDefault="00B1537F" w:rsidP="00D679C6">
            <w:pPr>
              <w:jc w:val="both"/>
              <w:rPr>
                <w:lang w:val="kk-KZ" w:eastAsia="en-US"/>
              </w:rPr>
            </w:pPr>
            <w:r w:rsidRPr="00B1537F">
              <w:rPr>
                <w:lang w:val="kk-KZ" w:eastAsia="en-US"/>
              </w:rPr>
              <w:t xml:space="preserve">- оқу іс-әрекетінің инновациялық түрлерін </w:t>
            </w:r>
            <w:r w:rsidRPr="00B1537F">
              <w:rPr>
                <w:lang w:val="kk-KZ" w:eastAsia="en-US"/>
              </w:rPr>
              <w:lastRenderedPageBreak/>
              <w:t>қолдана отырып, әр түрлі оқу сабақтарын жобалау және өткізу дағдыларына ие;</w:t>
            </w:r>
          </w:p>
          <w:p w:rsidR="00B1537F" w:rsidRPr="00B1537F" w:rsidRDefault="00B1537F" w:rsidP="00D679C6">
            <w:pPr>
              <w:jc w:val="both"/>
              <w:rPr>
                <w:lang w:val="kk-KZ" w:eastAsia="en-US"/>
              </w:rPr>
            </w:pPr>
            <w:r w:rsidRPr="00B1537F">
              <w:rPr>
                <w:lang w:val="kk-KZ" w:eastAsia="en-US"/>
              </w:rPr>
              <w:t xml:space="preserve"> - сындық бағалау, рефлексия технологиясын қолдана отырып, оқу іс-әрекетінің нәтижелерін қалай бағалау керектігін біледі;</w:t>
            </w:r>
          </w:p>
          <w:p w:rsidR="00B1537F" w:rsidRPr="00B1537F" w:rsidRDefault="00B1537F" w:rsidP="00D679C6">
            <w:pPr>
              <w:jc w:val="both"/>
              <w:rPr>
                <w:b/>
                <w:highlight w:val="yellow"/>
                <w:lang w:val="kk-KZ" w:eastAsia="en-US"/>
              </w:rPr>
            </w:pPr>
            <w:r w:rsidRPr="00B1537F">
              <w:rPr>
                <w:lang w:val="kk-KZ" w:eastAsia="en-US"/>
              </w:rPr>
              <w:t>- инновациялық оқыту мәселелері бойынша ғылыми-зерттеу жұмыстарын жүргізе алады, білім берудегі инновацияның рөлі туралы әлеуметтік құнды білім қалыптастырады, оны ұсына алады, осы мәселе бойынша өз пікірін дұрыс жеткізе алады.</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lang w:val="kk-KZ" w:eastAsia="en-US"/>
              </w:rPr>
            </w:pPr>
            <w:r w:rsidRPr="00B1537F">
              <w:rPr>
                <w:b/>
                <w:lang w:val="kk-KZ" w:eastAsia="en-US"/>
              </w:rPr>
              <w:lastRenderedPageBreak/>
              <w:t>После успешного завершения курса обучающиеся будут</w:t>
            </w:r>
          </w:p>
          <w:p w:rsidR="00B1537F" w:rsidRPr="00B1537F" w:rsidRDefault="00B1537F" w:rsidP="00D679C6">
            <w:pPr>
              <w:autoSpaceDE w:val="0"/>
              <w:autoSpaceDN w:val="0"/>
              <w:adjustRightInd w:val="0"/>
              <w:jc w:val="both"/>
              <w:rPr>
                <w:lang w:val="kk-KZ" w:eastAsia="en-US"/>
              </w:rPr>
            </w:pPr>
            <w:r>
              <w:rPr>
                <w:lang w:val="kk-KZ" w:eastAsia="en-US"/>
              </w:rPr>
              <w:t>- знать</w:t>
            </w:r>
            <w:r w:rsidRPr="00B1537F">
              <w:rPr>
                <w:lang w:val="kk-KZ" w:eastAsia="en-US"/>
              </w:rPr>
              <w:t xml:space="preserve"> методологию инновационного обучения, сущность и психолого-педагогические основы инновационных форм учебной деятельности;</w:t>
            </w:r>
          </w:p>
          <w:p w:rsidR="00B1537F" w:rsidRPr="00B1537F" w:rsidRDefault="00B1537F" w:rsidP="00D679C6">
            <w:pPr>
              <w:autoSpaceDE w:val="0"/>
              <w:autoSpaceDN w:val="0"/>
              <w:adjustRightInd w:val="0"/>
              <w:jc w:val="both"/>
              <w:rPr>
                <w:lang w:eastAsia="en-US"/>
              </w:rPr>
            </w:pPr>
            <w:r w:rsidRPr="00B1537F">
              <w:rPr>
                <w:lang w:val="kk-KZ" w:eastAsia="en-US"/>
              </w:rPr>
              <w:t xml:space="preserve"> –</w:t>
            </w:r>
            <w:r>
              <w:rPr>
                <w:lang w:eastAsia="en-US"/>
              </w:rPr>
              <w:t xml:space="preserve"> </w:t>
            </w:r>
            <w:r w:rsidRPr="00B1537F">
              <w:rPr>
                <w:lang w:eastAsia="en-US"/>
              </w:rPr>
              <w:t xml:space="preserve"> проводить сравнительный</w:t>
            </w:r>
            <w:r w:rsidRPr="00B1537F">
              <w:rPr>
                <w:lang w:eastAsia="en-US"/>
              </w:rPr>
              <w:tab/>
              <w:t>анализ традиционных и инновационных форм</w:t>
            </w:r>
            <w:r w:rsidRPr="00B1537F">
              <w:rPr>
                <w:lang w:val="kk-KZ" w:eastAsia="en-US"/>
              </w:rPr>
              <w:t xml:space="preserve"> учебной деятельности</w:t>
            </w:r>
            <w:r w:rsidRPr="00B1537F">
              <w:rPr>
                <w:lang w:eastAsia="en-US"/>
              </w:rPr>
              <w:t>;</w:t>
            </w:r>
          </w:p>
          <w:p w:rsidR="00B1537F" w:rsidRPr="00B1537F" w:rsidRDefault="00B1537F" w:rsidP="00D679C6">
            <w:pPr>
              <w:autoSpaceDE w:val="0"/>
              <w:autoSpaceDN w:val="0"/>
              <w:adjustRightInd w:val="0"/>
              <w:jc w:val="both"/>
              <w:rPr>
                <w:lang w:eastAsia="en-US"/>
              </w:rPr>
            </w:pPr>
            <w:r>
              <w:rPr>
                <w:lang w:val="kk-KZ" w:eastAsia="en-US"/>
              </w:rPr>
              <w:t xml:space="preserve">- </w:t>
            </w:r>
            <w:r w:rsidRPr="00B1537F">
              <w:rPr>
                <w:lang w:eastAsia="en-US"/>
              </w:rPr>
              <w:t>анализировать особенности различных инновационных</w:t>
            </w:r>
            <w:r w:rsidRPr="00B1537F">
              <w:rPr>
                <w:lang w:eastAsia="en-US"/>
              </w:rPr>
              <w:tab/>
              <w:t>форм обучения, возможности их применения в условиях обновленного содержания образования и эффективность;</w:t>
            </w:r>
          </w:p>
          <w:p w:rsidR="00B1537F" w:rsidRPr="00B1537F" w:rsidRDefault="00B1537F" w:rsidP="00D679C6">
            <w:pPr>
              <w:autoSpaceDE w:val="0"/>
              <w:autoSpaceDN w:val="0"/>
              <w:adjustRightInd w:val="0"/>
              <w:jc w:val="both"/>
              <w:rPr>
                <w:lang w:eastAsia="en-US"/>
              </w:rPr>
            </w:pPr>
            <w:r w:rsidRPr="00B1537F">
              <w:rPr>
                <w:lang w:val="kk-KZ" w:eastAsia="en-US"/>
              </w:rPr>
              <w:t xml:space="preserve"> –</w:t>
            </w:r>
            <w:r w:rsidR="00CB6DDD">
              <w:rPr>
                <w:lang w:eastAsia="en-US"/>
              </w:rPr>
              <w:t>демонстрир</w:t>
            </w:r>
            <w:r w:rsidR="00CB6DDD">
              <w:rPr>
                <w:lang w:val="kk-KZ" w:eastAsia="en-US"/>
              </w:rPr>
              <w:t>ировать</w:t>
            </w:r>
            <w:r w:rsidRPr="00B1537F">
              <w:rPr>
                <w:lang w:eastAsia="en-US"/>
              </w:rPr>
              <w:t xml:space="preserve"> умение проектировать образовательный процесс в виде целостной системы инновационного обучения;</w:t>
            </w:r>
          </w:p>
          <w:p w:rsidR="00B1537F" w:rsidRPr="00B1537F" w:rsidRDefault="00B1537F" w:rsidP="00D679C6">
            <w:pPr>
              <w:jc w:val="both"/>
              <w:rPr>
                <w:lang w:eastAsia="en-US"/>
              </w:rPr>
            </w:pPr>
            <w:r w:rsidRPr="00B1537F">
              <w:rPr>
                <w:lang w:val="kk-KZ" w:eastAsia="en-US"/>
              </w:rPr>
              <w:t xml:space="preserve"> –</w:t>
            </w:r>
            <w:r w:rsidR="00CB6DDD">
              <w:rPr>
                <w:lang w:val="kk-KZ" w:eastAsia="en-US"/>
              </w:rPr>
              <w:t xml:space="preserve"> </w:t>
            </w:r>
            <w:r w:rsidRPr="00B1537F">
              <w:rPr>
                <w:lang w:eastAsia="en-US"/>
              </w:rPr>
              <w:t>отбирать и рационально использовать инновационные форм</w:t>
            </w:r>
            <w:r w:rsidRPr="00B1537F">
              <w:rPr>
                <w:lang w:val="kk-KZ" w:eastAsia="en-US"/>
              </w:rPr>
              <w:t xml:space="preserve"> учебной </w:t>
            </w:r>
            <w:r w:rsidRPr="00B1537F">
              <w:rPr>
                <w:lang w:val="kk-KZ" w:eastAsia="en-US"/>
              </w:rPr>
              <w:lastRenderedPageBreak/>
              <w:t>деятельности</w:t>
            </w:r>
            <w:r w:rsidRPr="00B1537F">
              <w:rPr>
                <w:lang w:eastAsia="en-US"/>
              </w:rPr>
              <w:t>;</w:t>
            </w:r>
          </w:p>
          <w:p w:rsidR="00B1537F" w:rsidRPr="00B1537F" w:rsidRDefault="00B1537F" w:rsidP="00D679C6">
            <w:pPr>
              <w:jc w:val="both"/>
              <w:rPr>
                <w:lang w:eastAsia="en-US"/>
              </w:rPr>
            </w:pPr>
            <w:r w:rsidRPr="00B1537F">
              <w:rPr>
                <w:lang w:eastAsia="en-US"/>
              </w:rPr>
              <w:t xml:space="preserve"> –</w:t>
            </w:r>
            <w:r w:rsidR="00CB6DDD">
              <w:rPr>
                <w:lang w:eastAsia="en-US"/>
              </w:rPr>
              <w:t>проектирова</w:t>
            </w:r>
            <w:r w:rsidR="00CB6DDD">
              <w:rPr>
                <w:lang w:val="kk-KZ" w:eastAsia="en-US"/>
              </w:rPr>
              <w:t>ть</w:t>
            </w:r>
            <w:r w:rsidR="00CB6DDD">
              <w:rPr>
                <w:lang w:eastAsia="en-US"/>
              </w:rPr>
              <w:t xml:space="preserve"> и провед</w:t>
            </w:r>
            <w:r w:rsidR="00CB6DDD">
              <w:rPr>
                <w:lang w:val="kk-KZ" w:eastAsia="en-US"/>
              </w:rPr>
              <w:t xml:space="preserve">ить </w:t>
            </w:r>
            <w:r w:rsidR="00CB6DDD">
              <w:rPr>
                <w:lang w:eastAsia="en-US"/>
              </w:rPr>
              <w:t xml:space="preserve"> разны</w:t>
            </w:r>
            <w:r w:rsidR="00CB6DDD">
              <w:rPr>
                <w:lang w:val="kk-KZ" w:eastAsia="en-US"/>
              </w:rPr>
              <w:t>е</w:t>
            </w:r>
            <w:r w:rsidR="00CB6DDD">
              <w:rPr>
                <w:lang w:eastAsia="en-US"/>
              </w:rPr>
              <w:t xml:space="preserve"> тип</w:t>
            </w:r>
            <w:r w:rsidR="00CB6DDD">
              <w:rPr>
                <w:lang w:val="kk-KZ" w:eastAsia="en-US"/>
              </w:rPr>
              <w:t>ы</w:t>
            </w:r>
            <w:r w:rsidRPr="00B1537F">
              <w:rPr>
                <w:lang w:eastAsia="en-US"/>
              </w:rPr>
              <w:t xml:space="preserve"> учебных занятий с использованием инновационных</w:t>
            </w:r>
            <w:r w:rsidRPr="00B1537F">
              <w:rPr>
                <w:lang w:eastAsia="en-US"/>
              </w:rPr>
              <w:tab/>
              <w:t>форм</w:t>
            </w:r>
            <w:r w:rsidRPr="00B1537F">
              <w:rPr>
                <w:lang w:val="kk-KZ" w:eastAsia="en-US"/>
              </w:rPr>
              <w:t xml:space="preserve"> учебной деятельности</w:t>
            </w:r>
            <w:r w:rsidRPr="00B1537F">
              <w:rPr>
                <w:lang w:eastAsia="en-US"/>
              </w:rPr>
              <w:t>;</w:t>
            </w:r>
          </w:p>
          <w:p w:rsidR="00B1537F" w:rsidRPr="00B1537F" w:rsidRDefault="00B1537F" w:rsidP="00D679C6">
            <w:pPr>
              <w:autoSpaceDE w:val="0"/>
              <w:autoSpaceDN w:val="0"/>
              <w:adjustRightInd w:val="0"/>
              <w:jc w:val="both"/>
              <w:rPr>
                <w:lang w:eastAsia="en-US"/>
              </w:rPr>
            </w:pPr>
            <w:r w:rsidRPr="00B1537F">
              <w:rPr>
                <w:lang w:val="kk-KZ" w:eastAsia="en-US"/>
              </w:rPr>
              <w:t>–</w:t>
            </w:r>
            <w:r w:rsidRPr="00B1537F">
              <w:rPr>
                <w:lang w:eastAsia="en-US"/>
              </w:rPr>
              <w:t>оценивать результаты учебной деятельности, используя технологию критериального оценивания,  рефлексию;</w:t>
            </w:r>
          </w:p>
          <w:p w:rsidR="00B1537F" w:rsidRPr="00B1537F" w:rsidRDefault="00B1537F" w:rsidP="00D679C6">
            <w:pPr>
              <w:jc w:val="both"/>
              <w:rPr>
                <w:lang w:val="kk-KZ" w:eastAsia="en-US"/>
              </w:rPr>
            </w:pPr>
            <w:r w:rsidRPr="00B1537F">
              <w:rPr>
                <w:lang w:val="kk-KZ" w:eastAsia="en-US"/>
              </w:rPr>
              <w:t xml:space="preserve"> –</w:t>
            </w:r>
            <w:r w:rsidRPr="00B1537F">
              <w:rPr>
                <w:lang w:eastAsia="en-US"/>
              </w:rPr>
              <w:t>осуществлять исследовательскую деятельность по проблемам инновационного обучения, генерировать общественно ценное знание о роли инноваций в образовании, презентовать его, корректно выражать и аргументированно отстаивать собственное мнение по данному вопросу</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lang w:val="en-US" w:eastAsia="en-US"/>
              </w:rPr>
            </w:pPr>
            <w:r w:rsidRPr="00B1537F">
              <w:rPr>
                <w:b/>
                <w:lang w:val="en-US" w:eastAsia="en-US"/>
              </w:rPr>
              <w:lastRenderedPageBreak/>
              <w:t>After successful completion of the course, students will be</w:t>
            </w:r>
          </w:p>
          <w:p w:rsidR="00B1537F" w:rsidRPr="00B1537F" w:rsidRDefault="00B1537F" w:rsidP="00D679C6">
            <w:pPr>
              <w:jc w:val="both"/>
              <w:rPr>
                <w:lang w:val="en-US"/>
              </w:rPr>
            </w:pPr>
            <w:r w:rsidRPr="00B1537F">
              <w:rPr>
                <w:lang w:val="kk-KZ" w:eastAsia="en-US"/>
              </w:rPr>
              <w:t xml:space="preserve">– </w:t>
            </w:r>
            <w:r w:rsidRPr="00B1537F">
              <w:rPr>
                <w:lang w:val="en-US" w:eastAsia="en-US"/>
              </w:rPr>
              <w:t>knows and understands the methodology of innovative learning, the essence and psychological and pedagogical foundations of innovative forms of educational activity;</w:t>
            </w:r>
          </w:p>
          <w:p w:rsidR="00B1537F" w:rsidRPr="00B1537F" w:rsidRDefault="00B1537F" w:rsidP="00D679C6">
            <w:pPr>
              <w:jc w:val="both"/>
              <w:rPr>
                <w:lang w:val="en-US" w:eastAsia="en-US"/>
              </w:rPr>
            </w:pPr>
            <w:r w:rsidRPr="00B1537F">
              <w:rPr>
                <w:lang w:val="kk-KZ" w:eastAsia="en-US"/>
              </w:rPr>
              <w:t xml:space="preserve">  –</w:t>
            </w:r>
            <w:r w:rsidRPr="00B1537F">
              <w:rPr>
                <w:lang w:val="en-US" w:eastAsia="en-US"/>
              </w:rPr>
              <w:t xml:space="preserve"> able to conduct a comparative analysis of traditional and innovative forms of educational activity;</w:t>
            </w:r>
          </w:p>
          <w:p w:rsidR="00B1537F" w:rsidRPr="00B1537F" w:rsidRDefault="00B1537F" w:rsidP="00D679C6">
            <w:pPr>
              <w:jc w:val="both"/>
              <w:rPr>
                <w:lang w:val="en-US" w:eastAsia="en-US"/>
              </w:rPr>
            </w:pPr>
            <w:r w:rsidRPr="00B1537F">
              <w:rPr>
                <w:lang w:val="kk-KZ" w:eastAsia="en-US"/>
              </w:rPr>
              <w:t xml:space="preserve"> –</w:t>
            </w:r>
            <w:r w:rsidRPr="00B1537F">
              <w:rPr>
                <w:lang w:val="en-US" w:eastAsia="en-US"/>
              </w:rPr>
              <w:t xml:space="preserve"> able to analyze the features of various innovative forms of training, the possibilities of their application in the conditions of the updated educational content and effectiveness;</w:t>
            </w:r>
          </w:p>
          <w:p w:rsidR="00B1537F" w:rsidRPr="00B1537F" w:rsidRDefault="00B1537F" w:rsidP="00D679C6">
            <w:pPr>
              <w:jc w:val="both"/>
              <w:rPr>
                <w:lang w:val="en-US" w:eastAsia="en-US"/>
              </w:rPr>
            </w:pPr>
            <w:r w:rsidRPr="00B1537F">
              <w:rPr>
                <w:lang w:val="kk-KZ" w:eastAsia="en-US"/>
              </w:rPr>
              <w:t xml:space="preserve"> –</w:t>
            </w:r>
            <w:r w:rsidRPr="00B1537F">
              <w:rPr>
                <w:lang w:val="en-US" w:eastAsia="en-US"/>
              </w:rPr>
              <w:t xml:space="preserve"> demonstrates the ability to design the educational process in the form of a holistic system of innovative education;</w:t>
            </w:r>
          </w:p>
          <w:p w:rsidR="00B1537F" w:rsidRPr="00B1537F" w:rsidRDefault="00B1537F" w:rsidP="00D679C6">
            <w:pPr>
              <w:jc w:val="both"/>
              <w:rPr>
                <w:lang w:val="en-US" w:eastAsia="en-US"/>
              </w:rPr>
            </w:pPr>
            <w:r w:rsidRPr="00B1537F">
              <w:rPr>
                <w:lang w:val="kk-KZ" w:eastAsia="en-US"/>
              </w:rPr>
              <w:t>–</w:t>
            </w:r>
            <w:r w:rsidRPr="00B1537F">
              <w:rPr>
                <w:lang w:val="en-US" w:eastAsia="en-US"/>
              </w:rPr>
              <w:t xml:space="preserve"> able to select and rationally use innovative forms of educational activity;</w:t>
            </w:r>
          </w:p>
          <w:p w:rsidR="00B1537F" w:rsidRPr="00B1537F" w:rsidRDefault="00B1537F" w:rsidP="00D679C6">
            <w:pPr>
              <w:jc w:val="both"/>
              <w:rPr>
                <w:lang w:val="en-US" w:eastAsia="en-US"/>
              </w:rPr>
            </w:pPr>
            <w:r w:rsidRPr="00B1537F">
              <w:rPr>
                <w:lang w:val="en-US" w:eastAsia="en-US"/>
              </w:rPr>
              <w:t xml:space="preserve"> – owns the skills of designing and conducting various types of training sessions using innovative </w:t>
            </w:r>
            <w:r w:rsidRPr="00B1537F">
              <w:rPr>
                <w:lang w:val="en-US" w:eastAsia="en-US"/>
              </w:rPr>
              <w:lastRenderedPageBreak/>
              <w:t>forms of educational activity;</w:t>
            </w:r>
          </w:p>
          <w:p w:rsidR="00B1537F" w:rsidRPr="00B1537F" w:rsidRDefault="00B1537F" w:rsidP="00D679C6">
            <w:pPr>
              <w:jc w:val="both"/>
              <w:rPr>
                <w:lang w:val="en-US" w:eastAsia="en-US"/>
              </w:rPr>
            </w:pPr>
            <w:r w:rsidRPr="00B1537F">
              <w:rPr>
                <w:lang w:val="kk-KZ" w:eastAsia="en-US"/>
              </w:rPr>
              <w:t xml:space="preserve"> –</w:t>
            </w:r>
            <w:r w:rsidRPr="00B1537F">
              <w:rPr>
                <w:lang w:val="en-US" w:eastAsia="en-US"/>
              </w:rPr>
              <w:t xml:space="preserve"> knows how to evaluate the results of educational activities, using the technology of criteria-based assessment, reflection;</w:t>
            </w:r>
          </w:p>
          <w:p w:rsidR="00B1537F" w:rsidRPr="00B1537F" w:rsidRDefault="00B1537F" w:rsidP="00D679C6">
            <w:pPr>
              <w:jc w:val="both"/>
              <w:rPr>
                <w:b/>
                <w:color w:val="FF0000"/>
                <w:lang w:val="en-US"/>
              </w:rPr>
            </w:pPr>
            <w:r w:rsidRPr="00B1537F">
              <w:rPr>
                <w:lang w:val="kk-KZ" w:eastAsia="en-US"/>
              </w:rPr>
              <w:t xml:space="preserve"> –</w:t>
            </w:r>
            <w:r w:rsidRPr="00B1537F">
              <w:rPr>
                <w:lang w:val="en-US" w:eastAsia="en-US"/>
              </w:rPr>
              <w:t xml:space="preserve"> It is capable of carrying out research activities on the problems of innovative learning, generating socially valuable knowledge about the role of innovation in education, presenting it, correctly expressing and arguing for one’s own opinion on this issue.</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bCs/>
                <w:i/>
                <w:lang w:val="kk-KZ" w:eastAsia="en-US"/>
              </w:rPr>
            </w:pPr>
            <w:r w:rsidRPr="00B1537F">
              <w:rPr>
                <w:b/>
                <w:bCs/>
                <w:i/>
                <w:lang w:val="kk-KZ" w:eastAsia="en-US"/>
              </w:rPr>
              <w:lastRenderedPageBreak/>
              <w:t>Пререквизиттер</w:t>
            </w:r>
            <w:r w:rsidRPr="00B1537F">
              <w:rPr>
                <w:b/>
                <w:i/>
                <w:lang w:val="kk-KZ" w:eastAsia="en-US"/>
              </w:rPr>
              <w:t xml:space="preserve">і / Пререквизиты / </w:t>
            </w:r>
            <w:r w:rsidRPr="00B1537F">
              <w:rPr>
                <w:b/>
                <w:i/>
                <w:lang w:val="en-US" w:eastAsia="en-US"/>
              </w:rPr>
              <w:t>Prerequisites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eastAsia="en-US"/>
              </w:rPr>
            </w:pPr>
            <w:r w:rsidRPr="00B1537F">
              <w:rPr>
                <w:lang w:eastAsia="en-US"/>
              </w:rPr>
              <w:t xml:space="preserve">Жоғары мектептің педагогикасы. Басқару психологиясы </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eastAsia="en-US"/>
              </w:rPr>
            </w:pPr>
            <w:r w:rsidRPr="00B1537F">
              <w:rPr>
                <w:lang w:eastAsia="en-US"/>
              </w:rPr>
              <w:t>Педагогика высшей школы. Психология управления</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en-US" w:eastAsia="en-US"/>
              </w:rPr>
            </w:pPr>
            <w:r w:rsidRPr="00B1537F">
              <w:rPr>
                <w:lang w:val="en-US" w:eastAsia="en-US"/>
              </w:rPr>
              <w:t xml:space="preserve">Pedagogy of higher education.  Psychology  of management </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Курстың</w:t>
            </w:r>
            <w:r w:rsidRPr="00B1537F">
              <w:rPr>
                <w:b/>
                <w:lang w:val="kk-KZ" w:eastAsia="en-US"/>
              </w:rPr>
              <w:t xml:space="preserve"> </w:t>
            </w:r>
            <w:r w:rsidRPr="00B1537F">
              <w:rPr>
                <w:b/>
                <w:i/>
                <w:lang w:val="kk-KZ" w:eastAsia="en-US"/>
              </w:rPr>
              <w:t xml:space="preserve">қысқаша мазмұны / Краткое содержание курса/ </w:t>
            </w:r>
            <w:r w:rsidRPr="00B1537F">
              <w:rPr>
                <w:b/>
                <w:i/>
                <w:lang w:val="en-US" w:eastAsia="en-US"/>
              </w:rPr>
              <w:t>Course summary</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i/>
                <w:lang w:val="kk-KZ" w:eastAsia="en-US"/>
              </w:rPr>
            </w:pPr>
            <w:r w:rsidRPr="00B1537F">
              <w:rPr>
                <w:lang w:val="kk-KZ" w:eastAsia="en-US"/>
              </w:rPr>
              <w:t xml:space="preserve">Инновациялық оқыту әдістемесі. Білім берудегі инновация негізі ретінде педагогиканың әдіснамалық тәсілдері. Қазіргі білім берудегі дифференциация және интеграция үрдістері. Мұғалімнің жаңашыл мәдениеті. Оқу іс-әрекеті, оның құрылымы, іске қосылу шарттары, тиімділігі мен жетістіктері. Оқу іс-әрекетінің инновациялық формалары. Белсенді оқыту: түсінігі, ерекшеліктері, принциптері, технологиялары. Шешімдерді визуализациялау және құрылымдық логикалық схемалардың </w:t>
            </w:r>
            <w:r w:rsidRPr="00B1537F">
              <w:rPr>
                <w:lang w:val="kk-KZ" w:eastAsia="en-US"/>
              </w:rPr>
              <w:lastRenderedPageBreak/>
              <w:t>құрылысы. Оқытудың ойын формалары. Жоба өндірістік қызметтің аяқталған циклы ретінде. Заманауи білім беру практикасындағы ғылыми зерттеулер. Оқу іс-әрекетінің нәтижелерін бағалаудың заманауи құралдары. Білім берудегі оқу іс-әрекетінің инновациялық формаларын қолданудың тиімділігін талдау.</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i/>
                <w:lang w:val="kk-KZ" w:eastAsia="en-US"/>
              </w:rPr>
            </w:pPr>
            <w:r w:rsidRPr="00B1537F">
              <w:rPr>
                <w:lang w:eastAsia="en-US"/>
              </w:rPr>
              <w:lastRenderedPageBreak/>
              <w:t xml:space="preserve">Методология инновационного обучения. Методологические подходы педагогики как основа инноваций в образовании. Процессы дифференциации и интеграции в современном образовании. Инновационная культура педагога. Учебная деятельность, ее структура, условия активизации, эффективности и успешности. Инновационные формы учебной деятельности. Активное обучение: понятие, особенности, принципы, технологии. Визуализация решений и </w:t>
            </w:r>
            <w:r w:rsidRPr="00B1537F">
              <w:rPr>
                <w:lang w:eastAsia="en-US"/>
              </w:rPr>
              <w:lastRenderedPageBreak/>
              <w:t>построение структурно-логических схем. Игровые формы обучения. Проект как завершенный цикл продуктивной деятельности. Исследовательское обучение в современной образовательной практике. Современные средства оценивания результатов учебной деятельности. Анализ эффективности использования инновационных форм учебной деятельности в образовании.</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i/>
                <w:lang w:val="kk-KZ" w:eastAsia="en-US"/>
              </w:rPr>
            </w:pPr>
            <w:r w:rsidRPr="00B1537F">
              <w:rPr>
                <w:lang w:val="en-US" w:eastAsia="en-US"/>
              </w:rPr>
              <w:lastRenderedPageBreak/>
              <w:t xml:space="preserve">Methodology of innovative learning. Methodological approaches of pedagogy as the basis of innovation in education. The processes of differentiation and integration in modern education. The innovative culture of the teacher. Educational activity, its structure, conditions for activation, effectiveness and success. Innovative forms of educational activity. Active learning: concept, features, principles, technologies. Visualization of solutions and the construction of structural logic circuits. Game forms of training. The project as a completed cycle of productive </w:t>
            </w:r>
            <w:r w:rsidRPr="00B1537F">
              <w:rPr>
                <w:lang w:val="en-US" w:eastAsia="en-US"/>
              </w:rPr>
              <w:lastRenderedPageBreak/>
              <w:t>activity. Research training in modern educational practice. Modern means of assessing the results of educational activities. Analysis of the effectiveness of the use of innovative forms of educational activity in education.</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B1537F">
            <w:pPr>
              <w:spacing w:line="276" w:lineRule="auto"/>
              <w:jc w:val="center"/>
              <w:rPr>
                <w:b/>
                <w:i/>
                <w:lang w:val="kk-KZ" w:eastAsia="en-US"/>
              </w:rPr>
            </w:pPr>
            <w:r w:rsidRPr="00B1537F">
              <w:rPr>
                <w:b/>
                <w:i/>
                <w:lang w:val="kk-KZ" w:eastAsia="en-US"/>
              </w:rPr>
              <w:lastRenderedPageBreak/>
              <w:t xml:space="preserve">Постреквизиттері / Постреквизиты/ </w:t>
            </w:r>
            <w:r w:rsidRPr="00B1537F">
              <w:rPr>
                <w:b/>
                <w:i/>
                <w:lang w:val="en-US" w:eastAsia="en-US"/>
              </w:rPr>
              <w:t>Postrequisites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Cs/>
                <w:lang w:val="kk-KZ" w:eastAsia="en-US"/>
              </w:rPr>
            </w:pPr>
            <w:r w:rsidRPr="00B1537F">
              <w:rPr>
                <w:lang w:val="kk-KZ" w:eastAsia="en-US"/>
              </w:rPr>
              <w:t>Педагогикалық практика. Зерттеу практикасы. Магистерлік диссертацияны орындауды қоса есептегендегі магистранттың ғылыми-зерттеу жұмысы.</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Педагогическая практика. Исследовательская практика. Научно-исследовательская работа магистранта, включая выполнение магистерской диссертации.</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Pedagogical practice. Research practice. Scientific-research work of master student, including the implementatijn of master's work.</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 xml:space="preserve">Пәннің ерекшеліктері / Особенности дисциплины/ </w:t>
            </w:r>
            <w:r w:rsidRPr="00B1537F">
              <w:rPr>
                <w:b/>
                <w:i/>
                <w:lang w:val="en-US" w:eastAsia="en-US"/>
              </w:rPr>
              <w:t>Course features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«Қостанай дарыны» Республикалық ғылыми-практикалық орталығы мен Қостанай қаласының НЗМ базасында сабақтарды өткізу, инновациялық типтегі оқу орындарынан  тәжірибелі мамандарды шақыру көрсетілген.</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color w:val="FF0000"/>
                <w:lang w:val="kk-KZ" w:eastAsia="en-US"/>
              </w:rPr>
            </w:pPr>
            <w:r w:rsidRPr="00B1537F">
              <w:rPr>
                <w:lang w:val="kk-KZ" w:eastAsia="en-US"/>
              </w:rPr>
              <w:t xml:space="preserve">Отражается проведение занятий на на базе РНПЦ </w:t>
            </w:r>
            <w:r w:rsidRPr="00B1537F">
              <w:rPr>
                <w:szCs w:val="28"/>
                <w:lang w:val="kk-KZ" w:eastAsia="en-US"/>
              </w:rPr>
              <w:t>«Костанай дарыны» и</w:t>
            </w:r>
            <w:r w:rsidRPr="00B1537F">
              <w:rPr>
                <w:lang w:val="kk-KZ" w:eastAsia="en-US"/>
              </w:rPr>
              <w:t xml:space="preserve"> НИШ г. Костаная, приглашение специалистов-практиков из образовательных учреждений инновационного типа.  </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color w:val="FF0000"/>
                <w:lang w:val="kk-KZ" w:eastAsia="en-US"/>
              </w:rPr>
            </w:pPr>
            <w:r w:rsidRPr="00B1537F">
              <w:rPr>
                <w:lang w:val="en-US" w:eastAsia="en-US"/>
              </w:rPr>
              <w:t>Conducting classes on the basis of the Republican Scientific and Practical Center "Kostanay daryny" and NIS of Kostanay, inviting practitioners from educational institutions of an innovative type are reflected.</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 xml:space="preserve">Бағдарлама жетекшісі / Руководитель программы/ </w:t>
            </w:r>
            <w:r w:rsidRPr="00B1537F">
              <w:rPr>
                <w:b/>
                <w:i/>
                <w:lang w:val="en-US" w:eastAsia="en-US"/>
              </w:rPr>
              <w:t>Programme</w:t>
            </w:r>
            <w:r w:rsidRPr="00B1537F">
              <w:rPr>
                <w:b/>
                <w:i/>
                <w:lang w:eastAsia="en-US"/>
              </w:rPr>
              <w:t xml:space="preserve"> </w:t>
            </w:r>
            <w:r w:rsidRPr="00B1537F">
              <w:rPr>
                <w:b/>
                <w:i/>
                <w:lang w:val="en-US" w:eastAsia="en-US"/>
              </w:rPr>
              <w:t>manager</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Өтегенова Б.М - п.ғ.к., профессор</w:t>
            </w:r>
          </w:p>
          <w:p w:rsidR="00B1537F" w:rsidRPr="00B1537F" w:rsidRDefault="00B1537F" w:rsidP="00C406A0">
            <w:pPr>
              <w:jc w:val="center"/>
              <w:rPr>
                <w:b/>
                <w:i/>
                <w:lang w:val="kk-KZ" w:eastAsia="en-US"/>
              </w:rPr>
            </w:pPr>
            <w:r w:rsidRPr="00B1537F">
              <w:rPr>
                <w:lang w:val="kk-KZ" w:eastAsia="en-US"/>
              </w:rPr>
              <w:t>Абдиркенова А.К. - PhD доктор</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Утегенова Б.М. – к.п.н., профессор</w:t>
            </w:r>
          </w:p>
          <w:p w:rsidR="00B1537F" w:rsidRPr="00B1537F" w:rsidRDefault="00B1537F" w:rsidP="00C406A0">
            <w:pPr>
              <w:jc w:val="center"/>
              <w:rPr>
                <w:b/>
                <w:i/>
                <w:lang w:val="kk-KZ" w:eastAsia="en-US"/>
              </w:rPr>
            </w:pPr>
            <w:r w:rsidRPr="00B1537F">
              <w:rPr>
                <w:lang w:val="kk-KZ" w:eastAsia="en-US"/>
              </w:rPr>
              <w:t>Абдиркенова А.К. - PhD доктор</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Utegenova B. M.- Candidate of pedagogical ciences, Professor</w:t>
            </w:r>
          </w:p>
          <w:p w:rsidR="00B1537F" w:rsidRPr="00B1537F" w:rsidRDefault="00B1537F" w:rsidP="00C406A0">
            <w:pPr>
              <w:jc w:val="center"/>
              <w:rPr>
                <w:b/>
                <w:i/>
                <w:lang w:val="kk-KZ" w:eastAsia="en-US"/>
              </w:rPr>
            </w:pPr>
            <w:r w:rsidRPr="00B1537F">
              <w:rPr>
                <w:lang w:val="kk-KZ" w:eastAsia="en-US"/>
              </w:rPr>
              <w:t>Abdirkenova A. K.– Dr. PhD</w:t>
            </w:r>
          </w:p>
        </w:tc>
      </w:tr>
    </w:tbl>
    <w:p w:rsidR="00B1537F" w:rsidRPr="000D6976" w:rsidRDefault="00B1537F" w:rsidP="00B1537F">
      <w:pPr>
        <w:rPr>
          <w:lang w:val="en-US"/>
        </w:rPr>
      </w:pPr>
    </w:p>
    <w:p w:rsidR="00D679C6" w:rsidRPr="000D6976" w:rsidRDefault="00D679C6" w:rsidP="00B1537F">
      <w:pPr>
        <w:rPr>
          <w:lang w:val="en-US"/>
        </w:rPr>
      </w:pPr>
    </w:p>
    <w:p w:rsidR="00D679C6" w:rsidRPr="000D6976" w:rsidRDefault="00D679C6" w:rsidP="00B1537F">
      <w:pPr>
        <w:rPr>
          <w:lang w:val="en-US"/>
        </w:rPr>
      </w:pPr>
    </w:p>
    <w:p w:rsidR="00D679C6" w:rsidRPr="000D6976" w:rsidRDefault="00D679C6" w:rsidP="00B1537F">
      <w:pPr>
        <w:rPr>
          <w:lang w:val="en-US"/>
        </w:rPr>
      </w:pPr>
    </w:p>
    <w:p w:rsidR="00D679C6" w:rsidRPr="000D6976" w:rsidRDefault="00D679C6" w:rsidP="00B1537F">
      <w:pPr>
        <w:rPr>
          <w:lang w:val="en-US"/>
        </w:rPr>
      </w:pPr>
    </w:p>
    <w:p w:rsidR="00B1537F" w:rsidRPr="00B1537F" w:rsidRDefault="00B1537F" w:rsidP="00B1537F">
      <w:pPr>
        <w:rPr>
          <w:lang w:val="en-US"/>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B1537F" w:rsidRPr="003E1737" w:rsidTr="00B1537F">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color w:val="1F497D"/>
                <w:lang w:val="en-US" w:eastAsia="en-US"/>
              </w:rPr>
            </w:pPr>
            <w:r w:rsidRPr="00B1537F">
              <w:rPr>
                <w:b/>
                <w:i/>
                <w:color w:val="17365D"/>
                <w:lang w:val="kk-KZ" w:eastAsia="en-US"/>
              </w:rPr>
              <w:t>Білім беруді жекелендіру</w:t>
            </w:r>
            <w:r w:rsidRPr="00B1537F">
              <w:rPr>
                <w:b/>
                <w:i/>
                <w:color w:val="17365D"/>
                <w:lang w:val="en-US" w:eastAsia="en-US"/>
              </w:rPr>
              <w:t xml:space="preserve"> /</w:t>
            </w:r>
            <w:r w:rsidRPr="00B1537F">
              <w:rPr>
                <w:b/>
                <w:i/>
                <w:color w:val="17365D"/>
                <w:lang w:eastAsia="en-US"/>
              </w:rPr>
              <w:t>Персонализация</w:t>
            </w:r>
            <w:r w:rsidRPr="00B1537F">
              <w:rPr>
                <w:b/>
                <w:i/>
                <w:color w:val="17365D"/>
                <w:lang w:val="en-US" w:eastAsia="en-US"/>
              </w:rPr>
              <w:t xml:space="preserve"> </w:t>
            </w:r>
            <w:r w:rsidRPr="00B1537F">
              <w:rPr>
                <w:b/>
                <w:i/>
                <w:color w:val="17365D"/>
                <w:lang w:eastAsia="en-US"/>
              </w:rPr>
              <w:t>образования</w:t>
            </w:r>
            <w:r w:rsidRPr="00B1537F">
              <w:rPr>
                <w:b/>
                <w:i/>
                <w:color w:val="17365D"/>
                <w:lang w:val="en-US" w:eastAsia="en-US"/>
              </w:rPr>
              <w:t>/Personalization of education</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Оқу мақсаты / Учебная цель/ Purpose</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i/>
                <w:highlight w:val="yellow"/>
                <w:lang w:val="kk-KZ" w:eastAsia="en-US"/>
              </w:rPr>
            </w:pPr>
            <w:r w:rsidRPr="00B1537F">
              <w:rPr>
                <w:lang w:val="kk-KZ" w:eastAsia="en-US"/>
              </w:rPr>
              <w:t>Дербестендірілген білім беру моделін жобалау және енгізу дағдыларын қалыптастыру</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i/>
                <w:lang w:eastAsia="en-US"/>
              </w:rPr>
            </w:pPr>
            <w:r w:rsidRPr="00B1537F">
              <w:rPr>
                <w:lang w:eastAsia="en-US"/>
              </w:rPr>
              <w:t xml:space="preserve">Формирование навыков проектирования и реализации персонализированной модели образования </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en-US" w:eastAsia="en-US"/>
              </w:rPr>
            </w:pPr>
            <w:r w:rsidRPr="00B1537F">
              <w:rPr>
                <w:lang w:val="en-US" w:eastAsia="en-US"/>
              </w:rPr>
              <w:t>Formation of skills in the design and implementation of a personalized education model</w:t>
            </w:r>
          </w:p>
        </w:tc>
      </w:tr>
      <w:tr w:rsidR="00B1537F" w:rsidRPr="003E1737" w:rsidTr="00B1537F">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 xml:space="preserve">Оқыту нәтижесі / Результаты обучения / </w:t>
            </w:r>
            <w:r w:rsidRPr="00B1537F">
              <w:rPr>
                <w:b/>
                <w:i/>
                <w:lang w:val="en-US" w:eastAsia="en-US"/>
              </w:rPr>
              <w:t>Learning outcomes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Курсты сәтті аяқтағаннан кейін білім алушылар</w:t>
            </w:r>
          </w:p>
          <w:p w:rsidR="00B1537F" w:rsidRPr="00B1537F" w:rsidRDefault="00B1537F" w:rsidP="00D679C6">
            <w:pPr>
              <w:jc w:val="both"/>
              <w:rPr>
                <w:lang w:val="kk-KZ"/>
              </w:rPr>
            </w:pPr>
            <w:r w:rsidRPr="00B1537F">
              <w:rPr>
                <w:b/>
                <w:lang w:val="kk-KZ" w:eastAsia="en-US"/>
              </w:rPr>
              <w:t xml:space="preserve"> - </w:t>
            </w:r>
            <w:r w:rsidRPr="00B1537F">
              <w:rPr>
                <w:lang w:val="kk-KZ" w:eastAsia="en-US"/>
              </w:rPr>
              <w:t>білім берудің дербестендірілген моделінің мәнін, оны жүзеге асырудың мақсаттары мен кезеңдерін білу;</w:t>
            </w:r>
          </w:p>
          <w:p w:rsidR="00B1537F" w:rsidRPr="00B1537F" w:rsidRDefault="00B1537F" w:rsidP="00D679C6">
            <w:pPr>
              <w:jc w:val="both"/>
              <w:rPr>
                <w:lang w:val="kk-KZ" w:eastAsia="en-US"/>
              </w:rPr>
            </w:pPr>
            <w:r w:rsidRPr="00B1537F">
              <w:rPr>
                <w:lang w:val="kk-KZ" w:eastAsia="en-US"/>
              </w:rPr>
              <w:t>- білім берудің дербес моделі шеңберінде оқушылармен жұмыс істеудің тиімді әдістері мен тәсілдерін игеру;</w:t>
            </w:r>
          </w:p>
          <w:p w:rsidR="00B1537F" w:rsidRPr="00B1537F" w:rsidRDefault="00B1537F" w:rsidP="00D679C6">
            <w:pPr>
              <w:jc w:val="both"/>
              <w:rPr>
                <w:lang w:val="kk-KZ" w:eastAsia="en-US"/>
              </w:rPr>
            </w:pPr>
            <w:r w:rsidRPr="00B1537F">
              <w:rPr>
                <w:rFonts w:ascii="Cambria Math" w:hAnsi="Cambria Math" w:cs="Cambria Math"/>
                <w:lang w:val="kk-KZ" w:eastAsia="en-US"/>
              </w:rPr>
              <w:t>⎯</w:t>
            </w:r>
            <w:r w:rsidRPr="00B1537F">
              <w:rPr>
                <w:lang w:val="kk-KZ" w:eastAsia="en-US"/>
              </w:rPr>
              <w:t xml:space="preserve"> дербестендірілген білім беру маңызды мазмұнын жобалау дағдыларын ие;</w:t>
            </w:r>
          </w:p>
          <w:p w:rsidR="00B1537F" w:rsidRPr="00B1537F" w:rsidRDefault="00B1537F" w:rsidP="00D679C6">
            <w:pPr>
              <w:jc w:val="both"/>
              <w:rPr>
                <w:lang w:val="kk-KZ" w:eastAsia="en-US"/>
              </w:rPr>
            </w:pPr>
            <w:r w:rsidRPr="00B1537F">
              <w:rPr>
                <w:lang w:val="kk-KZ" w:eastAsia="en-US"/>
              </w:rPr>
              <w:t>- студенттердің дамуы үшін жеке траекторияларды құра білу;</w:t>
            </w:r>
          </w:p>
          <w:p w:rsidR="00B1537F" w:rsidRPr="00B1537F" w:rsidRDefault="00B1537F" w:rsidP="00D679C6">
            <w:pPr>
              <w:jc w:val="both"/>
              <w:rPr>
                <w:lang w:val="kk-KZ" w:eastAsia="en-US"/>
              </w:rPr>
            </w:pPr>
            <w:r w:rsidRPr="00B1537F">
              <w:rPr>
                <w:lang w:val="kk-KZ" w:eastAsia="en-US"/>
              </w:rPr>
              <w:t>- заманауи коммуникация (оның ішінде цифрлық) дағдыларын иелену;</w:t>
            </w:r>
          </w:p>
          <w:p w:rsidR="00B1537F" w:rsidRPr="00B1537F" w:rsidRDefault="00B1537F" w:rsidP="00D679C6">
            <w:pPr>
              <w:jc w:val="both"/>
              <w:rPr>
                <w:b/>
                <w:highlight w:val="yellow"/>
                <w:lang w:val="kk-KZ"/>
              </w:rPr>
            </w:pPr>
            <w:r w:rsidRPr="00B1537F">
              <w:rPr>
                <w:lang w:val="kk-KZ" w:eastAsia="en-US"/>
              </w:rPr>
              <w:t>- білім беру процесінің барлық қатысушыларының өзара тиімді әрекетін ұйымдастыра білу.</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lang w:val="kk-KZ" w:eastAsia="en-US"/>
              </w:rPr>
            </w:pPr>
            <w:r w:rsidRPr="00B1537F">
              <w:rPr>
                <w:b/>
                <w:lang w:val="kk-KZ" w:eastAsia="en-US"/>
              </w:rPr>
              <w:t>После успешного завершения курса обучающиеся будут</w:t>
            </w:r>
          </w:p>
          <w:p w:rsidR="00B1537F" w:rsidRPr="00B1537F" w:rsidRDefault="00B1537F" w:rsidP="00D679C6">
            <w:pPr>
              <w:jc w:val="both"/>
              <w:rPr>
                <w:lang w:val="kk-KZ" w:eastAsia="en-US"/>
              </w:rPr>
            </w:pPr>
            <w:r w:rsidRPr="00B1537F">
              <w:rPr>
                <w:lang w:val="kk-KZ" w:eastAsia="en-US"/>
              </w:rPr>
              <w:t xml:space="preserve">-знать </w:t>
            </w:r>
            <w:r w:rsidRPr="00B1537F">
              <w:rPr>
                <w:lang w:eastAsia="en-US"/>
              </w:rPr>
              <w:t>сущность персонализированной модели образования, цели и этапы ее внедрения;</w:t>
            </w:r>
          </w:p>
          <w:p w:rsidR="00B1537F" w:rsidRPr="00B1537F" w:rsidRDefault="00B1537F" w:rsidP="00D679C6">
            <w:pPr>
              <w:jc w:val="both"/>
              <w:rPr>
                <w:lang w:val="kk-KZ" w:eastAsia="en-US"/>
              </w:rPr>
            </w:pPr>
            <w:r w:rsidRPr="00B1537F">
              <w:rPr>
                <w:lang w:val="kk-KZ" w:eastAsia="en-US"/>
              </w:rPr>
              <w:t>-</w:t>
            </w:r>
            <w:r w:rsidRPr="00B1537F">
              <w:rPr>
                <w:lang w:eastAsia="en-US"/>
              </w:rPr>
              <w:t>владеть  эффективными методами и приемами работы с учащимися в рамках персонализированной модели образования;</w:t>
            </w:r>
          </w:p>
          <w:p w:rsidR="00B1537F" w:rsidRPr="00B1537F" w:rsidRDefault="00B1537F" w:rsidP="00D679C6">
            <w:pPr>
              <w:jc w:val="both"/>
              <w:rPr>
                <w:lang w:eastAsia="en-US"/>
              </w:rPr>
            </w:pPr>
            <w:r w:rsidRPr="00B1537F">
              <w:rPr>
                <w:rFonts w:ascii="Cambria Math" w:hAnsi="Cambria Math" w:cs="Cambria Math"/>
                <w:lang w:eastAsia="en-US"/>
              </w:rPr>
              <w:t>⎯</w:t>
            </w:r>
            <w:r w:rsidRPr="00B1537F">
              <w:rPr>
                <w:lang w:eastAsia="en-US"/>
              </w:rPr>
              <w:t xml:space="preserve"> владеть навыками проектирования содержательного контента персонализированного образования;</w:t>
            </w:r>
          </w:p>
          <w:p w:rsidR="00B1537F" w:rsidRPr="00B1537F" w:rsidRDefault="00B1537F" w:rsidP="00D679C6">
            <w:pPr>
              <w:jc w:val="both"/>
              <w:rPr>
                <w:lang w:eastAsia="en-US"/>
              </w:rPr>
            </w:pPr>
            <w:r w:rsidRPr="00B1537F">
              <w:rPr>
                <w:lang w:eastAsia="en-US"/>
              </w:rPr>
              <w:t>- уметь разрабатывать индивидуальные траектории развития учащихся;</w:t>
            </w:r>
          </w:p>
          <w:p w:rsidR="00B1537F" w:rsidRPr="00B1537F" w:rsidRDefault="00B1537F" w:rsidP="00D679C6">
            <w:pPr>
              <w:jc w:val="both"/>
              <w:rPr>
                <w:lang w:eastAsia="en-US"/>
              </w:rPr>
            </w:pPr>
            <w:r w:rsidRPr="00B1537F">
              <w:rPr>
                <w:rFonts w:ascii="Cambria Math" w:hAnsi="Cambria Math" w:cs="Cambria Math"/>
                <w:lang w:eastAsia="en-US"/>
              </w:rPr>
              <w:t xml:space="preserve">- </w:t>
            </w:r>
            <w:r w:rsidRPr="00B1537F">
              <w:rPr>
                <w:lang w:eastAsia="en-US"/>
              </w:rPr>
              <w:t>владеть навыками современных коммуникаций (в том числе и цифровых);</w:t>
            </w:r>
            <w:r w:rsidRPr="00B1537F">
              <w:rPr>
                <w:rFonts w:ascii="Arial" w:hAnsi="Arial" w:cs="Arial"/>
                <w:sz w:val="30"/>
                <w:szCs w:val="30"/>
                <w:lang w:eastAsia="en-US"/>
              </w:rPr>
              <w:t xml:space="preserve"> </w:t>
            </w:r>
            <w:r w:rsidRPr="00B1537F">
              <w:rPr>
                <w:lang w:eastAsia="en-US"/>
              </w:rPr>
              <w:t>- уметь</w:t>
            </w:r>
            <w:r w:rsidRPr="00B1537F">
              <w:rPr>
                <w:rFonts w:ascii="Arial" w:hAnsi="Arial" w:cs="Arial"/>
                <w:sz w:val="30"/>
                <w:szCs w:val="30"/>
                <w:lang w:eastAsia="en-US"/>
              </w:rPr>
              <w:t xml:space="preserve"> </w:t>
            </w:r>
            <w:r w:rsidRPr="00B1537F">
              <w:rPr>
                <w:lang w:eastAsia="en-US"/>
              </w:rPr>
              <w:t>организовывать эффективное взаимодействие всех участников образовательного процесса.</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b/>
                <w:lang w:val="en-US" w:eastAsia="en-US"/>
              </w:rPr>
            </w:pPr>
            <w:r w:rsidRPr="00B1537F">
              <w:rPr>
                <w:b/>
                <w:lang w:val="en-US" w:eastAsia="en-US"/>
              </w:rPr>
              <w:t>After successful completion of the course, students will be</w:t>
            </w:r>
          </w:p>
          <w:p w:rsidR="00B1537F" w:rsidRPr="00B1537F" w:rsidRDefault="00B1537F" w:rsidP="00D679C6">
            <w:pPr>
              <w:jc w:val="both"/>
              <w:rPr>
                <w:lang w:val="en-US"/>
              </w:rPr>
            </w:pPr>
            <w:r w:rsidRPr="00B1537F">
              <w:rPr>
                <w:b/>
                <w:color w:val="000000"/>
                <w:lang w:val="en-US" w:eastAsia="en-US"/>
              </w:rPr>
              <w:t xml:space="preserve">- </w:t>
            </w:r>
            <w:r w:rsidRPr="00B1537F">
              <w:rPr>
                <w:lang w:val="en-US" w:eastAsia="en-US"/>
              </w:rPr>
              <w:t>know the essence of a personalized model of education, the goals and stages of its implementation;</w:t>
            </w:r>
          </w:p>
          <w:p w:rsidR="00B1537F" w:rsidRPr="00B1537F" w:rsidRDefault="00B1537F" w:rsidP="00D679C6">
            <w:pPr>
              <w:jc w:val="both"/>
              <w:rPr>
                <w:lang w:val="en-US" w:eastAsia="en-US"/>
              </w:rPr>
            </w:pPr>
            <w:r w:rsidRPr="00B1537F">
              <w:rPr>
                <w:lang w:val="en-US" w:eastAsia="en-US"/>
              </w:rPr>
              <w:t>-to master effective methods and techniques of working with students in the framework of a personalized model of education;</w:t>
            </w:r>
          </w:p>
          <w:p w:rsidR="00B1537F" w:rsidRPr="00B1537F" w:rsidRDefault="00B1537F" w:rsidP="00D679C6">
            <w:pPr>
              <w:jc w:val="both"/>
              <w:rPr>
                <w:lang w:val="en-US" w:eastAsia="en-US"/>
              </w:rPr>
            </w:pPr>
            <w:r w:rsidRPr="00B1537F">
              <w:rPr>
                <w:rFonts w:ascii="Cambria Math" w:hAnsi="Cambria Math" w:cs="Cambria Math"/>
                <w:lang w:val="en-US" w:eastAsia="en-US"/>
              </w:rPr>
              <w:t>⎯</w:t>
            </w:r>
            <w:r w:rsidRPr="00B1537F">
              <w:rPr>
                <w:lang w:val="en-US" w:eastAsia="en-US"/>
              </w:rPr>
              <w:t xml:space="preserve"> possess the skills of designing meaningful content for personalized education;</w:t>
            </w:r>
          </w:p>
          <w:p w:rsidR="00B1537F" w:rsidRPr="00B1537F" w:rsidRDefault="00B1537F" w:rsidP="00D679C6">
            <w:pPr>
              <w:jc w:val="both"/>
              <w:rPr>
                <w:lang w:val="en-US" w:eastAsia="en-US"/>
              </w:rPr>
            </w:pPr>
            <w:r w:rsidRPr="00B1537F">
              <w:rPr>
                <w:lang w:val="en-US" w:eastAsia="en-US"/>
              </w:rPr>
              <w:t>- be able to develop individual trajectories for the development of students;</w:t>
            </w:r>
          </w:p>
          <w:p w:rsidR="00B1537F" w:rsidRPr="00B1537F" w:rsidRDefault="00B1537F" w:rsidP="00D679C6">
            <w:pPr>
              <w:jc w:val="both"/>
              <w:rPr>
                <w:lang w:val="en-US" w:eastAsia="en-US"/>
              </w:rPr>
            </w:pPr>
            <w:r w:rsidRPr="00B1537F">
              <w:rPr>
                <w:lang w:val="en-US" w:eastAsia="en-US"/>
              </w:rPr>
              <w:t>- possess the skills of modern communications (including digital);</w:t>
            </w:r>
          </w:p>
          <w:p w:rsidR="00B1537F" w:rsidRPr="00B1537F" w:rsidRDefault="00B1537F" w:rsidP="00D679C6">
            <w:pPr>
              <w:jc w:val="both"/>
              <w:rPr>
                <w:b/>
                <w:color w:val="FF0000"/>
                <w:lang w:val="en-US"/>
              </w:rPr>
            </w:pPr>
            <w:r w:rsidRPr="00B1537F">
              <w:rPr>
                <w:lang w:val="en-US" w:eastAsia="en-US"/>
              </w:rPr>
              <w:t>- be able to organize effective interaction of all participants in the educational process.</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bCs/>
                <w:i/>
                <w:lang w:val="kk-KZ" w:eastAsia="en-US"/>
              </w:rPr>
            </w:pPr>
            <w:r w:rsidRPr="00B1537F">
              <w:rPr>
                <w:b/>
                <w:bCs/>
                <w:i/>
                <w:lang w:val="kk-KZ" w:eastAsia="en-US"/>
              </w:rPr>
              <w:t>Пререквизиттер</w:t>
            </w:r>
            <w:r w:rsidRPr="00B1537F">
              <w:rPr>
                <w:b/>
                <w:i/>
                <w:lang w:val="kk-KZ" w:eastAsia="en-US"/>
              </w:rPr>
              <w:t xml:space="preserve">і / Пререквизиты / </w:t>
            </w:r>
            <w:r w:rsidRPr="00B1537F">
              <w:rPr>
                <w:b/>
                <w:i/>
                <w:lang w:val="en-US" w:eastAsia="en-US"/>
              </w:rPr>
              <w:t>Prerequisites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highlight w:val="yellow"/>
                <w:lang w:eastAsia="en-US"/>
              </w:rPr>
            </w:pPr>
            <w:r w:rsidRPr="00B1537F">
              <w:rPr>
                <w:lang w:eastAsia="en-US"/>
              </w:rPr>
              <w:t xml:space="preserve">Жоғары мектептің педагогикасы. Басқару психологиясы. </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eastAsia="en-US"/>
              </w:rPr>
            </w:pPr>
            <w:r w:rsidRPr="00B1537F">
              <w:rPr>
                <w:lang w:eastAsia="en-US"/>
              </w:rPr>
              <w:t>Педагогика высшей школы. Психология управления.</w:t>
            </w:r>
            <w:r w:rsidRPr="00B1537F">
              <w:rPr>
                <w:lang w:val="kk-KZ" w:eastAsia="en-US"/>
              </w:rPr>
              <w:t xml:space="preserve"> </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en-US" w:eastAsia="en-US"/>
              </w:rPr>
            </w:pPr>
            <w:r w:rsidRPr="00B1537F">
              <w:rPr>
                <w:lang w:val="en-US" w:eastAsia="en-US"/>
              </w:rPr>
              <w:t xml:space="preserve">Pedagogy of higher education. Psychology  of management </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Курстың</w:t>
            </w:r>
            <w:r w:rsidRPr="00B1537F">
              <w:rPr>
                <w:b/>
                <w:lang w:val="kk-KZ" w:eastAsia="en-US"/>
              </w:rPr>
              <w:t xml:space="preserve"> </w:t>
            </w:r>
            <w:r w:rsidRPr="00B1537F">
              <w:rPr>
                <w:b/>
                <w:i/>
                <w:lang w:val="kk-KZ" w:eastAsia="en-US"/>
              </w:rPr>
              <w:t xml:space="preserve">қысқаша мазмұны / Краткое содержание курса/ </w:t>
            </w:r>
            <w:r w:rsidRPr="00B1537F">
              <w:rPr>
                <w:b/>
                <w:i/>
                <w:lang w:val="en-US" w:eastAsia="en-US"/>
              </w:rPr>
              <w:t>Course</w:t>
            </w:r>
            <w:r w:rsidRPr="00F20754">
              <w:rPr>
                <w:b/>
                <w:i/>
                <w:lang w:val="en-US" w:eastAsia="en-US"/>
              </w:rPr>
              <w:t xml:space="preserve"> </w:t>
            </w:r>
            <w:r w:rsidRPr="00B1537F">
              <w:rPr>
                <w:b/>
                <w:i/>
                <w:lang w:val="en-US" w:eastAsia="en-US"/>
              </w:rPr>
              <w:t>summary</w:t>
            </w:r>
          </w:p>
        </w:tc>
      </w:tr>
      <w:tr w:rsidR="00B1537F" w:rsidRPr="00B1537F"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highlight w:val="yellow"/>
                <w:lang w:val="kk-KZ" w:eastAsia="en-US"/>
              </w:rPr>
            </w:pPr>
            <w:r w:rsidRPr="00B1537F">
              <w:rPr>
                <w:lang w:val="kk-KZ" w:eastAsia="en-US"/>
              </w:rPr>
              <w:t xml:space="preserve">Білім берудегі қазіргі тенденциялар: дараландыру, цифрландыру, олардың өзара </w:t>
            </w:r>
            <w:r w:rsidRPr="00B1537F">
              <w:rPr>
                <w:lang w:val="kk-KZ" w:eastAsia="en-US"/>
              </w:rPr>
              <w:lastRenderedPageBreak/>
              <w:t>байланысы. Даралау факторлары: жобалау және зерттеу қызметі, критериалды бағалау, аралас оқыту, жеке кесте. Дараланған білім беру моделі. Дербес оқытудың принциптері. Жеке траектория - бұл оқушының жеке әлеуетін іске асырудың жеке тәсілі. Дербестендірілген білім берудегі қарым-қатынас ерекшеліктері.</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eastAsia="en-US"/>
              </w:rPr>
            </w:pPr>
            <w:r w:rsidRPr="00B1537F">
              <w:rPr>
                <w:lang w:val="kk-KZ" w:eastAsia="en-US"/>
              </w:rPr>
              <w:lastRenderedPageBreak/>
              <w:t xml:space="preserve">Современные тренды в образовании: персонализация, цифровизация, их </w:t>
            </w:r>
            <w:r w:rsidRPr="00B1537F">
              <w:rPr>
                <w:lang w:val="kk-KZ" w:eastAsia="en-US"/>
              </w:rPr>
              <w:lastRenderedPageBreak/>
              <w:t>взаимосвязь.</w:t>
            </w:r>
            <w:r w:rsidRPr="00B1537F">
              <w:rPr>
                <w:color w:val="221E1F"/>
                <w:sz w:val="28"/>
                <w:szCs w:val="28"/>
                <w:lang w:val="kk-KZ" w:eastAsia="en-US"/>
              </w:rPr>
              <w:t xml:space="preserve"> </w:t>
            </w:r>
            <w:r w:rsidRPr="00B1537F">
              <w:rPr>
                <w:lang w:eastAsia="en-US"/>
              </w:rPr>
              <w:t xml:space="preserve">Факторы персонализации: проектная и исследовательская деятельность, критериальное оценивание, смешанное обучение, индивидуальное расписание. </w:t>
            </w:r>
            <w:r w:rsidRPr="00B1537F">
              <w:rPr>
                <w:color w:val="221E1F"/>
                <w:lang w:eastAsia="en-US"/>
              </w:rPr>
              <w:t>Персонализированная модель образования.</w:t>
            </w:r>
            <w:r w:rsidRPr="00B1537F">
              <w:rPr>
                <w:color w:val="221E1F"/>
                <w:sz w:val="28"/>
                <w:szCs w:val="28"/>
                <w:lang w:eastAsia="en-US"/>
              </w:rPr>
              <w:t xml:space="preserve"> </w:t>
            </w:r>
            <w:r w:rsidRPr="00B1537F">
              <w:rPr>
                <w:color w:val="221E1F"/>
                <w:lang w:eastAsia="en-US"/>
              </w:rPr>
              <w:t>Принципы персонализированного учения.</w:t>
            </w:r>
            <w:r w:rsidRPr="00B1537F">
              <w:rPr>
                <w:color w:val="221E1F"/>
                <w:sz w:val="28"/>
                <w:szCs w:val="28"/>
                <w:lang w:eastAsia="en-US"/>
              </w:rPr>
              <w:t xml:space="preserve"> </w:t>
            </w:r>
            <w:r w:rsidRPr="00B1537F">
              <w:rPr>
                <w:color w:val="221E1F"/>
                <w:lang w:eastAsia="en-US"/>
              </w:rPr>
              <w:t xml:space="preserve">Индивидуальная траектория — персональный путь реализации личностного потенциала обучающегося. Особеннности коммуникации в </w:t>
            </w:r>
            <w:r w:rsidRPr="00B1537F">
              <w:rPr>
                <w:lang w:eastAsia="en-US"/>
              </w:rPr>
              <w:t>персонализированном образовании.</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en-US" w:eastAsia="en-US"/>
              </w:rPr>
              <w:lastRenderedPageBreak/>
              <w:t xml:space="preserve">Modern trends in education: personalization, digitalization, their relationship. Personalization </w:t>
            </w:r>
            <w:r w:rsidRPr="00B1537F">
              <w:rPr>
                <w:lang w:val="en-US" w:eastAsia="en-US"/>
              </w:rPr>
              <w:lastRenderedPageBreak/>
              <w:t xml:space="preserve">factors: design and research activities, criteria-based assessment, blended learning, individual schedule. Personalized education model. Principles of Personalized Teaching. An individual trajectory is a personal way of realizing a student's personal potential. </w:t>
            </w:r>
            <w:r w:rsidRPr="00B1537F">
              <w:rPr>
                <w:lang w:eastAsia="en-US"/>
              </w:rPr>
              <w:t>Features of communication in personalized education.</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lastRenderedPageBreak/>
              <w:t xml:space="preserve">Постреквизиттері / Постреквизиты/ </w:t>
            </w:r>
            <w:r w:rsidRPr="00B1537F">
              <w:rPr>
                <w:b/>
                <w:i/>
                <w:lang w:val="en-US" w:eastAsia="en-US"/>
              </w:rPr>
              <w:t>Postrequisites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highlight w:val="yellow"/>
                <w:lang w:val="kk-KZ" w:eastAsia="en-US"/>
              </w:rPr>
            </w:pPr>
            <w:r w:rsidRPr="00B1537F">
              <w:rPr>
                <w:lang w:val="kk-KZ" w:eastAsia="en-US"/>
              </w:rPr>
              <w:t>Педагогикалық практика. Зерттеу практикасы. Магистерлік диссертацияны орындауды қоса есептегендегі магистранттың ғылыми-зерттеу жұмысы.</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Педагогическая практика. Исследовательская практика. Научно-исследовательская работа магистранта, включая выполнение магистерской диссертации.</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Pedagogical practice. Research practice. Scientific-research work of master student, including the implementatijn of master's work.</w:t>
            </w:r>
          </w:p>
        </w:tc>
      </w:tr>
      <w:tr w:rsidR="00B1537F" w:rsidRPr="003E1737"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 xml:space="preserve">Пәннің ерекшеліктері / Особенности дисциплины/ </w:t>
            </w:r>
            <w:r w:rsidRPr="00B1537F">
              <w:rPr>
                <w:b/>
                <w:i/>
                <w:lang w:val="en-US" w:eastAsia="en-US"/>
              </w:rPr>
              <w:t>Course features</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lang w:val="kk-KZ" w:eastAsia="en-US"/>
              </w:rPr>
            </w:pPr>
            <w:r w:rsidRPr="00B1537F">
              <w:rPr>
                <w:lang w:val="kk-KZ" w:eastAsia="en-US"/>
              </w:rPr>
              <w:t>Ол инновациялық типтегі білім беру ұйымдарының мұғалімдерін шақыра отырып, Қостанай қаласындағы НЗМ негізінде сабақ өткізуді көздейді.</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color w:val="FF0000"/>
                <w:lang w:val="kk-KZ" w:eastAsia="en-US"/>
              </w:rPr>
            </w:pPr>
            <w:r w:rsidRPr="00B1537F">
              <w:rPr>
                <w:lang w:val="kk-KZ" w:eastAsia="en-US"/>
              </w:rPr>
              <w:t xml:space="preserve">Предполагает проведение занятий на базе НИШ г. Костаная, приглашение учителей из образовательных учреждений инновационного типа.  </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both"/>
              <w:rPr>
                <w:color w:val="FF0000"/>
                <w:lang w:val="kk-KZ" w:eastAsia="en-US"/>
              </w:rPr>
            </w:pPr>
            <w:r w:rsidRPr="00B1537F">
              <w:rPr>
                <w:lang w:val="en-US" w:eastAsia="en-US"/>
              </w:rPr>
              <w:t>It involves conducting classes on the basis of the NIS in Kostanay, inviting teachers from educational institutions of an innovative type.</w:t>
            </w:r>
          </w:p>
        </w:tc>
      </w:tr>
      <w:tr w:rsidR="00B1537F" w:rsidRPr="00B1537F" w:rsidTr="00B1537F">
        <w:tc>
          <w:tcPr>
            <w:tcW w:w="14786" w:type="dxa"/>
            <w:gridSpan w:val="3"/>
            <w:tcBorders>
              <w:top w:val="single" w:sz="4" w:space="0" w:color="auto"/>
              <w:left w:val="single" w:sz="4" w:space="0" w:color="auto"/>
              <w:bottom w:val="single" w:sz="4" w:space="0" w:color="auto"/>
              <w:right w:val="single" w:sz="4" w:space="0" w:color="auto"/>
            </w:tcBorders>
            <w:hideMark/>
          </w:tcPr>
          <w:p w:rsidR="00B1537F" w:rsidRPr="00B1537F" w:rsidRDefault="00B1537F" w:rsidP="00D679C6">
            <w:pPr>
              <w:jc w:val="center"/>
              <w:rPr>
                <w:b/>
                <w:i/>
                <w:lang w:val="kk-KZ" w:eastAsia="en-US"/>
              </w:rPr>
            </w:pPr>
            <w:r w:rsidRPr="00B1537F">
              <w:rPr>
                <w:b/>
                <w:i/>
                <w:lang w:val="kk-KZ" w:eastAsia="en-US"/>
              </w:rPr>
              <w:t xml:space="preserve">Бағдарлама жетекшісі / Руководитель программы/ </w:t>
            </w:r>
            <w:r w:rsidRPr="00B1537F">
              <w:rPr>
                <w:b/>
                <w:i/>
                <w:lang w:val="en-US" w:eastAsia="en-US"/>
              </w:rPr>
              <w:t>Programme</w:t>
            </w:r>
            <w:r w:rsidRPr="00B1537F">
              <w:rPr>
                <w:b/>
                <w:i/>
                <w:lang w:eastAsia="en-US"/>
              </w:rPr>
              <w:t xml:space="preserve"> </w:t>
            </w:r>
            <w:r w:rsidRPr="00B1537F">
              <w:rPr>
                <w:b/>
                <w:i/>
                <w:lang w:val="en-US" w:eastAsia="en-US"/>
              </w:rPr>
              <w:t>manager</w:t>
            </w:r>
          </w:p>
        </w:tc>
      </w:tr>
      <w:tr w:rsidR="00B1537F" w:rsidRPr="003E1737" w:rsidTr="00B1537F">
        <w:tc>
          <w:tcPr>
            <w:tcW w:w="492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Смаглий Т.И. - п.ғ.к.</w:t>
            </w:r>
          </w:p>
          <w:p w:rsidR="00B1537F" w:rsidRPr="00B1537F" w:rsidRDefault="00B1537F" w:rsidP="00C406A0">
            <w:pPr>
              <w:jc w:val="center"/>
              <w:rPr>
                <w:highlight w:val="yellow"/>
                <w:lang w:val="kk-KZ" w:eastAsia="en-US"/>
              </w:rPr>
            </w:pPr>
            <w:r w:rsidRPr="00B1537F">
              <w:rPr>
                <w:lang w:val="kk-KZ" w:eastAsia="en-US"/>
              </w:rPr>
              <w:t>Абдиркенова А.К. - PhD доктор</w:t>
            </w:r>
          </w:p>
        </w:tc>
        <w:tc>
          <w:tcPr>
            <w:tcW w:w="4678"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Смаглий Т.И. – к.п.н.,</w:t>
            </w:r>
          </w:p>
          <w:p w:rsidR="00B1537F" w:rsidRPr="00B1537F" w:rsidRDefault="00B1537F" w:rsidP="00C406A0">
            <w:pPr>
              <w:jc w:val="center"/>
              <w:rPr>
                <w:lang w:val="kk-KZ" w:eastAsia="en-US"/>
              </w:rPr>
            </w:pPr>
            <w:r w:rsidRPr="00B1537F">
              <w:rPr>
                <w:lang w:val="kk-KZ" w:eastAsia="en-US"/>
              </w:rPr>
              <w:t>Абдиркенова А.К. - PhD доктор</w:t>
            </w:r>
          </w:p>
        </w:tc>
        <w:tc>
          <w:tcPr>
            <w:tcW w:w="5180" w:type="dxa"/>
            <w:tcBorders>
              <w:top w:val="single" w:sz="4" w:space="0" w:color="auto"/>
              <w:left w:val="single" w:sz="4" w:space="0" w:color="auto"/>
              <w:bottom w:val="single" w:sz="4" w:space="0" w:color="auto"/>
              <w:right w:val="single" w:sz="4" w:space="0" w:color="auto"/>
            </w:tcBorders>
            <w:hideMark/>
          </w:tcPr>
          <w:p w:rsidR="00B1537F" w:rsidRPr="00B1537F" w:rsidRDefault="00B1537F" w:rsidP="00C406A0">
            <w:pPr>
              <w:jc w:val="center"/>
              <w:rPr>
                <w:lang w:val="kk-KZ" w:eastAsia="en-US"/>
              </w:rPr>
            </w:pPr>
            <w:r w:rsidRPr="00B1537F">
              <w:rPr>
                <w:lang w:val="kk-KZ" w:eastAsia="en-US"/>
              </w:rPr>
              <w:t>Smagly T.- Candidate of pedagogical ciences</w:t>
            </w:r>
          </w:p>
          <w:p w:rsidR="00B1537F" w:rsidRPr="00B1537F" w:rsidRDefault="00B1537F" w:rsidP="00C406A0">
            <w:pPr>
              <w:jc w:val="center"/>
              <w:rPr>
                <w:lang w:val="kk-KZ" w:eastAsia="en-US"/>
              </w:rPr>
            </w:pPr>
            <w:r w:rsidRPr="00B1537F">
              <w:rPr>
                <w:lang w:val="kk-KZ" w:eastAsia="en-US"/>
              </w:rPr>
              <w:t>Abdirkenova A. K.– Dr. PhD</w:t>
            </w:r>
          </w:p>
        </w:tc>
      </w:tr>
    </w:tbl>
    <w:p w:rsidR="00B1537F" w:rsidRDefault="00B1537F" w:rsidP="00B007EB">
      <w:pPr>
        <w:ind w:hanging="360"/>
        <w:rPr>
          <w:b/>
          <w:sz w:val="28"/>
          <w:szCs w:val="28"/>
          <w:lang w:val="kk-KZ"/>
        </w:rPr>
      </w:pPr>
    </w:p>
    <w:p w:rsidR="00D679C6" w:rsidRDefault="00D679C6" w:rsidP="00B007EB">
      <w:pPr>
        <w:ind w:hanging="360"/>
        <w:rPr>
          <w:b/>
          <w:sz w:val="28"/>
          <w:szCs w:val="28"/>
          <w:lang w:val="kk-KZ"/>
        </w:rPr>
      </w:pPr>
    </w:p>
    <w:p w:rsidR="00D679C6" w:rsidRDefault="00D679C6" w:rsidP="00B007EB">
      <w:pPr>
        <w:ind w:hanging="360"/>
        <w:rPr>
          <w:b/>
          <w:sz w:val="28"/>
          <w:szCs w:val="28"/>
          <w:lang w:val="kk-KZ"/>
        </w:rPr>
      </w:pPr>
    </w:p>
    <w:p w:rsidR="00D679C6" w:rsidRDefault="00D679C6" w:rsidP="00B007EB">
      <w:pPr>
        <w:ind w:hanging="360"/>
        <w:rPr>
          <w:b/>
          <w:sz w:val="28"/>
          <w:szCs w:val="28"/>
          <w:lang w:val="kk-KZ"/>
        </w:rPr>
      </w:pPr>
    </w:p>
    <w:p w:rsidR="00D679C6" w:rsidRDefault="00D679C6" w:rsidP="00B007EB">
      <w:pPr>
        <w:ind w:hanging="360"/>
        <w:rPr>
          <w:b/>
          <w:sz w:val="28"/>
          <w:szCs w:val="28"/>
          <w:lang w:val="kk-KZ"/>
        </w:rPr>
      </w:pPr>
    </w:p>
    <w:p w:rsidR="00D679C6" w:rsidRDefault="00D679C6" w:rsidP="00B007EB">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CB6DDD" w:rsidRPr="00CB6DDD" w:rsidTr="00414A62">
        <w:trPr>
          <w:trHeight w:val="185"/>
        </w:trPr>
        <w:tc>
          <w:tcPr>
            <w:tcW w:w="14786" w:type="dxa"/>
            <w:gridSpan w:val="3"/>
          </w:tcPr>
          <w:p w:rsidR="00CB6DDD" w:rsidRPr="00C406A0" w:rsidRDefault="00CB6DDD" w:rsidP="00D679C6">
            <w:pPr>
              <w:jc w:val="center"/>
              <w:rPr>
                <w:b/>
                <w:i/>
                <w:color w:val="1F4E79" w:themeColor="accent1" w:themeShade="80"/>
                <w:lang w:val="kk-KZ"/>
              </w:rPr>
            </w:pPr>
            <w:r w:rsidRPr="00C406A0">
              <w:rPr>
                <w:b/>
                <w:i/>
                <w:color w:val="1F4E79" w:themeColor="accent1" w:themeShade="80"/>
                <w:lang w:val="kk-KZ"/>
              </w:rPr>
              <w:t>Интернет технологии / Интернет технологиялары / Internet technology</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t>Оқу мақсаты / Учебная цель/ Purpose</w:t>
            </w:r>
          </w:p>
        </w:tc>
      </w:tr>
      <w:tr w:rsidR="00CB6DDD" w:rsidRPr="003E1737" w:rsidTr="00414A62">
        <w:tc>
          <w:tcPr>
            <w:tcW w:w="4928" w:type="dxa"/>
          </w:tcPr>
          <w:p w:rsidR="00CB6DDD" w:rsidRPr="00CB6DDD" w:rsidRDefault="00CB6DDD" w:rsidP="00D679C6">
            <w:pPr>
              <w:jc w:val="both"/>
              <w:rPr>
                <w:b/>
                <w:i/>
                <w:lang w:val="kk-KZ"/>
              </w:rPr>
            </w:pPr>
            <w:r w:rsidRPr="00CB6DDD">
              <w:rPr>
                <w:color w:val="000000"/>
                <w:lang w:val="kk-KZ"/>
              </w:rPr>
              <w:t>Интернетті ұйымдастыру және қызмет ету технологияларын, принциптерін меңгеру, Интернет ортасында қолдану үшін қосымшаларды жобалау әдістеріне үйрету.</w:t>
            </w:r>
          </w:p>
        </w:tc>
        <w:tc>
          <w:tcPr>
            <w:tcW w:w="4678" w:type="dxa"/>
          </w:tcPr>
          <w:p w:rsidR="00CB6DDD" w:rsidRPr="00CB6DDD" w:rsidRDefault="00CB6DDD" w:rsidP="00D679C6">
            <w:pPr>
              <w:jc w:val="both"/>
              <w:rPr>
                <w:b/>
                <w:i/>
              </w:rPr>
            </w:pPr>
            <w:r w:rsidRPr="00CB6DDD">
              <w:rPr>
                <w:color w:val="000000"/>
                <w:lang w:val="kk-KZ"/>
              </w:rPr>
              <w:t>Освоение технологий, принципов организации и функционирования Интернета, обучение методам проектирования приложений для использования в среде Интернет.</w:t>
            </w:r>
          </w:p>
        </w:tc>
        <w:tc>
          <w:tcPr>
            <w:tcW w:w="5180" w:type="dxa"/>
          </w:tcPr>
          <w:p w:rsidR="00CB6DDD" w:rsidRPr="00CB6DDD" w:rsidRDefault="00CB6DDD" w:rsidP="00D679C6">
            <w:pPr>
              <w:jc w:val="both"/>
              <w:rPr>
                <w:lang w:val="en-US"/>
              </w:rPr>
            </w:pPr>
            <w:r w:rsidRPr="00CB6DDD">
              <w:rPr>
                <w:lang w:val="en-US"/>
              </w:rPr>
              <w:t>Mastering the technologies, principles of the organization and functioning of the Internet, training in the methods of designing applications for use in the Internet environment.</w:t>
            </w:r>
          </w:p>
        </w:tc>
      </w:tr>
      <w:tr w:rsidR="00CB6DDD" w:rsidRPr="003E1737" w:rsidTr="00414A62">
        <w:trPr>
          <w:trHeight w:val="414"/>
        </w:trPr>
        <w:tc>
          <w:tcPr>
            <w:tcW w:w="14786" w:type="dxa"/>
            <w:gridSpan w:val="3"/>
          </w:tcPr>
          <w:p w:rsidR="00CB6DDD" w:rsidRPr="00CB6DDD" w:rsidRDefault="00CB6DDD" w:rsidP="00D679C6">
            <w:pPr>
              <w:jc w:val="center"/>
              <w:rPr>
                <w:b/>
                <w:i/>
                <w:lang w:val="kk-KZ"/>
              </w:rPr>
            </w:pPr>
            <w:r w:rsidRPr="00CB6DDD">
              <w:rPr>
                <w:b/>
                <w:i/>
                <w:lang w:val="kk-KZ"/>
              </w:rPr>
              <w:t xml:space="preserve">Оқыту нәтижесі / Результаты обучения / </w:t>
            </w:r>
            <w:r w:rsidRPr="00CB6DDD">
              <w:rPr>
                <w:b/>
                <w:i/>
                <w:lang w:val="en-US"/>
              </w:rPr>
              <w:t>Learning outcomes</w:t>
            </w:r>
          </w:p>
        </w:tc>
      </w:tr>
      <w:tr w:rsidR="00CB6DDD" w:rsidRPr="003E1737" w:rsidTr="00414A62">
        <w:tc>
          <w:tcPr>
            <w:tcW w:w="4928" w:type="dxa"/>
          </w:tcPr>
          <w:p w:rsidR="00CB6DDD" w:rsidRPr="00CB6DDD" w:rsidRDefault="00CB6DDD" w:rsidP="00D679C6">
            <w:pPr>
              <w:jc w:val="both"/>
              <w:rPr>
                <w:b/>
                <w:lang w:val="kk-KZ"/>
              </w:rPr>
            </w:pPr>
            <w:r w:rsidRPr="00CB6DDD">
              <w:rPr>
                <w:b/>
                <w:lang w:val="kk-KZ"/>
              </w:rPr>
              <w:t>Курсты сәтті аяқтағаннан кейін білімалушылар</w:t>
            </w:r>
          </w:p>
          <w:p w:rsidR="00CB6DDD" w:rsidRPr="00CB6DDD" w:rsidRDefault="00414A62" w:rsidP="00D679C6">
            <w:pPr>
              <w:jc w:val="both"/>
              <w:rPr>
                <w:color w:val="000000"/>
                <w:lang w:val="kk-KZ"/>
              </w:rPr>
            </w:pPr>
            <w:r>
              <w:rPr>
                <w:color w:val="000000"/>
                <w:u w:val="single"/>
                <w:lang w:val="kk-KZ"/>
              </w:rPr>
              <w:t>-</w:t>
            </w:r>
            <w:r w:rsidR="00CB6DDD" w:rsidRPr="00CB6DDD">
              <w:rPr>
                <w:color w:val="000000"/>
                <w:lang w:val="kk-KZ"/>
              </w:rPr>
              <w:t>ғаламторда қолданылатын ақпаратты өңдеу технологиясы, ұйымдастыру принциптері;</w:t>
            </w:r>
          </w:p>
          <w:p w:rsidR="00CB6DDD" w:rsidRPr="00CB6DDD" w:rsidRDefault="00414A62" w:rsidP="00D679C6">
            <w:pPr>
              <w:jc w:val="both"/>
              <w:rPr>
                <w:color w:val="000000"/>
                <w:lang w:val="kk-KZ"/>
              </w:rPr>
            </w:pPr>
            <w:r>
              <w:rPr>
                <w:color w:val="000000"/>
                <w:u w:val="single"/>
                <w:lang w:val="kk-KZ"/>
              </w:rPr>
              <w:t>-</w:t>
            </w:r>
            <w:r w:rsidR="00CB6DDD" w:rsidRPr="00CB6DDD">
              <w:rPr>
                <w:color w:val="000000"/>
                <w:lang w:val="kk-KZ"/>
              </w:rPr>
              <w:t>қазіргі заманғы интернет технологиялар негізінде</w:t>
            </w:r>
            <w:r>
              <w:rPr>
                <w:color w:val="000000"/>
                <w:lang w:val="kk-KZ"/>
              </w:rPr>
              <w:t xml:space="preserve"> бағдарламалық қосымшаларды құрастырады</w:t>
            </w:r>
            <w:r w:rsidR="00CB6DDD" w:rsidRPr="00CB6DDD">
              <w:rPr>
                <w:color w:val="000000"/>
                <w:lang w:val="kk-KZ"/>
              </w:rPr>
              <w:t>;</w:t>
            </w:r>
          </w:p>
          <w:p w:rsidR="00CB6DDD" w:rsidRPr="00CB6DDD" w:rsidRDefault="00414A62" w:rsidP="00D679C6">
            <w:pPr>
              <w:jc w:val="both"/>
              <w:rPr>
                <w:color w:val="000000"/>
                <w:lang w:val="kk-KZ"/>
              </w:rPr>
            </w:pPr>
            <w:r>
              <w:rPr>
                <w:color w:val="000000"/>
                <w:u w:val="single"/>
              </w:rPr>
              <w:t>-</w:t>
            </w:r>
            <w:r w:rsidR="00CB6DDD" w:rsidRPr="00CB6DDD">
              <w:rPr>
                <w:color w:val="000000"/>
                <w:lang w:val="kk-KZ"/>
              </w:rPr>
              <w:t xml:space="preserve">заманауи интернет технологиялармен </w:t>
            </w:r>
            <w:r>
              <w:rPr>
                <w:color w:val="000000"/>
                <w:lang w:val="kk-KZ"/>
              </w:rPr>
              <w:t xml:space="preserve">тиімді </w:t>
            </w:r>
            <w:r w:rsidR="00CB6DDD" w:rsidRPr="00CB6DDD">
              <w:rPr>
                <w:color w:val="000000"/>
                <w:lang w:val="kk-KZ"/>
              </w:rPr>
              <w:t>жұмыс</w:t>
            </w:r>
            <w:r>
              <w:rPr>
                <w:color w:val="000000"/>
                <w:lang w:val="kk-KZ"/>
              </w:rPr>
              <w:t xml:space="preserve"> жасайды.</w:t>
            </w:r>
          </w:p>
          <w:p w:rsidR="00CB6DDD" w:rsidRPr="00CB6DDD" w:rsidRDefault="00CB6DDD" w:rsidP="00D679C6">
            <w:pPr>
              <w:jc w:val="both"/>
              <w:rPr>
                <w:b/>
                <w:highlight w:val="yellow"/>
                <w:lang w:val="kk-KZ"/>
              </w:rPr>
            </w:pPr>
            <w:r w:rsidRPr="00CB6DDD">
              <w:rPr>
                <w:color w:val="000000"/>
                <w:lang w:val="kk-KZ"/>
              </w:rPr>
              <w:t>.</w:t>
            </w:r>
          </w:p>
        </w:tc>
        <w:tc>
          <w:tcPr>
            <w:tcW w:w="4678" w:type="dxa"/>
          </w:tcPr>
          <w:p w:rsidR="00CB6DDD" w:rsidRPr="00CB6DDD" w:rsidRDefault="00CB6DDD" w:rsidP="00D679C6">
            <w:pPr>
              <w:jc w:val="both"/>
              <w:rPr>
                <w:b/>
                <w:lang w:val="kk-KZ"/>
              </w:rPr>
            </w:pPr>
            <w:r w:rsidRPr="00CB6DDD">
              <w:rPr>
                <w:b/>
                <w:lang w:val="kk-KZ"/>
              </w:rPr>
              <w:t>После успешного завершения курса обучающиеся будут</w:t>
            </w:r>
          </w:p>
          <w:p w:rsidR="00CB6DDD" w:rsidRPr="00CB6DDD" w:rsidRDefault="00CB6DDD" w:rsidP="00D679C6">
            <w:pPr>
              <w:jc w:val="both"/>
              <w:rPr>
                <w:b/>
              </w:rPr>
            </w:pPr>
            <w:r>
              <w:rPr>
                <w:lang w:val="kk-KZ"/>
              </w:rPr>
              <w:t>-</w:t>
            </w:r>
            <w:r w:rsidRPr="00CB6DDD">
              <w:rPr>
                <w:lang w:val="kk-KZ"/>
              </w:rPr>
              <w:t>з</w:t>
            </w:r>
            <w:r>
              <w:t>нать</w:t>
            </w:r>
            <w:r w:rsidRPr="00CB6DDD">
              <w:rPr>
                <w:lang w:val="kk-KZ"/>
              </w:rPr>
              <w:t xml:space="preserve"> </w:t>
            </w:r>
            <w:r w:rsidRPr="00CB6DDD">
              <w:t>принципы организации, функционирования Интернет и технологии обработки информации, применяемые в Интернет;</w:t>
            </w:r>
          </w:p>
          <w:p w:rsidR="00CB6DDD" w:rsidRPr="00CB6DDD" w:rsidRDefault="00CB6DDD" w:rsidP="00D679C6">
            <w:pPr>
              <w:jc w:val="both"/>
              <w:rPr>
                <w:b/>
              </w:rPr>
            </w:pPr>
            <w:r>
              <w:rPr>
                <w:u w:val="single"/>
                <w:lang w:val="kk-KZ"/>
              </w:rPr>
              <w:t>-</w:t>
            </w:r>
            <w:r w:rsidRPr="00CB6DDD">
              <w:t>создавать программные приложения на основе современных интернет технологий;</w:t>
            </w:r>
          </w:p>
          <w:p w:rsidR="00CB6DDD" w:rsidRPr="00CB6DDD" w:rsidRDefault="00CB6DDD" w:rsidP="00D679C6">
            <w:pPr>
              <w:jc w:val="both"/>
              <w:rPr>
                <w:lang w:val="kk-KZ"/>
              </w:rPr>
            </w:pPr>
            <w:r>
              <w:rPr>
                <w:lang w:val="kk-KZ"/>
              </w:rPr>
              <w:t>-</w:t>
            </w:r>
            <w:r w:rsidRPr="00CB6DDD">
              <w:t xml:space="preserve"> </w:t>
            </w:r>
            <w:r>
              <w:rPr>
                <w:lang w:val="kk-KZ"/>
              </w:rPr>
              <w:t xml:space="preserve">успешно </w:t>
            </w:r>
            <w:r w:rsidRPr="00CB6DDD">
              <w:t>работ</w:t>
            </w:r>
            <w:r>
              <w:rPr>
                <w:lang w:val="kk-KZ"/>
              </w:rPr>
              <w:t>ать</w:t>
            </w:r>
            <w:r w:rsidRPr="00CB6DDD">
              <w:t xml:space="preserve"> с сов</w:t>
            </w:r>
            <w:r>
              <w:t>ременными интернет технологиями</w:t>
            </w:r>
            <w:r>
              <w:rPr>
                <w:lang w:val="kk-KZ"/>
              </w:rPr>
              <w:t>.</w:t>
            </w:r>
            <w:r>
              <w:rPr>
                <w:bCs/>
                <w:u w:val="single"/>
                <w:lang w:val="kk-KZ"/>
              </w:rPr>
              <w:t xml:space="preserve"> </w:t>
            </w:r>
          </w:p>
        </w:tc>
        <w:tc>
          <w:tcPr>
            <w:tcW w:w="5180" w:type="dxa"/>
          </w:tcPr>
          <w:p w:rsidR="00CB6DDD" w:rsidRPr="00CB6DDD" w:rsidRDefault="00CB6DDD" w:rsidP="00D679C6">
            <w:pPr>
              <w:jc w:val="both"/>
              <w:rPr>
                <w:b/>
                <w:lang w:val="en-US"/>
              </w:rPr>
            </w:pPr>
            <w:r w:rsidRPr="00CB6DDD">
              <w:rPr>
                <w:b/>
                <w:lang w:val="en-US"/>
              </w:rPr>
              <w:t>After successful completion of the course, students will be</w:t>
            </w:r>
          </w:p>
          <w:p w:rsidR="00414A62" w:rsidRPr="00414A62" w:rsidRDefault="00414A62" w:rsidP="00D679C6">
            <w:pPr>
              <w:jc w:val="both"/>
              <w:rPr>
                <w:color w:val="000000"/>
                <w:lang w:val="en-US"/>
              </w:rPr>
            </w:pPr>
            <w:r w:rsidRPr="00414A62">
              <w:rPr>
                <w:color w:val="000000"/>
                <w:u w:val="single"/>
                <w:lang w:val="en-US"/>
              </w:rPr>
              <w:t>-</w:t>
            </w:r>
            <w:r w:rsidRPr="00414A62">
              <w:rPr>
                <w:color w:val="000000"/>
                <w:lang w:val="en-US"/>
              </w:rPr>
              <w:t>Know the principles of organization, functioning of the Internet and information processing technologies used on the Internet;</w:t>
            </w:r>
          </w:p>
          <w:p w:rsidR="00414A62" w:rsidRPr="00414A62" w:rsidRDefault="00414A62" w:rsidP="00D679C6">
            <w:pPr>
              <w:jc w:val="both"/>
              <w:rPr>
                <w:color w:val="000000"/>
                <w:lang w:val="en-US"/>
              </w:rPr>
            </w:pPr>
            <w:r w:rsidRPr="00414A62">
              <w:rPr>
                <w:color w:val="000000"/>
                <w:lang w:val="en-US"/>
              </w:rPr>
              <w:t>-create software applications based on modern Internet technologies;</w:t>
            </w:r>
          </w:p>
          <w:p w:rsidR="00CB6DDD" w:rsidRPr="00CB6DDD" w:rsidRDefault="00414A62" w:rsidP="00D679C6">
            <w:pPr>
              <w:jc w:val="both"/>
              <w:rPr>
                <w:color w:val="000000"/>
                <w:lang w:val="en-US"/>
              </w:rPr>
            </w:pPr>
            <w:r w:rsidRPr="00414A62">
              <w:rPr>
                <w:color w:val="000000"/>
                <w:lang w:val="en-US"/>
              </w:rPr>
              <w:t>- successfully work with modern Internet technologies.</w:t>
            </w:r>
            <w:r w:rsidRPr="00414A62">
              <w:rPr>
                <w:color w:val="000000"/>
                <w:lang w:val="kk-KZ"/>
              </w:rPr>
              <w:t xml:space="preserve"> </w:t>
            </w:r>
          </w:p>
          <w:p w:rsidR="00CB6DDD" w:rsidRPr="00CB6DDD" w:rsidRDefault="00CB6DDD" w:rsidP="00D679C6">
            <w:pPr>
              <w:jc w:val="both"/>
              <w:rPr>
                <w:b/>
                <w:color w:val="FF0000"/>
                <w:lang w:val="en-US"/>
              </w:rPr>
            </w:pP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t>Курстың</w:t>
            </w:r>
            <w:r w:rsidRPr="00CB6DDD">
              <w:rPr>
                <w:b/>
                <w:lang w:val="kk-KZ"/>
              </w:rPr>
              <w:t xml:space="preserve"> </w:t>
            </w:r>
            <w:r w:rsidRPr="00CB6DDD">
              <w:rPr>
                <w:b/>
                <w:i/>
                <w:lang w:val="kk-KZ"/>
              </w:rPr>
              <w:t xml:space="preserve">қысқаша мазмұны / Краткое содержание курса/ </w:t>
            </w:r>
            <w:r w:rsidRPr="00CB6DDD">
              <w:rPr>
                <w:b/>
                <w:i/>
                <w:lang w:val="en-US"/>
              </w:rPr>
              <w:t>Course summary</w:t>
            </w:r>
          </w:p>
        </w:tc>
      </w:tr>
      <w:tr w:rsidR="00CB6DDD" w:rsidRPr="00CB6DDD" w:rsidTr="00414A62">
        <w:tc>
          <w:tcPr>
            <w:tcW w:w="4928" w:type="dxa"/>
          </w:tcPr>
          <w:p w:rsidR="00CB6DDD" w:rsidRPr="00CB6DDD" w:rsidRDefault="00CB6DDD" w:rsidP="00D679C6">
            <w:pPr>
              <w:jc w:val="both"/>
              <w:rPr>
                <w:b/>
                <w:i/>
                <w:lang w:val="kk-KZ"/>
              </w:rPr>
            </w:pPr>
            <w:r w:rsidRPr="00CB6DDD">
              <w:rPr>
                <w:color w:val="000000"/>
                <w:lang w:val="kk-KZ"/>
              </w:rPr>
              <w:t xml:space="preserve">Интернет технологияларының негіздері. Интернет коммуникациясының модельдері. Пайдаланушылардың Интернетке қол жеткізуі. Интернет желісіне қатынау технологиялары. Интернеттегі WEB-серверлер. WEB-ресурстарды алу технологиялары. Интернетте іздеу технологиясы. Интернет Сервистері. Электрондық пошта. Интернет Сервистері. Файл алмасу. Интернеттегі ақпаратты қорғау. Интернет пайдаланушыларын сәйкестендіру. </w:t>
            </w:r>
            <w:r w:rsidRPr="00CB6DDD">
              <w:rPr>
                <w:color w:val="000000"/>
                <w:lang w:val="kk-KZ"/>
              </w:rPr>
              <w:lastRenderedPageBreak/>
              <w:t>Интернетке арналған қосымшаларды құру технологиялары.  Интернет клиенттік қосымшаларын құру технологиялары. Интернеттің серверлік қосымшаларын құру технологиялары. Интернет технологиялардың даму болашағы.</w:t>
            </w:r>
          </w:p>
        </w:tc>
        <w:tc>
          <w:tcPr>
            <w:tcW w:w="4678" w:type="dxa"/>
          </w:tcPr>
          <w:p w:rsidR="00CB6DDD" w:rsidRPr="00CB6DDD" w:rsidRDefault="00CB6DDD" w:rsidP="00D679C6">
            <w:pPr>
              <w:jc w:val="both"/>
            </w:pPr>
            <w:r w:rsidRPr="00CB6DDD">
              <w:lastRenderedPageBreak/>
              <w:t xml:space="preserve">Основы интернет технологий. Модели коммуникации Интернета. Доступ пользователей в Интернет. Технологии доступа к сети Интернет. WEB - cерверы в Интернете. Технологии получения WEB-ресурсов. Технологии поиска в Интернете. Сервисы Интернета. Электронная почта. Сервисы Интернета. Обмен файлами. Защита информации в Интернете. Идентификация пользователей в Интернета. Технологии создания </w:t>
            </w:r>
            <w:r w:rsidRPr="00CB6DDD">
              <w:lastRenderedPageBreak/>
              <w:t xml:space="preserve">приложений для Интернета.  Технологии создания клиентских приложений Интернета. Технологии создания серверных приложений Интернета. Перспективы развития интернет технологий. </w:t>
            </w:r>
          </w:p>
        </w:tc>
        <w:tc>
          <w:tcPr>
            <w:tcW w:w="5180" w:type="dxa"/>
          </w:tcPr>
          <w:p w:rsidR="00CB6DDD" w:rsidRPr="00CB6DDD" w:rsidRDefault="00CB6DDD" w:rsidP="00D679C6">
            <w:pPr>
              <w:jc w:val="both"/>
              <w:rPr>
                <w:lang w:val="kk-KZ"/>
              </w:rPr>
            </w:pPr>
            <w:r w:rsidRPr="00CB6DDD">
              <w:rPr>
                <w:lang w:val="kk-KZ"/>
              </w:rPr>
              <w:lastRenderedPageBreak/>
              <w:t xml:space="preserve">Fundamentals of Internet technologies. Internet communication models. User access to the Internet. Internet access technologies. WEB servers on the Internet. Technologies for obtaining WEB resources. Internet search technologies. Internet services. Email. Internet services. File sharing. Protection of information on the Internet. Identification of users on the Internet. Technologies for creating applications for the Internet. Technologies for creating Internet client applications. Technologies for creating Internet </w:t>
            </w:r>
            <w:r w:rsidRPr="00CB6DDD">
              <w:rPr>
                <w:lang w:val="kk-KZ"/>
              </w:rPr>
              <w:lastRenderedPageBreak/>
              <w:t>server applications. Prospects for the development of Internet technologies.</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lastRenderedPageBreak/>
              <w:t xml:space="preserve">Пәннің ерекшеліктері / Особенности дисциплины/ </w:t>
            </w:r>
            <w:r w:rsidRPr="00CB6DDD">
              <w:rPr>
                <w:b/>
                <w:i/>
                <w:lang w:val="en-US"/>
              </w:rPr>
              <w:t>Course</w:t>
            </w:r>
            <w:r w:rsidRPr="00CB6DDD">
              <w:rPr>
                <w:b/>
                <w:i/>
              </w:rPr>
              <w:t xml:space="preserve"> </w:t>
            </w:r>
            <w:r w:rsidRPr="00CB6DDD">
              <w:rPr>
                <w:b/>
                <w:i/>
                <w:lang w:val="en-US"/>
              </w:rPr>
              <w:t>features</w:t>
            </w:r>
          </w:p>
        </w:tc>
      </w:tr>
      <w:tr w:rsidR="00CB6DDD" w:rsidRPr="003E1737" w:rsidTr="00414A62">
        <w:tc>
          <w:tcPr>
            <w:tcW w:w="4928" w:type="dxa"/>
          </w:tcPr>
          <w:p w:rsidR="00CB6DDD" w:rsidRPr="00CB6DDD" w:rsidRDefault="00CB6DDD" w:rsidP="00D679C6">
            <w:pPr>
              <w:jc w:val="both"/>
            </w:pPr>
            <w:r w:rsidRPr="00CB6DDD">
              <w:t>Тиісті бағдарламалық жасақтаманы пайдалана отырып, университеттің компьютерлік сыныптарында сабақтар өткізу.</w:t>
            </w:r>
          </w:p>
        </w:tc>
        <w:tc>
          <w:tcPr>
            <w:tcW w:w="4678" w:type="dxa"/>
          </w:tcPr>
          <w:p w:rsidR="00CB6DDD" w:rsidRPr="00CB6DDD" w:rsidRDefault="00CB6DDD" w:rsidP="00D679C6">
            <w:pPr>
              <w:jc w:val="both"/>
              <w:rPr>
                <w:color w:val="FF0000"/>
                <w:lang w:val="kk-KZ"/>
              </w:rPr>
            </w:pPr>
            <w:r w:rsidRPr="00CB6DDD">
              <w:rPr>
                <w:color w:val="000000"/>
                <w:lang w:val="kk-KZ"/>
              </w:rPr>
              <w:t xml:space="preserve">Проведение занятий в компьютерных классах университета, с использованием соответствующего программного обеспечения. </w:t>
            </w:r>
          </w:p>
        </w:tc>
        <w:tc>
          <w:tcPr>
            <w:tcW w:w="5180" w:type="dxa"/>
          </w:tcPr>
          <w:p w:rsidR="00CB6DDD" w:rsidRPr="00CB6DDD" w:rsidRDefault="00CB6DDD" w:rsidP="00D679C6">
            <w:pPr>
              <w:jc w:val="both"/>
              <w:rPr>
                <w:color w:val="FF0000"/>
                <w:lang w:val="kk-KZ"/>
              </w:rPr>
            </w:pPr>
            <w:r w:rsidRPr="00CB6DDD">
              <w:rPr>
                <w:color w:val="000000"/>
                <w:lang w:val="kk-KZ"/>
              </w:rPr>
              <w:t>Conducting classes in computer classes of the university, using the appropriate software.</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t xml:space="preserve">Бағдарлама жетекшісі / Руководитель программы/ </w:t>
            </w:r>
            <w:r w:rsidRPr="00CB6DDD">
              <w:rPr>
                <w:b/>
                <w:i/>
                <w:lang w:val="en-US"/>
              </w:rPr>
              <w:t>Programme</w:t>
            </w:r>
            <w:r w:rsidRPr="00CB6DDD">
              <w:rPr>
                <w:b/>
                <w:i/>
              </w:rPr>
              <w:t xml:space="preserve"> </w:t>
            </w:r>
            <w:r w:rsidRPr="00CB6DDD">
              <w:rPr>
                <w:b/>
                <w:i/>
                <w:lang w:val="en-US"/>
              </w:rPr>
              <w:t>manager</w:t>
            </w:r>
          </w:p>
        </w:tc>
      </w:tr>
      <w:tr w:rsidR="00CB6DDD" w:rsidRPr="00CB6DDD" w:rsidTr="00414A62">
        <w:tc>
          <w:tcPr>
            <w:tcW w:w="4928" w:type="dxa"/>
          </w:tcPr>
          <w:p w:rsidR="00CB6DDD" w:rsidRPr="00CB6DDD" w:rsidRDefault="00CB6DDD" w:rsidP="00C406A0">
            <w:pPr>
              <w:jc w:val="center"/>
              <w:rPr>
                <w:b/>
                <w:i/>
                <w:color w:val="000000"/>
                <w:lang w:val="kk-KZ"/>
              </w:rPr>
            </w:pPr>
            <w:r w:rsidRPr="00CB6DDD">
              <w:rPr>
                <w:color w:val="000000"/>
                <w:lang w:val="kk-KZ"/>
              </w:rPr>
              <w:t>Исмаилов А. О.</w:t>
            </w:r>
          </w:p>
        </w:tc>
        <w:tc>
          <w:tcPr>
            <w:tcW w:w="4678" w:type="dxa"/>
          </w:tcPr>
          <w:p w:rsidR="00CB6DDD" w:rsidRPr="00CB6DDD" w:rsidRDefault="00CB6DDD" w:rsidP="00C406A0">
            <w:pPr>
              <w:jc w:val="center"/>
              <w:rPr>
                <w:b/>
                <w:i/>
                <w:color w:val="000000"/>
                <w:lang w:val="kk-KZ"/>
              </w:rPr>
            </w:pPr>
            <w:r w:rsidRPr="00CB6DDD">
              <w:rPr>
                <w:color w:val="000000"/>
                <w:lang w:val="kk-KZ"/>
              </w:rPr>
              <w:t>Исмаилов А. О.</w:t>
            </w:r>
          </w:p>
        </w:tc>
        <w:tc>
          <w:tcPr>
            <w:tcW w:w="5180" w:type="dxa"/>
          </w:tcPr>
          <w:p w:rsidR="00CB6DDD" w:rsidRPr="00CB6DDD" w:rsidRDefault="00CB6DDD" w:rsidP="00C406A0">
            <w:pPr>
              <w:jc w:val="center"/>
              <w:rPr>
                <w:b/>
                <w:i/>
                <w:lang w:val="kk-KZ"/>
              </w:rPr>
            </w:pPr>
            <w:r w:rsidRPr="00CB6DDD">
              <w:rPr>
                <w:color w:val="000000"/>
                <w:lang w:val="kk-KZ"/>
              </w:rPr>
              <w:t>Исмаилов А. О.</w:t>
            </w:r>
          </w:p>
        </w:tc>
      </w:tr>
    </w:tbl>
    <w:p w:rsidR="00CB6DDD" w:rsidRPr="00CB6DDD" w:rsidRDefault="00CB6DDD" w:rsidP="00CB6DDD">
      <w:pPr>
        <w:ind w:left="869" w:hanging="869"/>
        <w:rPr>
          <w:b/>
          <w:i/>
          <w:color w:val="FF0000"/>
          <w:sz w:val="28"/>
          <w:szCs w:val="28"/>
          <w:lang w:val="kk-KZ"/>
        </w:rPr>
      </w:pPr>
    </w:p>
    <w:p w:rsidR="00CB6DDD" w:rsidRDefault="00CB6DDD"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p w:rsidR="00C406A0" w:rsidRDefault="00C406A0" w:rsidP="00CB6DDD">
      <w:pPr>
        <w:ind w:left="869" w:hanging="869"/>
        <w:rPr>
          <w:b/>
          <w:i/>
          <w:color w:val="FF0000"/>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CB6DDD" w:rsidRPr="003E1737" w:rsidTr="00414A62">
        <w:trPr>
          <w:trHeight w:val="185"/>
        </w:trPr>
        <w:tc>
          <w:tcPr>
            <w:tcW w:w="14786" w:type="dxa"/>
            <w:gridSpan w:val="3"/>
          </w:tcPr>
          <w:p w:rsidR="00CB6DDD" w:rsidRPr="00C406A0" w:rsidRDefault="00CB6DDD" w:rsidP="00D679C6">
            <w:pPr>
              <w:jc w:val="center"/>
              <w:rPr>
                <w:b/>
                <w:i/>
                <w:color w:val="1F4E79" w:themeColor="accent1" w:themeShade="80"/>
                <w:lang w:val="kk-KZ"/>
              </w:rPr>
            </w:pPr>
            <w:r w:rsidRPr="00C406A0">
              <w:rPr>
                <w:b/>
                <w:i/>
                <w:color w:val="1F4E79" w:themeColor="accent1" w:themeShade="80"/>
                <w:lang w:val="kk-KZ"/>
              </w:rPr>
              <w:lastRenderedPageBreak/>
              <w:t>Современные технологии управления проектами / Жобаларды басқарудың қазiргi технологиясы / Modern technologies of project management</w:t>
            </w: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t>Оқу мақсаты / Учебная цель/ Purpose</w:t>
            </w:r>
          </w:p>
        </w:tc>
      </w:tr>
      <w:tr w:rsidR="00CB6DDD" w:rsidRPr="003E1737" w:rsidTr="00414A62">
        <w:tc>
          <w:tcPr>
            <w:tcW w:w="4928" w:type="dxa"/>
          </w:tcPr>
          <w:p w:rsidR="00CB6DDD" w:rsidRPr="00CB6DDD" w:rsidRDefault="00CB6DDD" w:rsidP="00D679C6">
            <w:pPr>
              <w:jc w:val="both"/>
              <w:rPr>
                <w:b/>
                <w:color w:val="000000"/>
                <w:lang w:val="kk-KZ"/>
              </w:rPr>
            </w:pPr>
            <w:r w:rsidRPr="00CB6DDD">
              <w:rPr>
                <w:color w:val="000000"/>
                <w:lang w:val="kk-KZ"/>
              </w:rPr>
              <w:t>Халықаралық және ұлттық талаптарға сәйкес жобалардың кәсіби менеджерлерін жобалық қызметтің қазіргі заманғы үрдістері мен технологияларын басқару бойынша мамандардың құзыретіне дайындау.</w:t>
            </w:r>
          </w:p>
          <w:p w:rsidR="00CB6DDD" w:rsidRPr="00CB6DDD" w:rsidRDefault="00CB6DDD" w:rsidP="00D679C6">
            <w:pPr>
              <w:jc w:val="both"/>
              <w:rPr>
                <w:b/>
                <w:i/>
                <w:lang w:val="kk-KZ"/>
              </w:rPr>
            </w:pPr>
          </w:p>
        </w:tc>
        <w:tc>
          <w:tcPr>
            <w:tcW w:w="4678" w:type="dxa"/>
          </w:tcPr>
          <w:p w:rsidR="00CB6DDD" w:rsidRPr="00CB6DDD" w:rsidRDefault="00414A62" w:rsidP="00D679C6">
            <w:pPr>
              <w:jc w:val="both"/>
              <w:rPr>
                <w:b/>
                <w:i/>
              </w:rPr>
            </w:pPr>
            <w:r>
              <w:rPr>
                <w:color w:val="000000"/>
                <w:lang w:val="kk-KZ"/>
              </w:rPr>
              <w:t xml:space="preserve">Формирование навыков необходимых для </w:t>
            </w:r>
            <w:r w:rsidR="00CB6DDD" w:rsidRPr="00CB6DDD">
              <w:rPr>
                <w:color w:val="000000"/>
              </w:rPr>
              <w:t xml:space="preserve"> профессиональных менеджеров </w:t>
            </w:r>
            <w:r>
              <w:rPr>
                <w:color w:val="000000"/>
                <w:lang w:val="kk-KZ"/>
              </w:rPr>
              <w:t xml:space="preserve">ув управлении </w:t>
            </w:r>
            <w:r>
              <w:rPr>
                <w:color w:val="000000"/>
              </w:rPr>
              <w:t>проект</w:t>
            </w:r>
            <w:r>
              <w:rPr>
                <w:color w:val="000000"/>
                <w:lang w:val="kk-KZ"/>
              </w:rPr>
              <w:t>ами</w:t>
            </w:r>
            <w:r w:rsidR="00CB6DDD" w:rsidRPr="00CB6DDD">
              <w:rPr>
                <w:color w:val="000000"/>
              </w:rPr>
              <w:t xml:space="preserve"> в соответствии с международными и национальными требованиями к компетенции специалистов по управлению проектами и современными тенденциями и технологиями проектной деятельности.</w:t>
            </w:r>
          </w:p>
        </w:tc>
        <w:tc>
          <w:tcPr>
            <w:tcW w:w="5180" w:type="dxa"/>
          </w:tcPr>
          <w:p w:rsidR="00CB6DDD" w:rsidRPr="00CB6DDD" w:rsidRDefault="00CB6DDD" w:rsidP="00D679C6">
            <w:pPr>
              <w:jc w:val="both"/>
              <w:rPr>
                <w:lang w:val="en-US"/>
              </w:rPr>
            </w:pPr>
            <w:r w:rsidRPr="00CB6DDD">
              <w:rPr>
                <w:lang w:val="en-US"/>
              </w:rPr>
              <w:t>Prepare professional project managers in accordance with international and national requirements for the competence of project management specialists and modern trends and technologies of project activity.</w:t>
            </w:r>
          </w:p>
        </w:tc>
      </w:tr>
      <w:tr w:rsidR="00CB6DDD" w:rsidRPr="003E1737" w:rsidTr="00414A62">
        <w:trPr>
          <w:trHeight w:val="414"/>
        </w:trPr>
        <w:tc>
          <w:tcPr>
            <w:tcW w:w="14786" w:type="dxa"/>
            <w:gridSpan w:val="3"/>
          </w:tcPr>
          <w:p w:rsidR="00CB6DDD" w:rsidRPr="00CB6DDD" w:rsidRDefault="00CB6DDD" w:rsidP="00D679C6">
            <w:pPr>
              <w:jc w:val="center"/>
              <w:rPr>
                <w:b/>
                <w:i/>
                <w:lang w:val="kk-KZ"/>
              </w:rPr>
            </w:pPr>
            <w:r w:rsidRPr="00CB6DDD">
              <w:rPr>
                <w:b/>
                <w:i/>
                <w:lang w:val="kk-KZ"/>
              </w:rPr>
              <w:t xml:space="preserve">Оқыту нәтижесі / Результаты обучения / </w:t>
            </w:r>
            <w:r w:rsidRPr="00CB6DDD">
              <w:rPr>
                <w:b/>
                <w:i/>
                <w:lang w:val="en-US"/>
              </w:rPr>
              <w:t>Learning outcomes</w:t>
            </w:r>
          </w:p>
        </w:tc>
      </w:tr>
      <w:tr w:rsidR="00CB6DDD" w:rsidRPr="003E1737" w:rsidTr="00CB6DB8">
        <w:trPr>
          <w:trHeight w:val="5527"/>
        </w:trPr>
        <w:tc>
          <w:tcPr>
            <w:tcW w:w="4928" w:type="dxa"/>
          </w:tcPr>
          <w:p w:rsidR="00CB6DDD" w:rsidRPr="00CB6DDD" w:rsidRDefault="00CB6DDD" w:rsidP="00D679C6">
            <w:pPr>
              <w:jc w:val="both"/>
              <w:rPr>
                <w:b/>
                <w:color w:val="000000"/>
                <w:lang w:val="kk-KZ"/>
              </w:rPr>
            </w:pPr>
            <w:r w:rsidRPr="00CB6DDD">
              <w:rPr>
                <w:b/>
                <w:color w:val="000000"/>
                <w:lang w:val="kk-KZ"/>
              </w:rPr>
              <w:t>Курсты сәтті аяқтағаннан кейін білімалушылар</w:t>
            </w:r>
          </w:p>
          <w:p w:rsidR="00CB6DB8" w:rsidRPr="00CB6DB8" w:rsidRDefault="00CB6DB8" w:rsidP="00D679C6">
            <w:pPr>
              <w:jc w:val="both"/>
              <w:rPr>
                <w:color w:val="000000"/>
                <w:lang w:val="kk-KZ"/>
              </w:rPr>
            </w:pPr>
            <w:r w:rsidRPr="00CB6DB8">
              <w:rPr>
                <w:color w:val="000000"/>
                <w:lang w:val="kk-KZ"/>
              </w:rPr>
              <w:t>- жобалық қызметтің негізгі принциптерін, жобаларды басқару ұғымдары мен терминдерін,жобалық басқару саласындағы заманауи технологияларды білу;;</w:t>
            </w:r>
          </w:p>
          <w:p w:rsidR="00CB6DB8" w:rsidRPr="00CB6DB8" w:rsidRDefault="00CB6DB8" w:rsidP="00D679C6">
            <w:pPr>
              <w:jc w:val="both"/>
              <w:rPr>
                <w:color w:val="000000"/>
                <w:lang w:val="kk-KZ"/>
              </w:rPr>
            </w:pPr>
            <w:r w:rsidRPr="00CB6DB8">
              <w:rPr>
                <w:color w:val="000000"/>
                <w:lang w:val="kk-KZ"/>
              </w:rPr>
              <w:t>-- жобалық циклдің әртүрлі кезеңдерінде жобаларды басқару технологияларын қолдану қажеттілігін талдау;</w:t>
            </w:r>
          </w:p>
          <w:p w:rsidR="00CB6DB8" w:rsidRPr="00CB6DB8" w:rsidRDefault="00CB6DB8" w:rsidP="00D679C6">
            <w:pPr>
              <w:jc w:val="both"/>
              <w:rPr>
                <w:color w:val="000000"/>
                <w:lang w:val="kk-KZ"/>
              </w:rPr>
            </w:pPr>
            <w:r w:rsidRPr="00CB6DB8">
              <w:rPr>
                <w:color w:val="000000"/>
                <w:lang w:val="kk-KZ"/>
              </w:rPr>
              <w:t>- заманауи экономика мен IT саласындағы жобалық менеджмент технологияларының орны мен рөлін бағалау;</w:t>
            </w:r>
          </w:p>
          <w:p w:rsidR="00CB6DB8" w:rsidRPr="00CB6DB8" w:rsidRDefault="00CB6DB8" w:rsidP="00D679C6">
            <w:pPr>
              <w:jc w:val="both"/>
              <w:rPr>
                <w:color w:val="000000"/>
                <w:lang w:val="kk-KZ"/>
              </w:rPr>
            </w:pPr>
            <w:r w:rsidRPr="00CB6DB8">
              <w:rPr>
                <w:color w:val="000000"/>
                <w:lang w:val="kk-KZ"/>
              </w:rPr>
              <w:t>- IT-те жобалық менеджмент технологиясын қолдануға экономикалық бағалау жүргізу;</w:t>
            </w:r>
          </w:p>
          <w:p w:rsidR="00CB6DB8" w:rsidRPr="00F20754" w:rsidRDefault="00CB6DB8" w:rsidP="00D679C6">
            <w:pPr>
              <w:jc w:val="both"/>
              <w:rPr>
                <w:color w:val="000000"/>
                <w:lang w:val="kk-KZ"/>
              </w:rPr>
            </w:pPr>
            <w:r w:rsidRPr="00CB6DB8">
              <w:rPr>
                <w:color w:val="000000"/>
                <w:lang w:val="kk-KZ"/>
              </w:rPr>
              <w:t>- әр түрлі бағдарламалар мен қосымшалармен жұмыс жасаңыз.</w:t>
            </w:r>
          </w:p>
          <w:p w:rsidR="00CB6DB8" w:rsidRPr="00F20754" w:rsidRDefault="00CB6DB8" w:rsidP="00D679C6">
            <w:pPr>
              <w:tabs>
                <w:tab w:val="left" w:pos="1560"/>
              </w:tabs>
              <w:jc w:val="both"/>
              <w:rPr>
                <w:color w:val="000000"/>
                <w:lang w:val="kk-KZ"/>
              </w:rPr>
            </w:pPr>
          </w:p>
          <w:p w:rsidR="00CB6DB8" w:rsidRPr="00F20754" w:rsidRDefault="00CB6DB8" w:rsidP="00D679C6">
            <w:pPr>
              <w:tabs>
                <w:tab w:val="left" w:pos="1560"/>
              </w:tabs>
              <w:jc w:val="both"/>
              <w:rPr>
                <w:color w:val="000000"/>
                <w:lang w:val="kk-KZ"/>
              </w:rPr>
            </w:pPr>
          </w:p>
          <w:p w:rsidR="00CB6DDD" w:rsidRPr="00F20754" w:rsidRDefault="00CB6DDD" w:rsidP="00D679C6">
            <w:pPr>
              <w:jc w:val="both"/>
              <w:rPr>
                <w:color w:val="000000"/>
                <w:lang w:val="kk-KZ"/>
              </w:rPr>
            </w:pPr>
          </w:p>
          <w:p w:rsidR="00CB6DB8" w:rsidRPr="00F20754" w:rsidRDefault="00CB6DB8" w:rsidP="00D679C6">
            <w:pPr>
              <w:jc w:val="both"/>
              <w:rPr>
                <w:b/>
                <w:color w:val="000000"/>
                <w:highlight w:val="yellow"/>
                <w:lang w:val="kk-KZ"/>
              </w:rPr>
            </w:pPr>
          </w:p>
        </w:tc>
        <w:tc>
          <w:tcPr>
            <w:tcW w:w="4678" w:type="dxa"/>
          </w:tcPr>
          <w:p w:rsidR="00CB6DDD" w:rsidRPr="00CB6DDD" w:rsidRDefault="00CB6DDD" w:rsidP="00D679C6">
            <w:pPr>
              <w:jc w:val="both"/>
              <w:rPr>
                <w:b/>
                <w:color w:val="000000"/>
                <w:lang w:val="kk-KZ"/>
              </w:rPr>
            </w:pPr>
            <w:r w:rsidRPr="00CB6DDD">
              <w:rPr>
                <w:b/>
                <w:color w:val="000000"/>
                <w:lang w:val="kk-KZ"/>
              </w:rPr>
              <w:t>После успешного завершения курса обучающиеся будут</w:t>
            </w:r>
          </w:p>
          <w:p w:rsidR="00CB6DDD" w:rsidRPr="00CB6DB8" w:rsidRDefault="00CB6DB8" w:rsidP="00D679C6">
            <w:pPr>
              <w:jc w:val="both"/>
              <w:rPr>
                <w:color w:val="000000"/>
              </w:rPr>
            </w:pPr>
            <w:r>
              <w:rPr>
                <w:color w:val="000000"/>
                <w:lang w:val="kk-KZ"/>
              </w:rPr>
              <w:t>-</w:t>
            </w:r>
            <w:r w:rsidR="00414A62" w:rsidRPr="00CB6DB8">
              <w:rPr>
                <w:color w:val="000000"/>
                <w:lang w:val="kk-KZ"/>
              </w:rPr>
              <w:t xml:space="preserve">знать </w:t>
            </w:r>
            <w:r w:rsidR="00CB6DDD" w:rsidRPr="00CB6DB8">
              <w:rPr>
                <w:color w:val="000000"/>
              </w:rPr>
              <w:t xml:space="preserve">основные </w:t>
            </w:r>
            <w:r>
              <w:rPr>
                <w:color w:val="000000"/>
              </w:rPr>
              <w:t>принципы проектной деятельности</w:t>
            </w:r>
            <w:r>
              <w:rPr>
                <w:color w:val="000000"/>
                <w:lang w:val="kk-KZ"/>
              </w:rPr>
              <w:t>,</w:t>
            </w:r>
            <w:r w:rsidR="00CB6DDD" w:rsidRPr="00CB6DB8">
              <w:rPr>
                <w:color w:val="000000"/>
              </w:rPr>
              <w:t xml:space="preserve"> понятия </w:t>
            </w:r>
            <w:r>
              <w:rPr>
                <w:color w:val="000000"/>
              </w:rPr>
              <w:t>и термины управления проектами</w:t>
            </w:r>
            <w:r>
              <w:rPr>
                <w:color w:val="000000"/>
                <w:lang w:val="kk-KZ"/>
              </w:rPr>
              <w:t>,</w:t>
            </w:r>
            <w:r w:rsidR="00CB6DDD" w:rsidRPr="00CB6DB8">
              <w:rPr>
                <w:color w:val="000000"/>
              </w:rPr>
              <w:t xml:space="preserve">современные технологии в области проектного управления; </w:t>
            </w:r>
          </w:p>
          <w:p w:rsidR="00CB6DB8" w:rsidRDefault="00CB6DB8" w:rsidP="00D679C6">
            <w:pPr>
              <w:jc w:val="both"/>
              <w:rPr>
                <w:color w:val="000000"/>
                <w:lang w:val="kk-KZ"/>
              </w:rPr>
            </w:pPr>
            <w:r>
              <w:rPr>
                <w:color w:val="000000"/>
                <w:u w:val="single"/>
                <w:lang w:val="kk-KZ"/>
              </w:rPr>
              <w:t>-</w:t>
            </w:r>
            <w:r w:rsidR="00CB6DDD" w:rsidRPr="00CB6DDD">
              <w:rPr>
                <w:color w:val="000000"/>
              </w:rPr>
              <w:t xml:space="preserve">анализировать необходимость применения технологий управлений проектами на разных этапах проектного цикла; </w:t>
            </w:r>
          </w:p>
          <w:p w:rsidR="00CB6DB8" w:rsidRDefault="00CB6DB8" w:rsidP="00D679C6">
            <w:pPr>
              <w:jc w:val="both"/>
              <w:rPr>
                <w:color w:val="000000"/>
                <w:lang w:val="kk-KZ"/>
              </w:rPr>
            </w:pPr>
            <w:r>
              <w:rPr>
                <w:color w:val="000000"/>
                <w:lang w:val="kk-KZ"/>
              </w:rPr>
              <w:t>-</w:t>
            </w:r>
            <w:r>
              <w:rPr>
                <w:color w:val="000000"/>
              </w:rPr>
              <w:t xml:space="preserve"> оцен</w:t>
            </w:r>
            <w:r>
              <w:rPr>
                <w:color w:val="000000"/>
                <w:lang w:val="kk-KZ"/>
              </w:rPr>
              <w:t xml:space="preserve">ивать </w:t>
            </w:r>
            <w:r>
              <w:rPr>
                <w:color w:val="000000"/>
              </w:rPr>
              <w:t xml:space="preserve"> мест</w:t>
            </w:r>
            <w:r>
              <w:rPr>
                <w:color w:val="000000"/>
                <w:lang w:val="kk-KZ"/>
              </w:rPr>
              <w:t>о</w:t>
            </w:r>
            <w:r w:rsidR="00CB6DDD" w:rsidRPr="00CB6DDD">
              <w:rPr>
                <w:color w:val="000000"/>
              </w:rPr>
              <w:t xml:space="preserve"> и роли технологий проектного менеджмента в различных сферах современной экономики и IT сфере; </w:t>
            </w:r>
          </w:p>
          <w:p w:rsidR="00CB6DDD" w:rsidRPr="00CB6DDD" w:rsidRDefault="00CB6DB8" w:rsidP="00D679C6">
            <w:pPr>
              <w:jc w:val="both"/>
              <w:rPr>
                <w:color w:val="000000"/>
              </w:rPr>
            </w:pPr>
            <w:r>
              <w:rPr>
                <w:color w:val="000000"/>
                <w:lang w:val="kk-KZ"/>
              </w:rPr>
              <w:t xml:space="preserve">- проводить </w:t>
            </w:r>
            <w:r w:rsidR="00CB6DDD" w:rsidRPr="00CB6DDD">
              <w:rPr>
                <w:color w:val="000000"/>
              </w:rPr>
              <w:t xml:space="preserve"> экономическую оценку применения технологии проектного менеджмента в IT;</w:t>
            </w:r>
          </w:p>
          <w:p w:rsidR="00CB6DDD" w:rsidRPr="00CB6DDD" w:rsidRDefault="00CB6DB8" w:rsidP="00D679C6">
            <w:pPr>
              <w:jc w:val="both"/>
              <w:rPr>
                <w:color w:val="000000"/>
                <w:lang w:val="kk-KZ"/>
              </w:rPr>
            </w:pPr>
            <w:r>
              <w:rPr>
                <w:color w:val="000000"/>
                <w:lang w:val="kk-KZ"/>
              </w:rPr>
              <w:t xml:space="preserve">- </w:t>
            </w:r>
            <w:r w:rsidRPr="00CB6DB8">
              <w:rPr>
                <w:color w:val="000000"/>
                <w:lang w:val="kk-KZ"/>
              </w:rPr>
              <w:t>работать</w:t>
            </w:r>
            <w:r w:rsidR="00CB6DDD" w:rsidRPr="00CB6DDD">
              <w:rPr>
                <w:color w:val="000000"/>
              </w:rPr>
              <w:t xml:space="preserve"> с различ</w:t>
            </w:r>
            <w:r>
              <w:rPr>
                <w:color w:val="000000"/>
              </w:rPr>
              <w:t>ными программами и приложениями</w:t>
            </w:r>
            <w:r>
              <w:rPr>
                <w:color w:val="000000"/>
                <w:lang w:val="kk-KZ"/>
              </w:rPr>
              <w:t>.</w:t>
            </w:r>
          </w:p>
        </w:tc>
        <w:tc>
          <w:tcPr>
            <w:tcW w:w="5180" w:type="dxa"/>
          </w:tcPr>
          <w:p w:rsidR="00CB6DDD" w:rsidRPr="00CB6DDD" w:rsidRDefault="00CB6DDD" w:rsidP="00D679C6">
            <w:pPr>
              <w:jc w:val="both"/>
              <w:rPr>
                <w:b/>
                <w:color w:val="000000"/>
                <w:lang w:val="en-US"/>
              </w:rPr>
            </w:pPr>
            <w:r w:rsidRPr="00CB6DDD">
              <w:rPr>
                <w:b/>
                <w:color w:val="000000"/>
                <w:lang w:val="en-US"/>
              </w:rPr>
              <w:t>After successful completion of the course, students will be</w:t>
            </w:r>
          </w:p>
          <w:p w:rsidR="00CB6DB8" w:rsidRPr="00CB6DB8" w:rsidRDefault="00CB6DB8" w:rsidP="00D679C6">
            <w:pPr>
              <w:jc w:val="both"/>
              <w:rPr>
                <w:color w:val="000000"/>
                <w:lang w:val="en-US"/>
              </w:rPr>
            </w:pPr>
            <w:r w:rsidRPr="00CB6DB8">
              <w:rPr>
                <w:color w:val="000000"/>
                <w:u w:val="single"/>
                <w:lang w:val="en-US"/>
              </w:rPr>
              <w:t>-</w:t>
            </w:r>
            <w:r>
              <w:rPr>
                <w:color w:val="000000"/>
                <w:lang w:val="en-US"/>
              </w:rPr>
              <w:t>t</w:t>
            </w:r>
            <w:r w:rsidRPr="00CB6DB8">
              <w:rPr>
                <w:color w:val="000000"/>
                <w:lang w:val="en-US"/>
              </w:rPr>
              <w:t xml:space="preserve">o know the basic principles of project activities, concepts and terms of project management, modern technologies in the field of project management; </w:t>
            </w:r>
          </w:p>
          <w:p w:rsidR="00CB6DB8" w:rsidRPr="00CB6DB8" w:rsidRDefault="00CB6DB8" w:rsidP="00D679C6">
            <w:pPr>
              <w:jc w:val="both"/>
              <w:rPr>
                <w:color w:val="000000"/>
                <w:lang w:val="en-US"/>
              </w:rPr>
            </w:pPr>
            <w:r>
              <w:rPr>
                <w:color w:val="000000"/>
                <w:lang w:val="en-US"/>
              </w:rPr>
              <w:t>-a</w:t>
            </w:r>
            <w:r w:rsidRPr="00CB6DB8">
              <w:rPr>
                <w:color w:val="000000"/>
                <w:lang w:val="en-US"/>
              </w:rPr>
              <w:t xml:space="preserve">nalyze the need to apply project management technologies at different stages of the project cycle; </w:t>
            </w:r>
          </w:p>
          <w:p w:rsidR="00CB6DB8" w:rsidRPr="00CB6DB8" w:rsidRDefault="00CB6DB8" w:rsidP="00D679C6">
            <w:pPr>
              <w:jc w:val="both"/>
              <w:rPr>
                <w:color w:val="000000"/>
                <w:lang w:val="en-US"/>
              </w:rPr>
            </w:pPr>
            <w:r w:rsidRPr="00CB6DB8">
              <w:rPr>
                <w:color w:val="000000"/>
                <w:lang w:val="en-US"/>
              </w:rPr>
              <w:t xml:space="preserve">- to evaluate the place and role of project management technologies in different spheres of modern economics and IT sphere; </w:t>
            </w:r>
          </w:p>
          <w:p w:rsidR="00CB6DB8" w:rsidRPr="00CB6DB8" w:rsidRDefault="00CB6DB8" w:rsidP="00D679C6">
            <w:pPr>
              <w:jc w:val="both"/>
              <w:rPr>
                <w:color w:val="000000"/>
                <w:lang w:val="en-US"/>
              </w:rPr>
            </w:pPr>
            <w:r w:rsidRPr="00CB6DB8">
              <w:rPr>
                <w:color w:val="000000"/>
                <w:lang w:val="en-US"/>
              </w:rPr>
              <w:t>- conduct an economic assessment of the application of project management technology in IT;</w:t>
            </w:r>
          </w:p>
          <w:p w:rsidR="00CB6DB8" w:rsidRPr="00CB6DB8" w:rsidRDefault="00CB6DB8" w:rsidP="00D679C6">
            <w:pPr>
              <w:jc w:val="both"/>
              <w:rPr>
                <w:color w:val="000000"/>
                <w:u w:val="single"/>
                <w:lang w:val="en-US"/>
              </w:rPr>
            </w:pPr>
            <w:r w:rsidRPr="00CB6DB8">
              <w:rPr>
                <w:color w:val="000000"/>
                <w:lang w:val="en-US"/>
              </w:rPr>
              <w:t>- work with various programs and applications</w:t>
            </w:r>
            <w:r w:rsidRPr="00CB6DB8">
              <w:rPr>
                <w:color w:val="000000"/>
                <w:u w:val="single"/>
                <w:lang w:val="en-US"/>
              </w:rPr>
              <w:t>.</w:t>
            </w:r>
          </w:p>
          <w:p w:rsidR="00CB6DB8" w:rsidRPr="00CB6DB8" w:rsidRDefault="00CB6DB8" w:rsidP="00D679C6">
            <w:pPr>
              <w:jc w:val="both"/>
              <w:rPr>
                <w:color w:val="000000"/>
                <w:u w:val="single"/>
                <w:lang w:val="en-US"/>
              </w:rPr>
            </w:pPr>
          </w:p>
          <w:p w:rsidR="00CB6DB8" w:rsidRPr="00CB6DB8" w:rsidRDefault="00CB6DB8" w:rsidP="00D679C6">
            <w:pPr>
              <w:jc w:val="both"/>
              <w:rPr>
                <w:color w:val="000000"/>
                <w:u w:val="single"/>
                <w:lang w:val="en-US"/>
              </w:rPr>
            </w:pPr>
          </w:p>
          <w:p w:rsidR="00CB6DDD" w:rsidRPr="00CB6DDD" w:rsidRDefault="00CB6DDD" w:rsidP="00D679C6">
            <w:pPr>
              <w:jc w:val="both"/>
              <w:rPr>
                <w:b/>
                <w:color w:val="000000"/>
                <w:lang w:val="en-US"/>
              </w:rPr>
            </w:pP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lastRenderedPageBreak/>
              <w:t>Курстың</w:t>
            </w:r>
            <w:r w:rsidRPr="00CB6DDD">
              <w:rPr>
                <w:b/>
                <w:lang w:val="kk-KZ"/>
              </w:rPr>
              <w:t xml:space="preserve"> </w:t>
            </w:r>
            <w:r w:rsidRPr="00CB6DDD">
              <w:rPr>
                <w:b/>
                <w:i/>
                <w:lang w:val="kk-KZ"/>
              </w:rPr>
              <w:t xml:space="preserve">қысқаша мазмұны / Краткое содержание курса/ </w:t>
            </w:r>
            <w:r w:rsidRPr="00CB6DDD">
              <w:rPr>
                <w:b/>
                <w:i/>
                <w:lang w:val="en-US"/>
              </w:rPr>
              <w:t>Course</w:t>
            </w:r>
            <w:r w:rsidRPr="00CB6DB8">
              <w:rPr>
                <w:b/>
                <w:i/>
                <w:lang w:val="en-US"/>
              </w:rPr>
              <w:t xml:space="preserve"> </w:t>
            </w:r>
            <w:r w:rsidRPr="00CB6DDD">
              <w:rPr>
                <w:b/>
                <w:i/>
                <w:lang w:val="en-US"/>
              </w:rPr>
              <w:t>summary</w:t>
            </w:r>
          </w:p>
        </w:tc>
      </w:tr>
      <w:tr w:rsidR="00CB6DDD" w:rsidRPr="003E1737" w:rsidTr="00414A62">
        <w:tc>
          <w:tcPr>
            <w:tcW w:w="4928" w:type="dxa"/>
          </w:tcPr>
          <w:p w:rsidR="00CB6DDD" w:rsidRPr="00CB6DDD" w:rsidRDefault="00CB6DDD" w:rsidP="00D679C6">
            <w:pPr>
              <w:jc w:val="both"/>
              <w:rPr>
                <w:b/>
                <w:color w:val="000000"/>
                <w:lang w:val="kk-KZ"/>
              </w:rPr>
            </w:pPr>
            <w:r w:rsidRPr="00CB6DDD">
              <w:rPr>
                <w:color w:val="000000"/>
                <w:lang w:val="kk-KZ"/>
              </w:rPr>
              <w:t>Жобаларды басқаруды анықтау (ағылш. project management) - АҚШ үкіметтері мен Еуроодақ елдері қабылдаған ISO 21500 халықаралық стандартының анықтамасына сәйкес. Жобаға әдістерді, құралдарды, техникаларды және құзыреттілікті қолдану. ANSI ұлттық стандартына сәйкес жобаларды басқару. Жоспарды анықтау, тәуекелдер мен жоспардан ауытқуларды азайту, өзгерістерді тиімді басқару (үдерістік, функционалдық басқарудан, қызметтер деңгейін басқарудан айырмашылығы). Жобаның кәсіби салаларындағы жобаларды басқару. Техникалық және басқару әдістерін тиімді үйлестіретін жоба өнімін құру.</w:t>
            </w:r>
          </w:p>
          <w:p w:rsidR="00CB6DDD" w:rsidRPr="00CB6DDD" w:rsidRDefault="00CB6DDD" w:rsidP="00D679C6">
            <w:pPr>
              <w:jc w:val="both"/>
              <w:rPr>
                <w:b/>
                <w:i/>
                <w:lang w:val="kk-KZ"/>
              </w:rPr>
            </w:pPr>
          </w:p>
        </w:tc>
        <w:tc>
          <w:tcPr>
            <w:tcW w:w="4678" w:type="dxa"/>
          </w:tcPr>
          <w:p w:rsidR="00CB6DDD" w:rsidRPr="00CB6DDD" w:rsidRDefault="00CB6DDD" w:rsidP="00D679C6">
            <w:pPr>
              <w:jc w:val="both"/>
            </w:pPr>
            <w:r w:rsidRPr="00CB6DDD">
              <w:t>Определение управления проектами (англ. project management) - в соответствии с определением международного стандарта ISO 21500, принятого правительствами США и странами Евросоюза. Применение методов, инструментов, техник и компетенцией к проекту. Управление проектами  в соответствии с определением национальным стандартом ANSI. Определение плана, минимизации рисков и отклонений от плана, эффективного управления изменениями (в отличие от процессного, функционального управления, управления уровнем услуг). Управление проектами в профессиональных сферах проекта. Создание продукта проекта, эффективно сочетающего технические и управленческие методы.</w:t>
            </w:r>
          </w:p>
        </w:tc>
        <w:tc>
          <w:tcPr>
            <w:tcW w:w="5180" w:type="dxa"/>
          </w:tcPr>
          <w:p w:rsidR="00CB6DDD" w:rsidRPr="00CB6DDD" w:rsidRDefault="00CB6DDD" w:rsidP="00D679C6">
            <w:pPr>
              <w:jc w:val="both"/>
              <w:rPr>
                <w:lang w:val="kk-KZ"/>
              </w:rPr>
            </w:pPr>
            <w:r w:rsidRPr="00CB6DDD">
              <w:rPr>
                <w:lang w:val="kk-KZ"/>
              </w:rPr>
              <w:t>Definition of project management - in accordance with the definition of the international standard ISO 21500, adopted by the governments of the United States and the European Union. Applying methods, tools, techniques, and competencies to a project. Project management in accordance with the definition of the national ANSI standard. Definition of the plan, minimization of risks and deviations from the plan, effective change management (as opposed to process, functional management, service level management). Project management in the professional areas of the project. Creating a project product that effectively combines technical and managerial methods.</w:t>
            </w: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t xml:space="preserve">Пәннің ерекшеліктері / Особенности дисциплины/ </w:t>
            </w:r>
            <w:r w:rsidRPr="00CB6DDD">
              <w:rPr>
                <w:b/>
                <w:i/>
                <w:lang w:val="en-US"/>
              </w:rPr>
              <w:t>Course</w:t>
            </w:r>
            <w:r w:rsidRPr="00CB6DB8">
              <w:rPr>
                <w:b/>
                <w:i/>
                <w:lang w:val="en-US"/>
              </w:rPr>
              <w:t xml:space="preserve"> </w:t>
            </w:r>
            <w:r w:rsidRPr="00CB6DDD">
              <w:rPr>
                <w:b/>
                <w:i/>
                <w:lang w:val="en-US"/>
              </w:rPr>
              <w:t>features</w:t>
            </w:r>
          </w:p>
        </w:tc>
      </w:tr>
      <w:tr w:rsidR="00CB6DDD" w:rsidRPr="003E1737" w:rsidTr="00414A62">
        <w:tc>
          <w:tcPr>
            <w:tcW w:w="4928" w:type="dxa"/>
          </w:tcPr>
          <w:p w:rsidR="00CB6DDD" w:rsidRPr="003E1737" w:rsidRDefault="00CB6DDD" w:rsidP="00D679C6">
            <w:pPr>
              <w:jc w:val="both"/>
            </w:pPr>
            <w:r w:rsidRPr="00CB6DDD">
              <w:t>Тиісті</w:t>
            </w:r>
            <w:r w:rsidRPr="003E1737">
              <w:t xml:space="preserve"> </w:t>
            </w:r>
            <w:r w:rsidRPr="00CB6DDD">
              <w:t>бағдарламалық</w:t>
            </w:r>
            <w:r w:rsidRPr="003E1737">
              <w:t xml:space="preserve"> </w:t>
            </w:r>
            <w:r w:rsidRPr="00CB6DDD">
              <w:t>жасақтаманы</w:t>
            </w:r>
            <w:r w:rsidRPr="003E1737">
              <w:t xml:space="preserve"> </w:t>
            </w:r>
            <w:r w:rsidRPr="00CB6DDD">
              <w:t>пайдалана</w:t>
            </w:r>
            <w:r w:rsidRPr="003E1737">
              <w:t xml:space="preserve"> </w:t>
            </w:r>
            <w:r w:rsidRPr="00CB6DDD">
              <w:t>отырып</w:t>
            </w:r>
            <w:r w:rsidRPr="003E1737">
              <w:t xml:space="preserve">, </w:t>
            </w:r>
            <w:r w:rsidRPr="00CB6DDD">
              <w:t>университеттің</w:t>
            </w:r>
            <w:r w:rsidRPr="003E1737">
              <w:t xml:space="preserve"> </w:t>
            </w:r>
            <w:r w:rsidRPr="00CB6DDD">
              <w:t>компьютерлік</w:t>
            </w:r>
            <w:r w:rsidRPr="003E1737">
              <w:t xml:space="preserve"> </w:t>
            </w:r>
            <w:r w:rsidRPr="00CB6DDD">
              <w:t>сыныптарында</w:t>
            </w:r>
            <w:r w:rsidRPr="003E1737">
              <w:t xml:space="preserve"> </w:t>
            </w:r>
            <w:r w:rsidRPr="00CB6DDD">
              <w:t>сабақтар</w:t>
            </w:r>
            <w:r w:rsidRPr="003E1737">
              <w:t xml:space="preserve"> </w:t>
            </w:r>
            <w:r w:rsidRPr="00CB6DDD">
              <w:t>өткізу</w:t>
            </w:r>
            <w:r w:rsidRPr="003E1737">
              <w:t>.</w:t>
            </w:r>
          </w:p>
        </w:tc>
        <w:tc>
          <w:tcPr>
            <w:tcW w:w="4678" w:type="dxa"/>
          </w:tcPr>
          <w:p w:rsidR="00CB6DDD" w:rsidRPr="00CB6DDD" w:rsidRDefault="00CB6DDD" w:rsidP="00D679C6">
            <w:pPr>
              <w:jc w:val="both"/>
              <w:rPr>
                <w:color w:val="FF0000"/>
                <w:lang w:val="kk-KZ"/>
              </w:rPr>
            </w:pPr>
            <w:r w:rsidRPr="00CB6DDD">
              <w:rPr>
                <w:color w:val="000000"/>
                <w:lang w:val="kk-KZ"/>
              </w:rPr>
              <w:t xml:space="preserve">Проведение занятий в компьютерных классах университета, с использованием соответствующего программного обеспечения. </w:t>
            </w:r>
          </w:p>
        </w:tc>
        <w:tc>
          <w:tcPr>
            <w:tcW w:w="5180" w:type="dxa"/>
          </w:tcPr>
          <w:p w:rsidR="00CB6DDD" w:rsidRPr="00CB6DDD" w:rsidRDefault="00CB6DDD" w:rsidP="00D679C6">
            <w:pPr>
              <w:jc w:val="both"/>
              <w:rPr>
                <w:color w:val="FF0000"/>
                <w:lang w:val="kk-KZ"/>
              </w:rPr>
            </w:pPr>
            <w:r w:rsidRPr="00CB6DDD">
              <w:rPr>
                <w:color w:val="000000"/>
                <w:lang w:val="kk-KZ"/>
              </w:rPr>
              <w:t>Conducting classes in computer classes of the university, using the appropriate software.</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t xml:space="preserve">Бағдарлама жетекшісі / Руководитель программы/ </w:t>
            </w:r>
            <w:r w:rsidRPr="00CB6DDD">
              <w:rPr>
                <w:b/>
                <w:i/>
                <w:lang w:val="en-US"/>
              </w:rPr>
              <w:t>Programme</w:t>
            </w:r>
            <w:r w:rsidRPr="00CB6DDD">
              <w:rPr>
                <w:b/>
                <w:i/>
              </w:rPr>
              <w:t xml:space="preserve"> </w:t>
            </w:r>
            <w:r w:rsidRPr="00CB6DDD">
              <w:rPr>
                <w:b/>
                <w:i/>
                <w:lang w:val="en-US"/>
              </w:rPr>
              <w:t>manager</w:t>
            </w:r>
          </w:p>
        </w:tc>
      </w:tr>
      <w:tr w:rsidR="00CB6DDD" w:rsidRPr="00CB6DDD" w:rsidTr="00414A62">
        <w:tc>
          <w:tcPr>
            <w:tcW w:w="4928" w:type="dxa"/>
          </w:tcPr>
          <w:p w:rsidR="00CB6DDD" w:rsidRPr="00CB6DDD" w:rsidRDefault="00CB6DDD" w:rsidP="00C406A0">
            <w:pPr>
              <w:jc w:val="center"/>
              <w:rPr>
                <w:b/>
                <w:i/>
                <w:color w:val="000000"/>
                <w:lang w:val="kk-KZ"/>
              </w:rPr>
            </w:pPr>
            <w:r w:rsidRPr="00CB6DDD">
              <w:rPr>
                <w:color w:val="000000"/>
                <w:lang w:val="kk-KZ"/>
              </w:rPr>
              <w:t>Исмаилов А. О.</w:t>
            </w:r>
          </w:p>
        </w:tc>
        <w:tc>
          <w:tcPr>
            <w:tcW w:w="4678" w:type="dxa"/>
          </w:tcPr>
          <w:p w:rsidR="00CB6DDD" w:rsidRPr="00CB6DDD" w:rsidRDefault="00CB6DDD" w:rsidP="00C406A0">
            <w:pPr>
              <w:jc w:val="center"/>
              <w:rPr>
                <w:b/>
                <w:i/>
                <w:color w:val="000000"/>
                <w:lang w:val="kk-KZ"/>
              </w:rPr>
            </w:pPr>
            <w:r w:rsidRPr="00CB6DDD">
              <w:rPr>
                <w:color w:val="000000"/>
                <w:lang w:val="kk-KZ"/>
              </w:rPr>
              <w:t>Исмаилов А. О.</w:t>
            </w:r>
          </w:p>
        </w:tc>
        <w:tc>
          <w:tcPr>
            <w:tcW w:w="5180" w:type="dxa"/>
          </w:tcPr>
          <w:p w:rsidR="00CB6DDD" w:rsidRPr="00CB6DDD" w:rsidRDefault="00CB6DDD" w:rsidP="00C406A0">
            <w:pPr>
              <w:jc w:val="center"/>
              <w:rPr>
                <w:b/>
                <w:i/>
                <w:lang w:val="kk-KZ"/>
              </w:rPr>
            </w:pPr>
            <w:r w:rsidRPr="00CB6DDD">
              <w:rPr>
                <w:color w:val="000000"/>
                <w:lang w:val="kk-KZ"/>
              </w:rPr>
              <w:t>Исмаилов А. О.</w:t>
            </w:r>
          </w:p>
        </w:tc>
      </w:tr>
    </w:tbl>
    <w:p w:rsidR="00CB6DDD" w:rsidRPr="00CB6DB8" w:rsidRDefault="00CB6DDD" w:rsidP="00D679C6">
      <w:pPr>
        <w:rPr>
          <w:lang w:val="en-US"/>
        </w:rPr>
      </w:pPr>
    </w:p>
    <w:p w:rsidR="00CB6DDD" w:rsidRDefault="00CB6DDD" w:rsidP="00D679C6">
      <w:pPr>
        <w:rPr>
          <w:lang w:val="kk-KZ"/>
        </w:rPr>
      </w:pPr>
    </w:p>
    <w:p w:rsidR="00C406A0" w:rsidRDefault="00C406A0" w:rsidP="00D679C6">
      <w:pPr>
        <w:rPr>
          <w:lang w:val="kk-KZ"/>
        </w:rPr>
      </w:pPr>
    </w:p>
    <w:p w:rsidR="00C406A0" w:rsidRDefault="00C406A0" w:rsidP="00D679C6">
      <w:pPr>
        <w:rPr>
          <w:lang w:val="kk-KZ"/>
        </w:rPr>
      </w:pPr>
    </w:p>
    <w:p w:rsidR="00C406A0" w:rsidRPr="00CB6DDD" w:rsidRDefault="00C406A0" w:rsidP="00D679C6">
      <w:pPr>
        <w:rPr>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CB6DDD" w:rsidRPr="00CB6DDD" w:rsidTr="00414A62">
        <w:trPr>
          <w:trHeight w:val="185"/>
        </w:trPr>
        <w:tc>
          <w:tcPr>
            <w:tcW w:w="14786" w:type="dxa"/>
            <w:gridSpan w:val="3"/>
          </w:tcPr>
          <w:p w:rsidR="00CB6DDD" w:rsidRPr="00C406A0" w:rsidRDefault="00CB6DDD" w:rsidP="00D679C6">
            <w:pPr>
              <w:jc w:val="center"/>
              <w:rPr>
                <w:b/>
                <w:i/>
                <w:color w:val="1F4E79" w:themeColor="accent1" w:themeShade="80"/>
                <w:lang w:val="kk-KZ"/>
              </w:rPr>
            </w:pPr>
            <w:r w:rsidRPr="00C406A0">
              <w:rPr>
                <w:b/>
                <w:i/>
                <w:color w:val="1F4E79" w:themeColor="accent1" w:themeShade="80"/>
                <w:lang w:val="kk-KZ"/>
              </w:rPr>
              <w:lastRenderedPageBreak/>
              <w:t>Использование облачных технологий / Бұлтты технологияларды пайдалану / The use of cloud computing</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t>Оқу мақсаты / Учебная цель/ Purpose</w:t>
            </w:r>
          </w:p>
        </w:tc>
      </w:tr>
      <w:tr w:rsidR="00CB6DDD" w:rsidRPr="003E1737" w:rsidTr="00414A62">
        <w:tc>
          <w:tcPr>
            <w:tcW w:w="4928" w:type="dxa"/>
          </w:tcPr>
          <w:p w:rsidR="00CB6DDD" w:rsidRPr="00CB6DDD" w:rsidRDefault="00CB6DDD" w:rsidP="00D679C6">
            <w:pPr>
              <w:jc w:val="both"/>
              <w:rPr>
                <w:b/>
                <w:i/>
                <w:lang w:val="kk-KZ"/>
              </w:rPr>
            </w:pPr>
            <w:r w:rsidRPr="00CB6DDD">
              <w:rPr>
                <w:lang w:val="kk-KZ"/>
              </w:rPr>
              <w:t xml:space="preserve"> бұлтты т</w:t>
            </w:r>
            <w:r w:rsidR="00CB6DB8">
              <w:rPr>
                <w:lang w:val="kk-KZ"/>
              </w:rPr>
              <w:t xml:space="preserve">ехнологиялар саласындағы білім мен дағыдылықты </w:t>
            </w:r>
            <w:r w:rsidRPr="00CB6DDD">
              <w:rPr>
                <w:lang w:val="kk-KZ"/>
              </w:rPr>
              <w:t xml:space="preserve"> қалыптастыру.</w:t>
            </w:r>
          </w:p>
        </w:tc>
        <w:tc>
          <w:tcPr>
            <w:tcW w:w="4678" w:type="dxa"/>
          </w:tcPr>
          <w:p w:rsidR="00CB6DDD" w:rsidRPr="00CB6DDD" w:rsidRDefault="00CB6DB8" w:rsidP="00D679C6">
            <w:pPr>
              <w:jc w:val="both"/>
              <w:rPr>
                <w:b/>
                <w:i/>
              </w:rPr>
            </w:pPr>
            <w:r>
              <w:rPr>
                <w:lang w:val="kk-KZ"/>
              </w:rPr>
              <w:t xml:space="preserve">Формирование </w:t>
            </w:r>
            <w:r w:rsidR="00CB6DDD" w:rsidRPr="00CB6DDD">
              <w:t>знани</w:t>
            </w:r>
            <w:r>
              <w:rPr>
                <w:lang w:val="kk-KZ"/>
              </w:rPr>
              <w:t xml:space="preserve">й и навыков </w:t>
            </w:r>
            <w:r w:rsidR="00CB6DDD" w:rsidRPr="00CB6DDD">
              <w:t xml:space="preserve"> в области облачных технологий.</w:t>
            </w:r>
          </w:p>
        </w:tc>
        <w:tc>
          <w:tcPr>
            <w:tcW w:w="5180" w:type="dxa"/>
          </w:tcPr>
          <w:p w:rsidR="00CB6DDD" w:rsidRPr="00CB6DDD" w:rsidRDefault="00CB6DDD" w:rsidP="00D679C6">
            <w:pPr>
              <w:jc w:val="both"/>
              <w:rPr>
                <w:lang w:val="en-US"/>
              </w:rPr>
            </w:pPr>
            <w:r w:rsidRPr="00CB6DDD">
              <w:rPr>
                <w:lang w:val="en-US"/>
              </w:rPr>
              <w:t>To form undergraduates ' knowledge in the field of cloud technologies.</w:t>
            </w:r>
          </w:p>
        </w:tc>
      </w:tr>
      <w:tr w:rsidR="00CB6DDD" w:rsidRPr="003E1737" w:rsidTr="00414A62">
        <w:trPr>
          <w:trHeight w:val="414"/>
        </w:trPr>
        <w:tc>
          <w:tcPr>
            <w:tcW w:w="14786" w:type="dxa"/>
            <w:gridSpan w:val="3"/>
          </w:tcPr>
          <w:p w:rsidR="00CB6DDD" w:rsidRPr="00CB6DDD" w:rsidRDefault="00CB6DDD" w:rsidP="00D679C6">
            <w:pPr>
              <w:jc w:val="center"/>
              <w:rPr>
                <w:b/>
                <w:i/>
                <w:lang w:val="kk-KZ"/>
              </w:rPr>
            </w:pPr>
            <w:r w:rsidRPr="00CB6DDD">
              <w:rPr>
                <w:b/>
                <w:i/>
                <w:lang w:val="kk-KZ"/>
              </w:rPr>
              <w:t xml:space="preserve">Оқыту нәтижесі / Результаты обучения / </w:t>
            </w:r>
            <w:r w:rsidRPr="00CB6DDD">
              <w:rPr>
                <w:b/>
                <w:i/>
                <w:lang w:val="en-US"/>
              </w:rPr>
              <w:t>Learning outcomes</w:t>
            </w:r>
          </w:p>
        </w:tc>
      </w:tr>
      <w:tr w:rsidR="00CB6DDD" w:rsidRPr="003E1737" w:rsidTr="00414A62">
        <w:tc>
          <w:tcPr>
            <w:tcW w:w="4928" w:type="dxa"/>
          </w:tcPr>
          <w:p w:rsidR="00CB6DDD" w:rsidRPr="00CB6DDD" w:rsidRDefault="00CB6DDD" w:rsidP="00D679C6">
            <w:pPr>
              <w:jc w:val="both"/>
              <w:rPr>
                <w:b/>
                <w:color w:val="000000"/>
                <w:lang w:val="kk-KZ"/>
              </w:rPr>
            </w:pPr>
            <w:r w:rsidRPr="00CB6DDD">
              <w:rPr>
                <w:b/>
                <w:color w:val="000000"/>
                <w:lang w:val="kk-KZ"/>
              </w:rPr>
              <w:t>Курсты сәтті аяқтағаннан кейін білімалушылар</w:t>
            </w:r>
          </w:p>
          <w:p w:rsidR="00016B95" w:rsidRDefault="00016B95" w:rsidP="00D6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rPr>
            </w:pPr>
            <w:r>
              <w:rPr>
                <w:color w:val="000000"/>
                <w:u w:val="single"/>
                <w:lang w:val="kk-KZ"/>
              </w:rPr>
              <w:t>-</w:t>
            </w:r>
            <w:r>
              <w:rPr>
                <w:color w:val="000000"/>
                <w:lang w:val="kk-KZ"/>
              </w:rPr>
              <w:t xml:space="preserve">бұлт, бұлтты технологиялар, </w:t>
            </w:r>
            <w:r w:rsidR="00CB6DDD" w:rsidRPr="00CB6DDD">
              <w:rPr>
                <w:color w:val="000000"/>
                <w:lang w:val="kk-KZ"/>
              </w:rPr>
              <w:t>Cloud Computing бағыт</w:t>
            </w:r>
            <w:r>
              <w:rPr>
                <w:color w:val="000000"/>
                <w:lang w:val="kk-KZ"/>
              </w:rPr>
              <w:t xml:space="preserve">тарын біледі; </w:t>
            </w:r>
          </w:p>
          <w:p w:rsidR="00016B95" w:rsidRDefault="00016B95" w:rsidP="00D6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rPr>
            </w:pPr>
            <w:r>
              <w:rPr>
                <w:color w:val="000000"/>
                <w:u w:val="single"/>
                <w:lang w:val="kk-KZ"/>
              </w:rPr>
              <w:t>-</w:t>
            </w:r>
            <w:r w:rsidR="00CB6DDD" w:rsidRPr="00CB6DDD">
              <w:rPr>
                <w:color w:val="000000"/>
                <w:lang w:val="kk-KZ"/>
              </w:rPr>
              <w:t xml:space="preserve">кәсіби қызмет </w:t>
            </w:r>
            <w:r>
              <w:rPr>
                <w:color w:val="000000"/>
                <w:lang w:val="kk-KZ"/>
              </w:rPr>
              <w:t>объектілерін жобалап</w:t>
            </w:r>
            <w:r w:rsidR="00CB6DDD" w:rsidRPr="00CB6DDD">
              <w:rPr>
                <w:color w:val="000000"/>
                <w:lang w:val="kk-KZ"/>
              </w:rPr>
              <w:t xml:space="preserve"> </w:t>
            </w:r>
            <w:r>
              <w:rPr>
                <w:color w:val="000000"/>
                <w:lang w:val="kk-KZ"/>
              </w:rPr>
              <w:t>әдіснамасын таңдайды және бағалайды;</w:t>
            </w:r>
          </w:p>
          <w:p w:rsidR="00016B95" w:rsidRDefault="00016B95" w:rsidP="00D6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rPr>
            </w:pPr>
            <w:r>
              <w:rPr>
                <w:color w:val="000000"/>
                <w:lang w:val="kk-KZ"/>
              </w:rPr>
              <w:t>-</w:t>
            </w:r>
            <w:r w:rsidR="00CB6DDD" w:rsidRPr="00CB6DDD">
              <w:rPr>
                <w:color w:val="000000"/>
                <w:lang w:val="kk-KZ"/>
              </w:rPr>
              <w:t xml:space="preserve">өзінің пәндік саласының негізгі мәселелерін түсіну және қалыптастыру; </w:t>
            </w:r>
          </w:p>
          <w:p w:rsidR="00CB6DDD" w:rsidRPr="00CB6DDD" w:rsidRDefault="00016B95" w:rsidP="00D6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rPr>
            </w:pPr>
            <w:r>
              <w:rPr>
                <w:color w:val="000000"/>
                <w:lang w:val="kk-KZ"/>
              </w:rPr>
              <w:t>-</w:t>
            </w:r>
            <w:r w:rsidR="00CB6DDD" w:rsidRPr="00CB6DDD">
              <w:rPr>
                <w:color w:val="000000"/>
                <w:lang w:val="kk-KZ"/>
              </w:rPr>
              <w:t>күнделікті қызметте "бұлтты" қолдану мүмкіндігін ұйымдастыру үшін кәсіпорынның инфрақұрылымын жобалау;</w:t>
            </w:r>
          </w:p>
          <w:p w:rsidR="00CB6DDD" w:rsidRPr="00CB6DDD" w:rsidRDefault="00CB6DDD" w:rsidP="00D6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highlight w:val="yellow"/>
                <w:lang w:val="kk-KZ"/>
              </w:rPr>
            </w:pPr>
          </w:p>
        </w:tc>
        <w:tc>
          <w:tcPr>
            <w:tcW w:w="4678" w:type="dxa"/>
          </w:tcPr>
          <w:p w:rsidR="00CB6DDD" w:rsidRPr="00CB6DDD" w:rsidRDefault="00CB6DDD" w:rsidP="00D679C6">
            <w:pPr>
              <w:jc w:val="both"/>
              <w:rPr>
                <w:b/>
                <w:color w:val="000000"/>
                <w:lang w:val="kk-KZ"/>
              </w:rPr>
            </w:pPr>
            <w:r w:rsidRPr="00CB6DDD">
              <w:rPr>
                <w:b/>
                <w:color w:val="000000"/>
                <w:lang w:val="kk-KZ"/>
              </w:rPr>
              <w:t>После успешного завершения курса обучающиеся будут</w:t>
            </w:r>
          </w:p>
          <w:p w:rsidR="00CB6DDD" w:rsidRPr="00CB6DDD" w:rsidRDefault="00016B95" w:rsidP="00D679C6">
            <w:pPr>
              <w:jc w:val="both"/>
              <w:rPr>
                <w:color w:val="000000"/>
                <w:lang w:eastAsia="ko-KR"/>
              </w:rPr>
            </w:pPr>
            <w:r w:rsidRPr="00016B95">
              <w:rPr>
                <w:color w:val="000000"/>
                <w:lang w:val="kk-KZ"/>
              </w:rPr>
              <w:t>-</w:t>
            </w:r>
            <w:r w:rsidR="00CB6DDD" w:rsidRPr="00016B95">
              <w:rPr>
                <w:color w:val="000000"/>
              </w:rPr>
              <w:t>знать</w:t>
            </w:r>
            <w:r>
              <w:rPr>
                <w:color w:val="000000"/>
                <w:lang w:val="kk-KZ"/>
              </w:rPr>
              <w:t xml:space="preserve"> </w:t>
            </w:r>
            <w:r w:rsidR="00CB6DDD" w:rsidRPr="00CB6DDD">
              <w:rPr>
                <w:color w:val="000000"/>
              </w:rPr>
              <w:t>облачные технологии</w:t>
            </w:r>
            <w:r>
              <w:rPr>
                <w:color w:val="000000"/>
                <w:lang w:val="kk-KZ" w:eastAsia="ko-KR"/>
              </w:rPr>
              <w:t xml:space="preserve"> и</w:t>
            </w:r>
            <w:r w:rsidR="00CB6DDD" w:rsidRPr="00CB6DDD">
              <w:rPr>
                <w:color w:val="000000"/>
                <w:lang w:eastAsia="ko-KR"/>
              </w:rPr>
              <w:t xml:space="preserve"> </w:t>
            </w:r>
            <w:r w:rsidR="00CB6DDD" w:rsidRPr="00CB6DDD">
              <w:rPr>
                <w:color w:val="000000"/>
              </w:rPr>
              <w:t>направление Cloud Computing;</w:t>
            </w:r>
          </w:p>
          <w:p w:rsidR="00016B95" w:rsidRDefault="00016B95" w:rsidP="00D679C6">
            <w:pPr>
              <w:tabs>
                <w:tab w:val="left" w:pos="284"/>
              </w:tabs>
              <w:jc w:val="both"/>
              <w:rPr>
                <w:color w:val="000000"/>
                <w:lang w:val="kk-KZ"/>
              </w:rPr>
            </w:pPr>
            <w:r>
              <w:rPr>
                <w:color w:val="000000"/>
                <w:u w:val="single"/>
                <w:lang w:val="kk-KZ"/>
              </w:rPr>
              <w:t>-</w:t>
            </w:r>
            <w:r w:rsidR="00CB6DDD" w:rsidRPr="00CB6DDD">
              <w:rPr>
                <w:color w:val="000000"/>
              </w:rPr>
              <w:t>оценивать и выбирать методологию проектирования объектов профессиональной деятельности</w:t>
            </w:r>
            <w:r w:rsidR="00CB6DDD" w:rsidRPr="00CB6DDD">
              <w:rPr>
                <w:color w:val="000000"/>
                <w:lang w:eastAsia="ko-KR"/>
              </w:rPr>
              <w:t>;</w:t>
            </w:r>
            <w:r w:rsidR="00CB6DDD" w:rsidRPr="00CB6DDD">
              <w:rPr>
                <w:color w:val="000000"/>
              </w:rPr>
              <w:t xml:space="preserve"> </w:t>
            </w:r>
          </w:p>
          <w:p w:rsidR="00016B95" w:rsidRDefault="00016B95" w:rsidP="00D679C6">
            <w:pPr>
              <w:tabs>
                <w:tab w:val="left" w:pos="284"/>
              </w:tabs>
              <w:jc w:val="both"/>
              <w:rPr>
                <w:color w:val="000000"/>
                <w:lang w:val="kk-KZ"/>
              </w:rPr>
            </w:pPr>
            <w:r>
              <w:rPr>
                <w:color w:val="000000"/>
                <w:lang w:val="kk-KZ"/>
              </w:rPr>
              <w:t>-</w:t>
            </w:r>
            <w:r w:rsidR="00CB6DDD" w:rsidRPr="00CB6DDD">
              <w:rPr>
                <w:color w:val="000000"/>
              </w:rPr>
              <w:t xml:space="preserve">формулировать основные проблемы своей предметной области; </w:t>
            </w:r>
          </w:p>
          <w:p w:rsidR="00CB6DDD" w:rsidRPr="00CB6DDD" w:rsidRDefault="00016B95" w:rsidP="00D679C6">
            <w:pPr>
              <w:tabs>
                <w:tab w:val="left" w:pos="284"/>
              </w:tabs>
              <w:jc w:val="both"/>
              <w:rPr>
                <w:color w:val="000000"/>
                <w:lang w:val="kk-KZ"/>
              </w:rPr>
            </w:pPr>
            <w:r>
              <w:rPr>
                <w:color w:val="000000"/>
                <w:lang w:val="kk-KZ"/>
              </w:rPr>
              <w:t>-</w:t>
            </w:r>
            <w:r w:rsidR="00CB6DDD" w:rsidRPr="00CB6DDD">
              <w:rPr>
                <w:color w:val="000000"/>
              </w:rPr>
              <w:t>проектировать инфраструктуру предприятия, для организации возможности применения "обла</w:t>
            </w:r>
            <w:r>
              <w:rPr>
                <w:color w:val="000000"/>
              </w:rPr>
              <w:t>ка" в повседневной деятельности</w:t>
            </w:r>
            <w:r>
              <w:rPr>
                <w:color w:val="000000"/>
                <w:lang w:val="kk-KZ"/>
              </w:rPr>
              <w:t>.</w:t>
            </w:r>
          </w:p>
        </w:tc>
        <w:tc>
          <w:tcPr>
            <w:tcW w:w="5180" w:type="dxa"/>
          </w:tcPr>
          <w:p w:rsidR="00CB6DDD" w:rsidRPr="00CB6DDD" w:rsidRDefault="00CB6DDD" w:rsidP="00D679C6">
            <w:pPr>
              <w:jc w:val="both"/>
              <w:rPr>
                <w:b/>
                <w:color w:val="000000"/>
                <w:lang w:val="en-US"/>
              </w:rPr>
            </w:pPr>
            <w:r w:rsidRPr="00CB6DDD">
              <w:rPr>
                <w:b/>
                <w:color w:val="000000"/>
                <w:lang w:val="en-US"/>
              </w:rPr>
              <w:t>After successful completion of the course, students will be</w:t>
            </w:r>
          </w:p>
          <w:p w:rsidR="00016B95" w:rsidRPr="003A3110" w:rsidRDefault="00016B95" w:rsidP="00D679C6">
            <w:pPr>
              <w:jc w:val="both"/>
              <w:rPr>
                <w:color w:val="000000"/>
                <w:lang w:val="en-US"/>
              </w:rPr>
            </w:pPr>
            <w:r w:rsidRPr="003A3110">
              <w:rPr>
                <w:color w:val="000000"/>
                <w:lang w:val="en-US"/>
              </w:rPr>
              <w:t>-know cloud technologies and the direction of Cloud Computing;</w:t>
            </w:r>
          </w:p>
          <w:p w:rsidR="00016B95" w:rsidRPr="003A3110" w:rsidRDefault="00016B95" w:rsidP="00D679C6">
            <w:pPr>
              <w:jc w:val="both"/>
              <w:rPr>
                <w:color w:val="000000"/>
                <w:lang w:val="en-US"/>
              </w:rPr>
            </w:pPr>
            <w:r w:rsidRPr="003A3110">
              <w:rPr>
                <w:color w:val="000000"/>
                <w:lang w:val="en-US"/>
              </w:rPr>
              <w:t xml:space="preserve">-Evaluate and choose the methodology of designing objects of professional activity; </w:t>
            </w:r>
          </w:p>
          <w:p w:rsidR="00016B95" w:rsidRPr="003A3110" w:rsidRDefault="00016B95" w:rsidP="00D679C6">
            <w:pPr>
              <w:jc w:val="both"/>
              <w:rPr>
                <w:color w:val="000000"/>
                <w:lang w:val="en-US"/>
              </w:rPr>
            </w:pPr>
            <w:r w:rsidRPr="003A3110">
              <w:rPr>
                <w:color w:val="000000"/>
                <w:lang w:val="en-US"/>
              </w:rPr>
              <w:t xml:space="preserve">-formulate the main problems of their subject area; </w:t>
            </w:r>
          </w:p>
          <w:p w:rsidR="00016B95" w:rsidRPr="003A3110" w:rsidRDefault="00016B95" w:rsidP="00D679C6">
            <w:pPr>
              <w:jc w:val="both"/>
              <w:rPr>
                <w:color w:val="000000"/>
                <w:lang w:val="kk-KZ"/>
              </w:rPr>
            </w:pPr>
            <w:r w:rsidRPr="003A3110">
              <w:rPr>
                <w:color w:val="000000"/>
                <w:lang w:val="en-US"/>
              </w:rPr>
              <w:t>-To design the infrastructure of the enterprise, to organize the possibility of applying the "cloud" in daily activities.</w:t>
            </w:r>
          </w:p>
          <w:p w:rsidR="00CB6DDD" w:rsidRPr="00CB6DDD" w:rsidRDefault="00CB6DDD" w:rsidP="00D679C6">
            <w:pPr>
              <w:jc w:val="both"/>
              <w:rPr>
                <w:b/>
                <w:color w:val="000000"/>
                <w:lang w:val="en-US"/>
              </w:rPr>
            </w:pP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t>Курстың</w:t>
            </w:r>
            <w:r w:rsidRPr="00CB6DDD">
              <w:rPr>
                <w:b/>
                <w:lang w:val="kk-KZ"/>
              </w:rPr>
              <w:t xml:space="preserve"> </w:t>
            </w:r>
            <w:r w:rsidRPr="00CB6DDD">
              <w:rPr>
                <w:b/>
                <w:i/>
                <w:lang w:val="kk-KZ"/>
              </w:rPr>
              <w:t xml:space="preserve">қысқаша мазмұны / Краткое содержание курса/ </w:t>
            </w:r>
            <w:r w:rsidRPr="00CB6DDD">
              <w:rPr>
                <w:b/>
                <w:i/>
                <w:lang w:val="en-US"/>
              </w:rPr>
              <w:t>Course</w:t>
            </w:r>
            <w:r w:rsidRPr="00016B95">
              <w:rPr>
                <w:b/>
                <w:i/>
                <w:lang w:val="en-US"/>
              </w:rPr>
              <w:t xml:space="preserve"> </w:t>
            </w:r>
            <w:r w:rsidRPr="00CB6DDD">
              <w:rPr>
                <w:b/>
                <w:i/>
                <w:lang w:val="en-US"/>
              </w:rPr>
              <w:t>summary</w:t>
            </w:r>
          </w:p>
        </w:tc>
      </w:tr>
      <w:tr w:rsidR="00CB6DDD" w:rsidRPr="00CB6DDD" w:rsidTr="00414A62">
        <w:tc>
          <w:tcPr>
            <w:tcW w:w="4928" w:type="dxa"/>
          </w:tcPr>
          <w:p w:rsidR="00CB6DDD" w:rsidRPr="00CB6DDD" w:rsidRDefault="00CB6DDD" w:rsidP="00D6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B6DDD">
              <w:t>Бұлтты технологиялар және оларды жұмыста пайдалану аспектілері. Бұлтты құжат айналымы. Google Құжаттары.SkyDrive (office.com). бірлескен қызметке арналған құралдар. Интерактивті онлайн-тақта. Бұлтты деректер қоймасы Dnevnik.ru және Dropbox, Яндекс. Диск. Microsoft, Amazon, Google жетекші вендорларының шешімдерін шолу. Виртуалды сынып ElearningApps.org. оқу курстарын құру. Бұлтта оқыту процесін басқару. Бұлтты сервистердің мәселелері. Бұлтты технологияларды одан әрі дамыту.</w:t>
            </w:r>
          </w:p>
          <w:p w:rsidR="00CB6DDD" w:rsidRPr="00CB6DDD" w:rsidRDefault="00CB6DDD" w:rsidP="00D679C6">
            <w:pPr>
              <w:jc w:val="both"/>
              <w:rPr>
                <w:b/>
                <w:i/>
              </w:rPr>
            </w:pPr>
          </w:p>
        </w:tc>
        <w:tc>
          <w:tcPr>
            <w:tcW w:w="4678" w:type="dxa"/>
          </w:tcPr>
          <w:p w:rsidR="00CB6DDD" w:rsidRPr="00CB6DDD" w:rsidRDefault="00CB6DDD" w:rsidP="00D679C6">
            <w:pPr>
              <w:jc w:val="both"/>
            </w:pPr>
            <w:r w:rsidRPr="00CB6DDD">
              <w:t xml:space="preserve">Облачные технологии и аспекты их использования в работе. Облачный документооборот. Документы Google.SkyDrive (office.com). Инструменты для совместной деятельности. Интерактивная онлайн-доска. Облачные хранилища данных Dnevnik.ru и DropBox, Яндекс. Диск. Обзор решений ведущих вендоров  Microsoft, Amazon, Google. Виртуальный класс ElearningApps.org. Создание учебных курсов. Управление процессом обучения в облаке. Проблемы облачных сервисов. </w:t>
            </w:r>
            <w:r w:rsidRPr="00CB6DDD">
              <w:lastRenderedPageBreak/>
              <w:t>Дальнейшее развитие облачных технологий.</w:t>
            </w:r>
          </w:p>
        </w:tc>
        <w:tc>
          <w:tcPr>
            <w:tcW w:w="5180" w:type="dxa"/>
          </w:tcPr>
          <w:p w:rsidR="00CB6DDD" w:rsidRPr="00CB6DDD" w:rsidRDefault="00CB6DDD" w:rsidP="00D679C6">
            <w:pPr>
              <w:jc w:val="both"/>
              <w:rPr>
                <w:lang w:val="kk-KZ"/>
              </w:rPr>
            </w:pPr>
            <w:r w:rsidRPr="00CB6DDD">
              <w:rPr>
                <w:lang w:val="kk-KZ"/>
              </w:rPr>
              <w:lastRenderedPageBreak/>
              <w:t>Cloud technologies and aspects of their use in work. Cloud-based document management. Google Docs.SkyDrive (office.com). Tools for joint activities. Interactive online whiteboard. Cloud Data Storage Dnevnik.ru and DropBox, Yandex. The disk. Review of solutions from leading vendors Microsoft, Amazon, Google. Virtual Classroom ElearningApps.org. Creating training courses. Manage the learning process in the cloud. Problems with cloud services. Further development of cloud technologies.</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lastRenderedPageBreak/>
              <w:t xml:space="preserve">Пәннің ерекшеліктері / Особенности дисциплины/ </w:t>
            </w:r>
            <w:r w:rsidRPr="00CB6DDD">
              <w:rPr>
                <w:b/>
                <w:i/>
                <w:lang w:val="en-US"/>
              </w:rPr>
              <w:t>Course</w:t>
            </w:r>
            <w:r w:rsidRPr="00CB6DDD">
              <w:rPr>
                <w:b/>
                <w:i/>
              </w:rPr>
              <w:t xml:space="preserve"> </w:t>
            </w:r>
            <w:r w:rsidRPr="00CB6DDD">
              <w:rPr>
                <w:b/>
                <w:i/>
                <w:lang w:val="en-US"/>
              </w:rPr>
              <w:t>features</w:t>
            </w:r>
          </w:p>
        </w:tc>
      </w:tr>
      <w:tr w:rsidR="00CB6DDD" w:rsidRPr="003E1737" w:rsidTr="00414A62">
        <w:tc>
          <w:tcPr>
            <w:tcW w:w="4928" w:type="dxa"/>
          </w:tcPr>
          <w:p w:rsidR="00CB6DDD" w:rsidRPr="00CB6DDD" w:rsidRDefault="00CB6DDD" w:rsidP="00D679C6">
            <w:pPr>
              <w:jc w:val="both"/>
            </w:pPr>
            <w:r w:rsidRPr="00CB6DDD">
              <w:t>Тиісті бағдарламалық жасақтаманы пайдалана отырып, университеттің компьютерлік сыныптарында сабақтар өткізу.</w:t>
            </w:r>
          </w:p>
        </w:tc>
        <w:tc>
          <w:tcPr>
            <w:tcW w:w="4678" w:type="dxa"/>
          </w:tcPr>
          <w:p w:rsidR="00CB6DDD" w:rsidRPr="00CB6DDD" w:rsidRDefault="00CB6DDD" w:rsidP="00D679C6">
            <w:pPr>
              <w:jc w:val="both"/>
              <w:rPr>
                <w:color w:val="FF0000"/>
                <w:lang w:val="kk-KZ"/>
              </w:rPr>
            </w:pPr>
            <w:r w:rsidRPr="00CB6DDD">
              <w:rPr>
                <w:color w:val="000000"/>
                <w:lang w:val="kk-KZ"/>
              </w:rPr>
              <w:t xml:space="preserve">Проведение занятий в компьютерных классах университета, с использованием соответствующего программного обеспечения. </w:t>
            </w:r>
          </w:p>
        </w:tc>
        <w:tc>
          <w:tcPr>
            <w:tcW w:w="5180" w:type="dxa"/>
          </w:tcPr>
          <w:p w:rsidR="00CB6DDD" w:rsidRPr="00CB6DDD" w:rsidRDefault="00CB6DDD" w:rsidP="00D679C6">
            <w:pPr>
              <w:jc w:val="both"/>
              <w:rPr>
                <w:color w:val="FF0000"/>
                <w:lang w:val="kk-KZ"/>
              </w:rPr>
            </w:pPr>
            <w:r w:rsidRPr="00CB6DDD">
              <w:rPr>
                <w:color w:val="000000"/>
                <w:lang w:val="kk-KZ"/>
              </w:rPr>
              <w:t>Conducting classes in computer classes of the university, using the appropriate software.</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t xml:space="preserve">Бағдарлама жетекшісі / Руководитель программы/ </w:t>
            </w:r>
            <w:r w:rsidRPr="00CB6DDD">
              <w:rPr>
                <w:b/>
                <w:i/>
                <w:lang w:val="en-US"/>
              </w:rPr>
              <w:t>Programme</w:t>
            </w:r>
            <w:r w:rsidRPr="00CB6DDD">
              <w:rPr>
                <w:b/>
                <w:i/>
              </w:rPr>
              <w:t xml:space="preserve"> </w:t>
            </w:r>
            <w:r w:rsidRPr="00CB6DDD">
              <w:rPr>
                <w:b/>
                <w:i/>
                <w:lang w:val="en-US"/>
              </w:rPr>
              <w:t>manager</w:t>
            </w:r>
          </w:p>
        </w:tc>
      </w:tr>
      <w:tr w:rsidR="00CB6DDD" w:rsidRPr="00CB6DDD" w:rsidTr="00414A62">
        <w:tc>
          <w:tcPr>
            <w:tcW w:w="4928" w:type="dxa"/>
          </w:tcPr>
          <w:p w:rsidR="00CB6DDD" w:rsidRPr="00CB6DDD" w:rsidRDefault="00CB6DDD" w:rsidP="00C406A0">
            <w:pPr>
              <w:jc w:val="center"/>
              <w:rPr>
                <w:b/>
                <w:i/>
                <w:color w:val="000000"/>
                <w:lang w:val="kk-KZ"/>
              </w:rPr>
            </w:pPr>
            <w:r w:rsidRPr="00CB6DDD">
              <w:rPr>
                <w:spacing w:val="-1"/>
              </w:rPr>
              <w:t>Иванова</w:t>
            </w:r>
            <w:r w:rsidRPr="00CB6DDD">
              <w:t xml:space="preserve"> </w:t>
            </w:r>
            <w:r w:rsidRPr="00CB6DDD">
              <w:rPr>
                <w:spacing w:val="-1"/>
              </w:rPr>
              <w:t>И.В.</w:t>
            </w:r>
          </w:p>
        </w:tc>
        <w:tc>
          <w:tcPr>
            <w:tcW w:w="4678" w:type="dxa"/>
          </w:tcPr>
          <w:p w:rsidR="00CB6DDD" w:rsidRPr="00CB6DDD" w:rsidRDefault="00CB6DDD" w:rsidP="00C406A0">
            <w:pPr>
              <w:jc w:val="center"/>
              <w:rPr>
                <w:b/>
                <w:i/>
                <w:color w:val="000000"/>
                <w:lang w:val="kk-KZ"/>
              </w:rPr>
            </w:pPr>
            <w:r w:rsidRPr="00CB6DDD">
              <w:rPr>
                <w:spacing w:val="-1"/>
              </w:rPr>
              <w:t>Иванова</w:t>
            </w:r>
            <w:r w:rsidRPr="00CB6DDD">
              <w:t xml:space="preserve"> </w:t>
            </w:r>
            <w:r w:rsidRPr="00CB6DDD">
              <w:rPr>
                <w:spacing w:val="-1"/>
              </w:rPr>
              <w:t>И.В.</w:t>
            </w:r>
          </w:p>
        </w:tc>
        <w:tc>
          <w:tcPr>
            <w:tcW w:w="5180" w:type="dxa"/>
          </w:tcPr>
          <w:p w:rsidR="00CB6DDD" w:rsidRPr="00CB6DDD" w:rsidRDefault="00CB6DDD" w:rsidP="00C406A0">
            <w:pPr>
              <w:jc w:val="center"/>
              <w:rPr>
                <w:b/>
                <w:i/>
                <w:lang w:val="kk-KZ"/>
              </w:rPr>
            </w:pPr>
            <w:r w:rsidRPr="00CB6DDD">
              <w:rPr>
                <w:spacing w:val="-1"/>
              </w:rPr>
              <w:t>Иванова</w:t>
            </w:r>
            <w:r w:rsidRPr="00CB6DDD">
              <w:t xml:space="preserve"> </w:t>
            </w:r>
            <w:r w:rsidRPr="00CB6DDD">
              <w:rPr>
                <w:spacing w:val="-1"/>
              </w:rPr>
              <w:t>И.В.</w:t>
            </w:r>
          </w:p>
        </w:tc>
      </w:tr>
    </w:tbl>
    <w:p w:rsidR="00CB6DDD" w:rsidRPr="00CB6DDD" w:rsidRDefault="00CB6DDD" w:rsidP="00D679C6">
      <w:pPr>
        <w:rPr>
          <w:lang w:val="kk-KZ"/>
        </w:rPr>
      </w:pPr>
    </w:p>
    <w:p w:rsidR="00CB6DDD" w:rsidRDefault="00CB6DDD"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Default="00C406A0" w:rsidP="00D679C6">
      <w:pPr>
        <w:rPr>
          <w:lang w:val="kk-KZ"/>
        </w:rPr>
      </w:pPr>
    </w:p>
    <w:p w:rsidR="00C406A0" w:rsidRPr="00CB6DDD" w:rsidRDefault="00C406A0" w:rsidP="00D679C6">
      <w:pPr>
        <w:rPr>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CB6DDD" w:rsidRPr="003E1737" w:rsidTr="00414A62">
        <w:trPr>
          <w:trHeight w:val="185"/>
        </w:trPr>
        <w:tc>
          <w:tcPr>
            <w:tcW w:w="14786" w:type="dxa"/>
            <w:gridSpan w:val="3"/>
          </w:tcPr>
          <w:p w:rsidR="00CB6DDD" w:rsidRPr="00C406A0" w:rsidRDefault="00C406A0" w:rsidP="00C406A0">
            <w:pPr>
              <w:jc w:val="center"/>
              <w:rPr>
                <w:b/>
                <w:i/>
                <w:color w:val="1F4E79" w:themeColor="accent1" w:themeShade="80"/>
                <w:lang w:val="kk-KZ"/>
              </w:rPr>
            </w:pPr>
            <w:r w:rsidRPr="00C406A0">
              <w:rPr>
                <w:b/>
                <w:i/>
                <w:color w:val="1F4E79" w:themeColor="accent1" w:themeShade="80"/>
                <w:spacing w:val="-1"/>
                <w:lang w:val="en-US"/>
              </w:rPr>
              <w:lastRenderedPageBreak/>
              <w:t>IT-</w:t>
            </w:r>
            <w:r w:rsidRPr="00C406A0">
              <w:rPr>
                <w:b/>
                <w:i/>
                <w:color w:val="1F4E79" w:themeColor="accent1" w:themeShade="80"/>
                <w:spacing w:val="-1"/>
              </w:rPr>
              <w:t>сервис</w:t>
            </w:r>
            <w:r w:rsidRPr="00C406A0">
              <w:rPr>
                <w:b/>
                <w:i/>
                <w:color w:val="1F4E79" w:themeColor="accent1" w:themeShade="80"/>
                <w:lang w:val="en-US"/>
              </w:rPr>
              <w:t xml:space="preserve"> </w:t>
            </w:r>
            <w:r w:rsidRPr="00C406A0">
              <w:rPr>
                <w:b/>
                <w:i/>
                <w:color w:val="1F4E79" w:themeColor="accent1" w:themeShade="80"/>
                <w:spacing w:val="-1"/>
              </w:rPr>
              <w:t>менеджменті</w:t>
            </w:r>
            <w:r w:rsidRPr="00C406A0">
              <w:rPr>
                <w:b/>
                <w:i/>
                <w:color w:val="1F4E79" w:themeColor="accent1" w:themeShade="80"/>
                <w:lang w:val="en-US"/>
              </w:rPr>
              <w:t xml:space="preserve"> / </w:t>
            </w:r>
            <w:r w:rsidR="00CB6DDD" w:rsidRPr="00C406A0">
              <w:rPr>
                <w:b/>
                <w:i/>
                <w:color w:val="1F4E79" w:themeColor="accent1" w:themeShade="80"/>
                <w:lang w:val="en-US"/>
              </w:rPr>
              <w:t>IT-</w:t>
            </w:r>
            <w:r w:rsidR="00CB6DDD" w:rsidRPr="00C406A0">
              <w:rPr>
                <w:b/>
                <w:i/>
                <w:color w:val="1F4E79" w:themeColor="accent1" w:themeShade="80"/>
              </w:rPr>
              <w:t>сервис</w:t>
            </w:r>
            <w:r w:rsidR="00CB6DDD" w:rsidRPr="00C406A0">
              <w:rPr>
                <w:b/>
                <w:i/>
                <w:color w:val="1F4E79" w:themeColor="accent1" w:themeShade="80"/>
                <w:spacing w:val="-4"/>
                <w:lang w:val="en-US"/>
              </w:rPr>
              <w:t xml:space="preserve"> </w:t>
            </w:r>
            <w:r w:rsidR="00CB6DDD" w:rsidRPr="00C406A0">
              <w:rPr>
                <w:b/>
                <w:i/>
                <w:color w:val="1F4E79" w:themeColor="accent1" w:themeShade="80"/>
                <w:spacing w:val="-1"/>
              </w:rPr>
              <w:t>менеджмент</w:t>
            </w:r>
            <w:r w:rsidR="00CB6DDD" w:rsidRPr="00C406A0">
              <w:rPr>
                <w:b/>
                <w:i/>
                <w:color w:val="1F4E79" w:themeColor="accent1" w:themeShade="80"/>
                <w:spacing w:val="-1"/>
                <w:lang w:val="en-US"/>
              </w:rPr>
              <w:t>/</w:t>
            </w:r>
            <w:r w:rsidR="00CB6DDD" w:rsidRPr="00C406A0">
              <w:rPr>
                <w:b/>
                <w:i/>
                <w:color w:val="1F4E79" w:themeColor="accent1" w:themeShade="80"/>
                <w:lang w:val="en-US"/>
              </w:rPr>
              <w:t xml:space="preserve"> </w:t>
            </w:r>
            <w:r w:rsidR="00CB6DDD" w:rsidRPr="00C406A0">
              <w:rPr>
                <w:b/>
                <w:i/>
                <w:color w:val="1F4E79" w:themeColor="accent1" w:themeShade="80"/>
                <w:spacing w:val="-4"/>
                <w:lang w:val="en-US"/>
              </w:rPr>
              <w:t xml:space="preserve"> </w:t>
            </w:r>
            <w:r w:rsidR="00CB6DDD" w:rsidRPr="00C406A0">
              <w:rPr>
                <w:b/>
                <w:i/>
                <w:color w:val="1F4E79" w:themeColor="accent1" w:themeShade="80"/>
                <w:spacing w:val="-1"/>
                <w:lang w:val="en-US"/>
              </w:rPr>
              <w:t>IT-service</w:t>
            </w:r>
            <w:r w:rsidR="00CB6DDD" w:rsidRPr="00C406A0">
              <w:rPr>
                <w:b/>
                <w:i/>
                <w:color w:val="1F4E79" w:themeColor="accent1" w:themeShade="80"/>
                <w:lang w:val="en-US"/>
              </w:rPr>
              <w:t xml:space="preserve"> </w:t>
            </w:r>
            <w:r w:rsidR="00CB6DDD" w:rsidRPr="00C406A0">
              <w:rPr>
                <w:b/>
                <w:i/>
                <w:color w:val="1F4E79" w:themeColor="accent1" w:themeShade="80"/>
                <w:spacing w:val="-1"/>
                <w:lang w:val="en-US"/>
              </w:rPr>
              <w:t>management</w:t>
            </w: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t>Оқу мақсаты / Учебная цель/ Purpose</w:t>
            </w:r>
          </w:p>
        </w:tc>
      </w:tr>
      <w:tr w:rsidR="00CB6DDD" w:rsidRPr="003E1737" w:rsidTr="00414A62">
        <w:tc>
          <w:tcPr>
            <w:tcW w:w="4928" w:type="dxa"/>
          </w:tcPr>
          <w:p w:rsidR="00CB6DDD" w:rsidRPr="00CB6DDD" w:rsidRDefault="00CB6DDD" w:rsidP="00D679C6">
            <w:pPr>
              <w:jc w:val="both"/>
              <w:rPr>
                <w:b/>
                <w:i/>
                <w:lang w:val="kk-KZ"/>
              </w:rPr>
            </w:pPr>
            <w:r w:rsidRPr="00CB6DDD">
              <w:rPr>
                <w:bCs/>
                <w:lang w:val="kk-KZ"/>
              </w:rPr>
              <w:t>IT Service Management ат басқару тәсілі ретінде түсінігін қалыптастыру, ITIL кітапханасының Service Support және Service Delivery бөлімдерінің мазмұнымен танысу, ұйымдағы ат басқару процестері туралы білімді жүйелеу, IT Service Management негізгі түсініктерін беру, және сервистік және үдерістік тәсілге салыстырмалы талдау жасау.</w:t>
            </w:r>
          </w:p>
        </w:tc>
        <w:tc>
          <w:tcPr>
            <w:tcW w:w="4678" w:type="dxa"/>
          </w:tcPr>
          <w:p w:rsidR="00CB6DDD" w:rsidRPr="00CB6DDD" w:rsidRDefault="00016B95" w:rsidP="00D679C6">
            <w:pPr>
              <w:jc w:val="both"/>
              <w:rPr>
                <w:b/>
                <w:i/>
              </w:rPr>
            </w:pPr>
            <w:r>
              <w:rPr>
                <w:spacing w:val="-1"/>
                <w:lang w:val="kk-KZ"/>
              </w:rPr>
              <w:t xml:space="preserve">Формирование </w:t>
            </w:r>
            <w:r w:rsidR="00CB6DDD" w:rsidRPr="00CB6DDD">
              <w:rPr>
                <w:spacing w:val="-1"/>
              </w:rPr>
              <w:t>понимани</w:t>
            </w:r>
            <w:r>
              <w:rPr>
                <w:spacing w:val="-1"/>
                <w:lang w:val="kk-KZ"/>
              </w:rPr>
              <w:t>и</w:t>
            </w:r>
            <w:r w:rsidR="00CB6DDD" w:rsidRPr="00CB6DDD">
              <w:rPr>
                <w:spacing w:val="16"/>
              </w:rPr>
              <w:t xml:space="preserve"> </w:t>
            </w:r>
            <w:r w:rsidR="00CB6DDD" w:rsidRPr="00CB6DDD">
              <w:t>IT</w:t>
            </w:r>
            <w:r w:rsidR="00CB6DDD" w:rsidRPr="00CB6DDD">
              <w:rPr>
                <w:spacing w:val="15"/>
              </w:rPr>
              <w:t xml:space="preserve"> </w:t>
            </w:r>
            <w:r w:rsidR="00CB6DDD" w:rsidRPr="00CB6DDD">
              <w:t>Service</w:t>
            </w:r>
            <w:r w:rsidR="00CB6DDD" w:rsidRPr="00CB6DDD">
              <w:rPr>
                <w:spacing w:val="16"/>
              </w:rPr>
              <w:t xml:space="preserve"> </w:t>
            </w:r>
            <w:r w:rsidR="00CB6DDD" w:rsidRPr="00CB6DDD">
              <w:rPr>
                <w:spacing w:val="-1"/>
              </w:rPr>
              <w:t>Management</w:t>
            </w:r>
            <w:r w:rsidR="00CB6DDD" w:rsidRPr="00CB6DDD">
              <w:rPr>
                <w:spacing w:val="18"/>
              </w:rPr>
              <w:t xml:space="preserve"> </w:t>
            </w:r>
            <w:r w:rsidR="00CB6DDD" w:rsidRPr="00CB6DDD">
              <w:t>как</w:t>
            </w:r>
            <w:r w:rsidR="00CB6DDD" w:rsidRPr="00CB6DDD">
              <w:rPr>
                <w:spacing w:val="14"/>
              </w:rPr>
              <w:t xml:space="preserve"> </w:t>
            </w:r>
            <w:r w:rsidR="00CB6DDD" w:rsidRPr="00CB6DDD">
              <w:rPr>
                <w:spacing w:val="-1"/>
              </w:rPr>
              <w:t>подхода</w:t>
            </w:r>
            <w:r w:rsidR="00CB6DDD" w:rsidRPr="00CB6DDD">
              <w:rPr>
                <w:spacing w:val="16"/>
              </w:rPr>
              <w:t xml:space="preserve"> </w:t>
            </w:r>
            <w:r w:rsidR="00CB6DDD" w:rsidRPr="00CB6DDD">
              <w:t>к</w:t>
            </w:r>
            <w:r w:rsidR="00CB6DDD" w:rsidRPr="00CB6DDD">
              <w:rPr>
                <w:spacing w:val="39"/>
              </w:rPr>
              <w:t xml:space="preserve"> </w:t>
            </w:r>
            <w:r w:rsidR="00CB6DDD" w:rsidRPr="00CB6DDD">
              <w:rPr>
                <w:spacing w:val="-1"/>
              </w:rPr>
              <w:t>управлению</w:t>
            </w:r>
            <w:r w:rsidR="00CB6DDD" w:rsidRPr="00CB6DDD">
              <w:rPr>
                <w:spacing w:val="22"/>
              </w:rPr>
              <w:t xml:space="preserve"> </w:t>
            </w:r>
            <w:r w:rsidR="00CB6DDD" w:rsidRPr="00CB6DDD">
              <w:t>ИТ,</w:t>
            </w:r>
            <w:r w:rsidR="00CB6DDD" w:rsidRPr="00CB6DDD">
              <w:rPr>
                <w:spacing w:val="20"/>
              </w:rPr>
              <w:t xml:space="preserve"> </w:t>
            </w:r>
            <w:r>
              <w:rPr>
                <w:spacing w:val="-1"/>
                <w:lang w:val="kk-KZ"/>
              </w:rPr>
              <w:t xml:space="preserve">ознакомление </w:t>
            </w:r>
            <w:r w:rsidR="00CB6DDD" w:rsidRPr="00CB6DDD">
              <w:t>с</w:t>
            </w:r>
            <w:r w:rsidR="00CB6DDD" w:rsidRPr="00CB6DDD">
              <w:rPr>
                <w:spacing w:val="23"/>
              </w:rPr>
              <w:t xml:space="preserve"> </w:t>
            </w:r>
            <w:r w:rsidR="00CB6DDD" w:rsidRPr="00CB6DDD">
              <w:rPr>
                <w:spacing w:val="-1"/>
              </w:rPr>
              <w:t>содержанием</w:t>
            </w:r>
            <w:r w:rsidR="00CB6DDD" w:rsidRPr="00CB6DDD">
              <w:rPr>
                <w:spacing w:val="23"/>
              </w:rPr>
              <w:t xml:space="preserve"> </w:t>
            </w:r>
            <w:r w:rsidR="00CB6DDD" w:rsidRPr="00CB6DDD">
              <w:rPr>
                <w:spacing w:val="-1"/>
              </w:rPr>
              <w:t>разделов</w:t>
            </w:r>
            <w:r w:rsidR="00CB6DDD" w:rsidRPr="00CB6DDD">
              <w:rPr>
                <w:spacing w:val="22"/>
              </w:rPr>
              <w:t xml:space="preserve"> </w:t>
            </w:r>
            <w:r w:rsidR="00CB6DDD" w:rsidRPr="00CB6DDD">
              <w:t>Service</w:t>
            </w:r>
            <w:r w:rsidR="00CB6DDD" w:rsidRPr="00CB6DDD">
              <w:rPr>
                <w:spacing w:val="23"/>
              </w:rPr>
              <w:t xml:space="preserve"> </w:t>
            </w:r>
            <w:r w:rsidR="00CB6DDD" w:rsidRPr="00CB6DDD">
              <w:rPr>
                <w:spacing w:val="-1"/>
              </w:rPr>
              <w:t>Support</w:t>
            </w:r>
            <w:r w:rsidR="00CB6DDD" w:rsidRPr="00CB6DDD">
              <w:rPr>
                <w:spacing w:val="22"/>
              </w:rPr>
              <w:t xml:space="preserve"> </w:t>
            </w:r>
            <w:r w:rsidR="00CB6DDD" w:rsidRPr="00CB6DDD">
              <w:t>и</w:t>
            </w:r>
            <w:r w:rsidR="00CB6DDD" w:rsidRPr="00CB6DDD">
              <w:rPr>
                <w:spacing w:val="65"/>
              </w:rPr>
              <w:t xml:space="preserve"> </w:t>
            </w:r>
            <w:r w:rsidR="00CB6DDD" w:rsidRPr="00CB6DDD">
              <w:t>Service</w:t>
            </w:r>
            <w:r w:rsidR="00CB6DDD" w:rsidRPr="00CB6DDD">
              <w:rPr>
                <w:spacing w:val="57"/>
              </w:rPr>
              <w:t xml:space="preserve"> </w:t>
            </w:r>
            <w:r w:rsidR="00CB6DDD" w:rsidRPr="00CB6DDD">
              <w:t>Delivery</w:t>
            </w:r>
            <w:r w:rsidR="00CB6DDD" w:rsidRPr="00CB6DDD">
              <w:rPr>
                <w:spacing w:val="53"/>
              </w:rPr>
              <w:t xml:space="preserve"> </w:t>
            </w:r>
            <w:r w:rsidR="00CB6DDD" w:rsidRPr="00CB6DDD">
              <w:rPr>
                <w:spacing w:val="-1"/>
              </w:rPr>
              <w:t>библиотеки</w:t>
            </w:r>
            <w:r w:rsidR="00CB6DDD" w:rsidRPr="00CB6DDD">
              <w:rPr>
                <w:spacing w:val="57"/>
              </w:rPr>
              <w:t xml:space="preserve"> </w:t>
            </w:r>
            <w:r w:rsidR="00CB6DDD" w:rsidRPr="00CB6DDD">
              <w:t>ITIL,</w:t>
            </w:r>
            <w:r w:rsidR="00CB6DDD" w:rsidRPr="00CB6DDD">
              <w:rPr>
                <w:spacing w:val="56"/>
              </w:rPr>
              <w:t xml:space="preserve"> </w:t>
            </w:r>
            <w:r w:rsidR="00CB6DDD" w:rsidRPr="00CB6DDD">
              <w:rPr>
                <w:spacing w:val="-1"/>
              </w:rPr>
              <w:t>систематизировать</w:t>
            </w:r>
            <w:r w:rsidR="00CB6DDD" w:rsidRPr="00CB6DDD">
              <w:rPr>
                <w:spacing w:val="56"/>
              </w:rPr>
              <w:t xml:space="preserve"> </w:t>
            </w:r>
            <w:r w:rsidR="00CB6DDD" w:rsidRPr="00CB6DDD">
              <w:rPr>
                <w:spacing w:val="-1"/>
              </w:rPr>
              <w:t>знания</w:t>
            </w:r>
            <w:r w:rsidR="00CB6DDD" w:rsidRPr="00CB6DDD">
              <w:rPr>
                <w:spacing w:val="57"/>
              </w:rPr>
              <w:t xml:space="preserve"> </w:t>
            </w:r>
            <w:r w:rsidR="00CB6DDD" w:rsidRPr="00CB6DDD">
              <w:t>о</w:t>
            </w:r>
            <w:r w:rsidR="00CB6DDD" w:rsidRPr="00CB6DDD">
              <w:rPr>
                <w:spacing w:val="58"/>
              </w:rPr>
              <w:t xml:space="preserve"> </w:t>
            </w:r>
            <w:r w:rsidR="00CB6DDD" w:rsidRPr="00CB6DDD">
              <w:rPr>
                <w:spacing w:val="-1"/>
              </w:rPr>
              <w:t>процессах</w:t>
            </w:r>
            <w:r w:rsidR="00CB6DDD" w:rsidRPr="00CB6DDD">
              <w:rPr>
                <w:spacing w:val="61"/>
              </w:rPr>
              <w:t xml:space="preserve"> </w:t>
            </w:r>
            <w:r w:rsidR="00CB6DDD" w:rsidRPr="00CB6DDD">
              <w:rPr>
                <w:spacing w:val="-1"/>
              </w:rPr>
              <w:t>управления</w:t>
            </w:r>
            <w:r w:rsidR="00CB6DDD" w:rsidRPr="00CB6DDD">
              <w:rPr>
                <w:spacing w:val="7"/>
              </w:rPr>
              <w:t xml:space="preserve"> </w:t>
            </w:r>
            <w:r w:rsidR="00CB6DDD" w:rsidRPr="00CB6DDD">
              <w:t>ИТ</w:t>
            </w:r>
            <w:r w:rsidR="00CB6DDD" w:rsidRPr="00CB6DDD">
              <w:rPr>
                <w:spacing w:val="6"/>
              </w:rPr>
              <w:t xml:space="preserve"> </w:t>
            </w:r>
            <w:r w:rsidR="00CB6DDD" w:rsidRPr="00CB6DDD">
              <w:t>в</w:t>
            </w:r>
            <w:r w:rsidR="00CB6DDD" w:rsidRPr="00CB6DDD">
              <w:rPr>
                <w:spacing w:val="8"/>
              </w:rPr>
              <w:t xml:space="preserve"> </w:t>
            </w:r>
            <w:r w:rsidR="00CB6DDD" w:rsidRPr="00CB6DDD">
              <w:rPr>
                <w:spacing w:val="-1"/>
              </w:rPr>
              <w:t>организации,</w:t>
            </w:r>
            <w:r w:rsidR="00CB6DDD" w:rsidRPr="00CB6DDD">
              <w:rPr>
                <w:spacing w:val="6"/>
              </w:rPr>
              <w:t xml:space="preserve"> </w:t>
            </w:r>
            <w:r w:rsidR="00CB6DDD" w:rsidRPr="00CB6DDD">
              <w:t>дать</w:t>
            </w:r>
            <w:r w:rsidR="00CB6DDD" w:rsidRPr="00CB6DDD">
              <w:rPr>
                <w:spacing w:val="16"/>
              </w:rPr>
              <w:t xml:space="preserve"> </w:t>
            </w:r>
            <w:r w:rsidR="00CB6DDD" w:rsidRPr="00CB6DDD">
              <w:rPr>
                <w:spacing w:val="-1"/>
              </w:rPr>
              <w:t>ключевые</w:t>
            </w:r>
            <w:r w:rsidR="00CB6DDD" w:rsidRPr="00CB6DDD">
              <w:rPr>
                <w:spacing w:val="6"/>
              </w:rPr>
              <w:t xml:space="preserve"> </w:t>
            </w:r>
            <w:r w:rsidR="00CB6DDD" w:rsidRPr="00CB6DDD">
              <w:t xml:space="preserve">понятия </w:t>
            </w:r>
            <w:r w:rsidR="00CB6DDD" w:rsidRPr="00CB6DDD">
              <w:rPr>
                <w:spacing w:val="15"/>
              </w:rPr>
              <w:t xml:space="preserve"> </w:t>
            </w:r>
            <w:r w:rsidR="00CB6DDD" w:rsidRPr="00CB6DDD">
              <w:t>IT</w:t>
            </w:r>
            <w:r w:rsidR="00CB6DDD" w:rsidRPr="00CB6DDD">
              <w:rPr>
                <w:spacing w:val="5"/>
              </w:rPr>
              <w:t xml:space="preserve"> </w:t>
            </w:r>
            <w:r w:rsidR="00CB6DDD" w:rsidRPr="00CB6DDD">
              <w:t>Service</w:t>
            </w:r>
            <w:r w:rsidR="00CB6DDD" w:rsidRPr="00CB6DDD">
              <w:rPr>
                <w:spacing w:val="7"/>
              </w:rPr>
              <w:t xml:space="preserve"> </w:t>
            </w:r>
            <w:r w:rsidR="00CB6DDD" w:rsidRPr="00CB6DDD">
              <w:rPr>
                <w:spacing w:val="-1"/>
              </w:rPr>
              <w:t>Management,</w:t>
            </w:r>
            <w:r w:rsidR="00CB6DDD" w:rsidRPr="00CB6DDD">
              <w:rPr>
                <w:spacing w:val="55"/>
              </w:rPr>
              <w:t xml:space="preserve"> </w:t>
            </w:r>
            <w:r w:rsidR="00CB6DDD" w:rsidRPr="00CB6DDD">
              <w:t xml:space="preserve">и </w:t>
            </w:r>
            <w:r w:rsidR="00CB6DDD" w:rsidRPr="00CB6DDD">
              <w:rPr>
                <w:spacing w:val="-1"/>
              </w:rPr>
              <w:t>сравнительный</w:t>
            </w:r>
            <w:r w:rsidR="00CB6DDD" w:rsidRPr="00CB6DDD">
              <w:t xml:space="preserve"> </w:t>
            </w:r>
            <w:r w:rsidR="00CB6DDD" w:rsidRPr="00CB6DDD">
              <w:rPr>
                <w:spacing w:val="-1"/>
              </w:rPr>
              <w:t>анализ</w:t>
            </w:r>
            <w:r w:rsidR="00CB6DDD" w:rsidRPr="00CB6DDD">
              <w:t xml:space="preserve"> </w:t>
            </w:r>
            <w:r w:rsidR="00CB6DDD" w:rsidRPr="00CB6DDD">
              <w:rPr>
                <w:spacing w:val="-1"/>
              </w:rPr>
              <w:t>сервисного</w:t>
            </w:r>
            <w:r w:rsidR="00CB6DDD" w:rsidRPr="00CB6DDD">
              <w:rPr>
                <w:spacing w:val="70"/>
              </w:rPr>
              <w:t xml:space="preserve"> </w:t>
            </w:r>
            <w:r w:rsidR="00CB6DDD" w:rsidRPr="00CB6DDD">
              <w:t>и</w:t>
            </w:r>
            <w:r w:rsidR="00CB6DDD" w:rsidRPr="00CB6DDD">
              <w:rPr>
                <w:spacing w:val="-4"/>
              </w:rPr>
              <w:t xml:space="preserve"> </w:t>
            </w:r>
            <w:r w:rsidR="00CB6DDD" w:rsidRPr="00CB6DDD">
              <w:rPr>
                <w:spacing w:val="-1"/>
              </w:rPr>
              <w:t>процессного</w:t>
            </w:r>
            <w:r w:rsidR="00CB6DDD" w:rsidRPr="00CB6DDD">
              <w:t xml:space="preserve"> подхода.</w:t>
            </w:r>
          </w:p>
        </w:tc>
        <w:tc>
          <w:tcPr>
            <w:tcW w:w="5180" w:type="dxa"/>
          </w:tcPr>
          <w:p w:rsidR="00CB6DDD" w:rsidRPr="00CB6DDD" w:rsidRDefault="00CB6DDD" w:rsidP="00D679C6">
            <w:pPr>
              <w:jc w:val="both"/>
              <w:rPr>
                <w:lang w:val="en-US"/>
              </w:rPr>
            </w:pPr>
            <w:r w:rsidRPr="00CB6DDD">
              <w:rPr>
                <w:lang w:val="en-US"/>
              </w:rPr>
              <w:t>To form an understanding of IT Service Management as an approach to IT management, to get acquainted with the content of the Service Support and Service Delivery sections of the ITIL library, to systematize knowledge about IT management processes in the organization, to give the key concepts of IT Service Management, and a comparative analysis of the service and process approach.</w:t>
            </w:r>
          </w:p>
        </w:tc>
      </w:tr>
      <w:tr w:rsidR="00CB6DDD" w:rsidRPr="003E1737" w:rsidTr="00414A62">
        <w:trPr>
          <w:trHeight w:val="414"/>
        </w:trPr>
        <w:tc>
          <w:tcPr>
            <w:tcW w:w="14786" w:type="dxa"/>
            <w:gridSpan w:val="3"/>
          </w:tcPr>
          <w:p w:rsidR="00CB6DDD" w:rsidRPr="00CB6DDD" w:rsidRDefault="00CB6DDD" w:rsidP="00D679C6">
            <w:pPr>
              <w:jc w:val="center"/>
              <w:rPr>
                <w:b/>
                <w:i/>
                <w:lang w:val="kk-KZ"/>
              </w:rPr>
            </w:pPr>
            <w:r w:rsidRPr="00CB6DDD">
              <w:rPr>
                <w:b/>
                <w:i/>
                <w:lang w:val="kk-KZ"/>
              </w:rPr>
              <w:t xml:space="preserve">Оқыту нәтижесі / Результаты обучения / </w:t>
            </w:r>
            <w:r w:rsidRPr="00CB6DDD">
              <w:rPr>
                <w:b/>
                <w:i/>
                <w:lang w:val="en-US"/>
              </w:rPr>
              <w:t>Learning</w:t>
            </w:r>
            <w:r w:rsidRPr="00F20754">
              <w:rPr>
                <w:b/>
                <w:i/>
                <w:lang w:val="en-US"/>
              </w:rPr>
              <w:t xml:space="preserve"> </w:t>
            </w:r>
            <w:r w:rsidRPr="00CB6DDD">
              <w:rPr>
                <w:b/>
                <w:i/>
                <w:lang w:val="en-US"/>
              </w:rPr>
              <w:t>outcomes</w:t>
            </w:r>
          </w:p>
        </w:tc>
      </w:tr>
      <w:tr w:rsidR="00CB6DDD" w:rsidRPr="003E1737" w:rsidTr="00414A62">
        <w:tc>
          <w:tcPr>
            <w:tcW w:w="4928" w:type="dxa"/>
          </w:tcPr>
          <w:p w:rsidR="00CB6DDD" w:rsidRPr="00CB6DDD" w:rsidRDefault="00CB6DDD" w:rsidP="00D679C6">
            <w:pPr>
              <w:jc w:val="both"/>
              <w:rPr>
                <w:b/>
                <w:color w:val="000000"/>
                <w:lang w:val="kk-KZ"/>
              </w:rPr>
            </w:pPr>
            <w:r w:rsidRPr="00CB6DDD">
              <w:rPr>
                <w:b/>
                <w:color w:val="000000"/>
                <w:lang w:val="kk-KZ"/>
              </w:rPr>
              <w:t>Курсты сәтті аяқтағаннан кейін білімалушылар</w:t>
            </w:r>
          </w:p>
          <w:p w:rsidR="00CB6DDD" w:rsidRPr="000D6976" w:rsidRDefault="00F874E8" w:rsidP="00D679C6">
            <w:pPr>
              <w:kinsoku w:val="0"/>
              <w:overflowPunct w:val="0"/>
              <w:jc w:val="both"/>
              <w:rPr>
                <w:bCs/>
                <w:lang w:val="en-US"/>
              </w:rPr>
            </w:pPr>
            <w:r>
              <w:rPr>
                <w:bCs/>
                <w:u w:val="single"/>
                <w:lang w:val="kk-KZ"/>
              </w:rPr>
              <w:t>-</w:t>
            </w:r>
            <w:r w:rsidR="00CB6DDD" w:rsidRPr="00CB6DDD">
              <w:rPr>
                <w:bCs/>
              </w:rPr>
              <w:t>іскерлік</w:t>
            </w:r>
            <w:r w:rsidR="00CB6DDD" w:rsidRPr="000D6976">
              <w:rPr>
                <w:bCs/>
                <w:lang w:val="en-US"/>
              </w:rPr>
              <w:t xml:space="preserve"> </w:t>
            </w:r>
            <w:r w:rsidR="00CB6DDD" w:rsidRPr="00CB6DDD">
              <w:rPr>
                <w:bCs/>
              </w:rPr>
              <w:t>ақпаратпен</w:t>
            </w:r>
            <w:r w:rsidR="00CB6DDD" w:rsidRPr="000D6976">
              <w:rPr>
                <w:bCs/>
                <w:lang w:val="en-US"/>
              </w:rPr>
              <w:t xml:space="preserve"> </w:t>
            </w:r>
            <w:r w:rsidR="00CB6DDD" w:rsidRPr="00CB6DDD">
              <w:rPr>
                <w:bCs/>
              </w:rPr>
              <w:t>жұмыс</w:t>
            </w:r>
            <w:r w:rsidR="00CB6DDD" w:rsidRPr="000D6976">
              <w:rPr>
                <w:bCs/>
                <w:lang w:val="en-US"/>
              </w:rPr>
              <w:t xml:space="preserve"> </w:t>
            </w:r>
            <w:r w:rsidR="00CB6DDD" w:rsidRPr="00CB6DDD">
              <w:rPr>
                <w:bCs/>
              </w:rPr>
              <w:t>істеудің</w:t>
            </w:r>
            <w:r w:rsidR="00CB6DDD" w:rsidRPr="000D6976">
              <w:rPr>
                <w:bCs/>
                <w:lang w:val="en-US"/>
              </w:rPr>
              <w:t xml:space="preserve"> </w:t>
            </w:r>
            <w:r w:rsidR="00CB6DDD" w:rsidRPr="00CB6DDD">
              <w:rPr>
                <w:bCs/>
              </w:rPr>
              <w:t>негізгі</w:t>
            </w:r>
            <w:r w:rsidR="00CB6DDD" w:rsidRPr="000D6976">
              <w:rPr>
                <w:bCs/>
                <w:lang w:val="en-US"/>
              </w:rPr>
              <w:t xml:space="preserve"> </w:t>
            </w:r>
            <w:r w:rsidR="00CB6DDD" w:rsidRPr="00CB6DDD">
              <w:rPr>
                <w:bCs/>
              </w:rPr>
              <w:t>түсініктері</w:t>
            </w:r>
            <w:r w:rsidR="00CB6DDD" w:rsidRPr="000D6976">
              <w:rPr>
                <w:bCs/>
                <w:lang w:val="en-US"/>
              </w:rPr>
              <w:t xml:space="preserve"> </w:t>
            </w:r>
            <w:r w:rsidR="00CB6DDD" w:rsidRPr="00CB6DDD">
              <w:rPr>
                <w:bCs/>
              </w:rPr>
              <w:t>мен</w:t>
            </w:r>
            <w:r w:rsidR="00CB6DDD" w:rsidRPr="000D6976">
              <w:rPr>
                <w:bCs/>
                <w:lang w:val="en-US"/>
              </w:rPr>
              <w:t xml:space="preserve"> </w:t>
            </w:r>
            <w:r w:rsidR="00CB6DDD" w:rsidRPr="00CB6DDD">
              <w:rPr>
                <w:bCs/>
              </w:rPr>
              <w:t>қазіргі</w:t>
            </w:r>
            <w:r w:rsidR="00CB6DDD" w:rsidRPr="000D6976">
              <w:rPr>
                <w:bCs/>
                <w:lang w:val="en-US"/>
              </w:rPr>
              <w:t xml:space="preserve"> </w:t>
            </w:r>
            <w:r w:rsidR="00CB6DDD" w:rsidRPr="00CB6DDD">
              <w:rPr>
                <w:bCs/>
              </w:rPr>
              <w:t>принциптерін</w:t>
            </w:r>
            <w:r>
              <w:rPr>
                <w:bCs/>
                <w:lang w:val="kk-KZ"/>
              </w:rPr>
              <w:t xml:space="preserve"> біледі</w:t>
            </w:r>
            <w:r w:rsidR="00CB6DDD" w:rsidRPr="000D6976">
              <w:rPr>
                <w:bCs/>
                <w:lang w:val="en-US"/>
              </w:rPr>
              <w:t xml:space="preserve">, </w:t>
            </w:r>
            <w:r w:rsidR="00CB6DDD" w:rsidRPr="00CB6DDD">
              <w:rPr>
                <w:bCs/>
              </w:rPr>
              <w:t>сондай</w:t>
            </w:r>
            <w:r w:rsidR="00CB6DDD" w:rsidRPr="000D6976">
              <w:rPr>
                <w:bCs/>
                <w:lang w:val="en-US"/>
              </w:rPr>
              <w:t>-</w:t>
            </w:r>
            <w:r w:rsidR="00CB6DDD" w:rsidRPr="00CB6DDD">
              <w:rPr>
                <w:bCs/>
              </w:rPr>
              <w:t>ақ</w:t>
            </w:r>
            <w:r w:rsidR="00CB6DDD" w:rsidRPr="000D6976">
              <w:rPr>
                <w:bCs/>
                <w:lang w:val="en-US"/>
              </w:rPr>
              <w:t xml:space="preserve"> </w:t>
            </w:r>
            <w:r w:rsidR="00CB6DDD" w:rsidRPr="00CB6DDD">
              <w:rPr>
                <w:bCs/>
              </w:rPr>
              <w:t>корпоративтік</w:t>
            </w:r>
            <w:r w:rsidR="00CB6DDD" w:rsidRPr="000D6976">
              <w:rPr>
                <w:bCs/>
                <w:lang w:val="en-US"/>
              </w:rPr>
              <w:t xml:space="preserve"> </w:t>
            </w:r>
            <w:r w:rsidR="00CB6DDD" w:rsidRPr="00CB6DDD">
              <w:rPr>
                <w:bCs/>
              </w:rPr>
              <w:t>ақпараттық</w:t>
            </w:r>
            <w:r w:rsidR="00CB6DDD" w:rsidRPr="000D6976">
              <w:rPr>
                <w:bCs/>
                <w:lang w:val="en-US"/>
              </w:rPr>
              <w:t xml:space="preserve"> </w:t>
            </w:r>
            <w:r w:rsidR="00CB6DDD" w:rsidRPr="00CB6DDD">
              <w:rPr>
                <w:bCs/>
              </w:rPr>
              <w:t>жүйелер</w:t>
            </w:r>
            <w:r w:rsidR="00CB6DDD" w:rsidRPr="000D6976">
              <w:rPr>
                <w:bCs/>
                <w:lang w:val="en-US"/>
              </w:rPr>
              <w:t xml:space="preserve"> </w:t>
            </w:r>
            <w:r w:rsidR="00CB6DDD" w:rsidRPr="00CB6DDD">
              <w:rPr>
                <w:bCs/>
              </w:rPr>
              <w:t>мен</w:t>
            </w:r>
            <w:r w:rsidR="00CB6DDD" w:rsidRPr="000D6976">
              <w:rPr>
                <w:bCs/>
                <w:lang w:val="en-US"/>
              </w:rPr>
              <w:t xml:space="preserve"> </w:t>
            </w:r>
            <w:r w:rsidR="00CB6DDD" w:rsidRPr="00CB6DDD">
              <w:rPr>
                <w:bCs/>
              </w:rPr>
              <w:t>деректер</w:t>
            </w:r>
            <w:r w:rsidR="00CB6DDD" w:rsidRPr="000D6976">
              <w:rPr>
                <w:bCs/>
                <w:lang w:val="en-US"/>
              </w:rPr>
              <w:t xml:space="preserve"> </w:t>
            </w:r>
            <w:r w:rsidR="00CB6DDD" w:rsidRPr="00CB6DDD">
              <w:rPr>
                <w:bCs/>
              </w:rPr>
              <w:t>базалары</w:t>
            </w:r>
            <w:r w:rsidR="00CB6DDD" w:rsidRPr="000D6976">
              <w:rPr>
                <w:bCs/>
                <w:lang w:val="en-US"/>
              </w:rPr>
              <w:t xml:space="preserve"> </w:t>
            </w:r>
            <w:r w:rsidR="00CB6DDD" w:rsidRPr="00CB6DDD">
              <w:rPr>
                <w:bCs/>
              </w:rPr>
              <w:t>туралы</w:t>
            </w:r>
            <w:r w:rsidR="00CB6DDD" w:rsidRPr="000D6976">
              <w:rPr>
                <w:bCs/>
                <w:lang w:val="en-US"/>
              </w:rPr>
              <w:t xml:space="preserve"> </w:t>
            </w:r>
            <w:r w:rsidR="00CB6DDD" w:rsidRPr="00CB6DDD">
              <w:rPr>
                <w:bCs/>
              </w:rPr>
              <w:t>түсінікке</w:t>
            </w:r>
            <w:r w:rsidR="00CB6DDD" w:rsidRPr="000D6976">
              <w:rPr>
                <w:bCs/>
                <w:lang w:val="en-US"/>
              </w:rPr>
              <w:t xml:space="preserve"> </w:t>
            </w:r>
            <w:r w:rsidR="00CB6DDD" w:rsidRPr="00CB6DDD">
              <w:rPr>
                <w:bCs/>
              </w:rPr>
              <w:t>ие</w:t>
            </w:r>
            <w:r w:rsidR="00CB6DDD" w:rsidRPr="000D6976">
              <w:rPr>
                <w:bCs/>
                <w:lang w:val="en-US"/>
              </w:rPr>
              <w:t xml:space="preserve"> </w:t>
            </w:r>
            <w:r w:rsidR="00CB6DDD" w:rsidRPr="00CB6DDD">
              <w:rPr>
                <w:bCs/>
              </w:rPr>
              <w:t>бол</w:t>
            </w:r>
            <w:r>
              <w:rPr>
                <w:bCs/>
              </w:rPr>
              <w:t>у</w:t>
            </w:r>
            <w:r w:rsidR="00CB6DDD" w:rsidRPr="000D6976">
              <w:rPr>
                <w:bCs/>
                <w:lang w:val="en-US"/>
              </w:rPr>
              <w:t>;</w:t>
            </w:r>
          </w:p>
          <w:p w:rsidR="00CB6DDD" w:rsidRPr="00F874E8" w:rsidRDefault="00F874E8" w:rsidP="00D679C6">
            <w:pPr>
              <w:kinsoku w:val="0"/>
              <w:overflowPunct w:val="0"/>
              <w:jc w:val="both"/>
              <w:rPr>
                <w:b/>
                <w:color w:val="000000"/>
                <w:highlight w:val="yellow"/>
                <w:lang w:val="kk-KZ"/>
              </w:rPr>
            </w:pPr>
            <w:r>
              <w:rPr>
                <w:bCs/>
                <w:u w:val="single"/>
                <w:lang w:val="kk-KZ"/>
              </w:rPr>
              <w:t>-</w:t>
            </w:r>
            <w:r w:rsidR="00CB6DDD" w:rsidRPr="00CB6DDD">
              <w:rPr>
                <w:bCs/>
              </w:rPr>
              <w:t>эмпирикалық</w:t>
            </w:r>
            <w:r w:rsidR="00CB6DDD" w:rsidRPr="000D6976">
              <w:rPr>
                <w:bCs/>
                <w:lang w:val="en-US"/>
              </w:rPr>
              <w:t xml:space="preserve"> </w:t>
            </w:r>
            <w:r w:rsidR="00CB6DDD" w:rsidRPr="00CB6DDD">
              <w:rPr>
                <w:bCs/>
              </w:rPr>
              <w:t>және</w:t>
            </w:r>
            <w:r w:rsidR="00CB6DDD" w:rsidRPr="000D6976">
              <w:rPr>
                <w:bCs/>
                <w:lang w:val="en-US"/>
              </w:rPr>
              <w:t xml:space="preserve"> </w:t>
            </w:r>
            <w:r w:rsidR="00CB6DDD" w:rsidRPr="00CB6DDD">
              <w:rPr>
                <w:bCs/>
              </w:rPr>
              <w:t>эксперименталды</w:t>
            </w:r>
            <w:r w:rsidR="00CB6DDD" w:rsidRPr="000D6976">
              <w:rPr>
                <w:bCs/>
                <w:lang w:val="en-US"/>
              </w:rPr>
              <w:t xml:space="preserve"> </w:t>
            </w:r>
            <w:r w:rsidR="00CB6DDD" w:rsidRPr="00CB6DDD">
              <w:rPr>
                <w:bCs/>
              </w:rPr>
              <w:t>мәліметтерді</w:t>
            </w:r>
            <w:r w:rsidR="00CB6DDD" w:rsidRPr="000D6976">
              <w:rPr>
                <w:bCs/>
                <w:lang w:val="en-US"/>
              </w:rPr>
              <w:t xml:space="preserve"> </w:t>
            </w:r>
            <w:r w:rsidR="00CB6DDD" w:rsidRPr="00CB6DDD">
              <w:rPr>
                <w:bCs/>
              </w:rPr>
              <w:t>өңдеу</w:t>
            </w:r>
            <w:r w:rsidR="00CB6DDD" w:rsidRPr="000D6976">
              <w:rPr>
                <w:bCs/>
                <w:lang w:val="en-US"/>
              </w:rPr>
              <w:t xml:space="preserve">; </w:t>
            </w:r>
            <w:r w:rsidR="00CB6DDD" w:rsidRPr="00CB6DDD">
              <w:rPr>
                <w:bCs/>
              </w:rPr>
              <w:t>басқарушылық</w:t>
            </w:r>
            <w:r w:rsidR="00CB6DDD" w:rsidRPr="000D6976">
              <w:rPr>
                <w:bCs/>
                <w:lang w:val="en-US"/>
              </w:rPr>
              <w:t xml:space="preserve"> </w:t>
            </w:r>
            <w:r w:rsidR="00CB6DDD" w:rsidRPr="00CB6DDD">
              <w:rPr>
                <w:bCs/>
              </w:rPr>
              <w:t>міндеттерді</w:t>
            </w:r>
            <w:r w:rsidR="00CB6DDD" w:rsidRPr="000D6976">
              <w:rPr>
                <w:bCs/>
                <w:lang w:val="en-US"/>
              </w:rPr>
              <w:t xml:space="preserve"> </w:t>
            </w:r>
            <w:r w:rsidR="00CB6DDD" w:rsidRPr="00CB6DDD">
              <w:rPr>
                <w:bCs/>
              </w:rPr>
              <w:t>шешу</w:t>
            </w:r>
            <w:r w:rsidR="00CB6DDD" w:rsidRPr="000D6976">
              <w:rPr>
                <w:bCs/>
                <w:lang w:val="en-US"/>
              </w:rPr>
              <w:t xml:space="preserve"> </w:t>
            </w:r>
            <w:r w:rsidR="00CB6DDD" w:rsidRPr="00CB6DDD">
              <w:rPr>
                <w:bCs/>
              </w:rPr>
              <w:t>үшін</w:t>
            </w:r>
            <w:r w:rsidR="00CB6DDD" w:rsidRPr="000D6976">
              <w:rPr>
                <w:bCs/>
                <w:lang w:val="en-US"/>
              </w:rPr>
              <w:t xml:space="preserve"> </w:t>
            </w:r>
            <w:r w:rsidR="00CB6DDD" w:rsidRPr="00CB6DDD">
              <w:rPr>
                <w:bCs/>
              </w:rPr>
              <w:t>ақпараттық</w:t>
            </w:r>
            <w:r w:rsidR="00CB6DDD" w:rsidRPr="000D6976">
              <w:rPr>
                <w:bCs/>
                <w:lang w:val="en-US"/>
              </w:rPr>
              <w:t xml:space="preserve"> </w:t>
            </w:r>
            <w:r w:rsidR="00CB6DDD" w:rsidRPr="00CB6DDD">
              <w:rPr>
                <w:bCs/>
              </w:rPr>
              <w:t>технологияларды</w:t>
            </w:r>
            <w:r w:rsidR="00CB6DDD" w:rsidRPr="000D6976">
              <w:rPr>
                <w:bCs/>
                <w:lang w:val="en-US"/>
              </w:rPr>
              <w:t xml:space="preserve"> </w:t>
            </w:r>
            <w:r w:rsidR="00CB6DDD" w:rsidRPr="00CB6DDD">
              <w:rPr>
                <w:bCs/>
              </w:rPr>
              <w:t>қолдану</w:t>
            </w:r>
            <w:r>
              <w:rPr>
                <w:bCs/>
                <w:lang w:val="kk-KZ"/>
              </w:rPr>
              <w:t>.</w:t>
            </w:r>
          </w:p>
        </w:tc>
        <w:tc>
          <w:tcPr>
            <w:tcW w:w="4678" w:type="dxa"/>
          </w:tcPr>
          <w:p w:rsidR="00CB6DDD" w:rsidRPr="00CB6DDD" w:rsidRDefault="00CB6DDD" w:rsidP="00D679C6">
            <w:pPr>
              <w:rPr>
                <w:b/>
                <w:color w:val="000000"/>
                <w:lang w:val="kk-KZ"/>
              </w:rPr>
            </w:pPr>
            <w:r w:rsidRPr="00CB6DDD">
              <w:rPr>
                <w:b/>
                <w:color w:val="000000"/>
                <w:lang w:val="kk-KZ"/>
              </w:rPr>
              <w:t>После успешного завершения курса обучающиеся будут</w:t>
            </w:r>
          </w:p>
          <w:p w:rsidR="00CB6DDD" w:rsidRPr="00016B95" w:rsidRDefault="00016B95" w:rsidP="00D679C6">
            <w:pPr>
              <w:kinsoku w:val="0"/>
              <w:overflowPunct w:val="0"/>
              <w:jc w:val="both"/>
              <w:rPr>
                <w:spacing w:val="-1"/>
              </w:rPr>
            </w:pPr>
            <w:r>
              <w:rPr>
                <w:lang w:val="kk-KZ"/>
              </w:rPr>
              <w:t>-</w:t>
            </w:r>
            <w:r w:rsidR="00CB6DDD" w:rsidRPr="00016B95">
              <w:t>знать:</w:t>
            </w:r>
            <w:r w:rsidR="00CB6DDD" w:rsidRPr="00016B95">
              <w:rPr>
                <w:spacing w:val="7"/>
              </w:rPr>
              <w:t xml:space="preserve"> </w:t>
            </w:r>
            <w:r w:rsidR="00CB6DDD" w:rsidRPr="00016B95">
              <w:t>основные</w:t>
            </w:r>
            <w:r w:rsidR="00CB6DDD" w:rsidRPr="00016B95">
              <w:rPr>
                <w:spacing w:val="6"/>
              </w:rPr>
              <w:t xml:space="preserve"> </w:t>
            </w:r>
            <w:r w:rsidR="00CB6DDD" w:rsidRPr="00016B95">
              <w:rPr>
                <w:spacing w:val="-1"/>
              </w:rPr>
              <w:t>понятия</w:t>
            </w:r>
            <w:r w:rsidR="00CB6DDD" w:rsidRPr="00016B95">
              <w:rPr>
                <w:spacing w:val="6"/>
              </w:rPr>
              <w:t xml:space="preserve"> </w:t>
            </w:r>
            <w:r w:rsidR="00CB6DDD" w:rsidRPr="00016B95">
              <w:t>и</w:t>
            </w:r>
            <w:r w:rsidR="00CB6DDD" w:rsidRPr="00016B95">
              <w:rPr>
                <w:spacing w:val="9"/>
              </w:rPr>
              <w:t xml:space="preserve"> </w:t>
            </w:r>
            <w:r w:rsidR="00CB6DDD" w:rsidRPr="00016B95">
              <w:rPr>
                <w:spacing w:val="-1"/>
              </w:rPr>
              <w:t>современные</w:t>
            </w:r>
            <w:r w:rsidR="00CB6DDD" w:rsidRPr="00016B95">
              <w:rPr>
                <w:spacing w:val="7"/>
              </w:rPr>
              <w:t xml:space="preserve"> </w:t>
            </w:r>
            <w:r w:rsidR="00CB6DDD" w:rsidRPr="00016B95">
              <w:rPr>
                <w:spacing w:val="-1"/>
              </w:rPr>
              <w:t>принципы</w:t>
            </w:r>
            <w:r w:rsidR="00CB6DDD" w:rsidRPr="00016B95">
              <w:rPr>
                <w:spacing w:val="7"/>
              </w:rPr>
              <w:t xml:space="preserve"> </w:t>
            </w:r>
            <w:r w:rsidR="00CB6DDD" w:rsidRPr="00016B95">
              <w:t>работы</w:t>
            </w:r>
            <w:r w:rsidR="00CB6DDD" w:rsidRPr="00016B95">
              <w:rPr>
                <w:spacing w:val="8"/>
              </w:rPr>
              <w:t xml:space="preserve"> </w:t>
            </w:r>
            <w:r w:rsidR="00CB6DDD" w:rsidRPr="00016B95">
              <w:t>с</w:t>
            </w:r>
            <w:r w:rsidR="00CB6DDD" w:rsidRPr="00016B95">
              <w:rPr>
                <w:spacing w:val="6"/>
              </w:rPr>
              <w:t xml:space="preserve"> </w:t>
            </w:r>
            <w:r w:rsidR="00CB6DDD" w:rsidRPr="00016B95">
              <w:rPr>
                <w:spacing w:val="-1"/>
              </w:rPr>
              <w:t>деловой</w:t>
            </w:r>
            <w:r w:rsidR="00CB6DDD" w:rsidRPr="00016B95">
              <w:rPr>
                <w:spacing w:val="37"/>
              </w:rPr>
              <w:t xml:space="preserve"> </w:t>
            </w:r>
            <w:r w:rsidR="00CB6DDD" w:rsidRPr="00016B95">
              <w:rPr>
                <w:spacing w:val="-1"/>
              </w:rPr>
              <w:t>информацией,</w:t>
            </w:r>
            <w:r w:rsidR="00CB6DDD" w:rsidRPr="00016B95">
              <w:rPr>
                <w:spacing w:val="31"/>
              </w:rPr>
              <w:t xml:space="preserve"> </w:t>
            </w:r>
            <w:r w:rsidR="00CB6DDD" w:rsidRPr="00016B95">
              <w:t>а</w:t>
            </w:r>
            <w:r w:rsidR="00CB6DDD" w:rsidRPr="00016B95">
              <w:rPr>
                <w:spacing w:val="29"/>
              </w:rPr>
              <w:t xml:space="preserve"> </w:t>
            </w:r>
            <w:r w:rsidR="00CB6DDD" w:rsidRPr="00016B95">
              <w:t>также</w:t>
            </w:r>
            <w:r w:rsidR="00CB6DDD" w:rsidRPr="00016B95">
              <w:rPr>
                <w:spacing w:val="29"/>
              </w:rPr>
              <w:t xml:space="preserve"> </w:t>
            </w:r>
            <w:r w:rsidR="00CB6DDD" w:rsidRPr="00016B95">
              <w:t>иметь</w:t>
            </w:r>
            <w:r w:rsidR="00CB6DDD" w:rsidRPr="00016B95">
              <w:rPr>
                <w:spacing w:val="58"/>
              </w:rPr>
              <w:t xml:space="preserve"> </w:t>
            </w:r>
            <w:r w:rsidR="00CB6DDD" w:rsidRPr="00016B95">
              <w:rPr>
                <w:spacing w:val="-1"/>
              </w:rPr>
              <w:t>представление</w:t>
            </w:r>
            <w:r w:rsidR="00CB6DDD" w:rsidRPr="00016B95">
              <w:rPr>
                <w:spacing w:val="31"/>
              </w:rPr>
              <w:t xml:space="preserve"> </w:t>
            </w:r>
            <w:r w:rsidR="00CB6DDD" w:rsidRPr="00016B95">
              <w:t>о</w:t>
            </w:r>
            <w:r w:rsidR="00CB6DDD" w:rsidRPr="00016B95">
              <w:rPr>
                <w:spacing w:val="30"/>
              </w:rPr>
              <w:t xml:space="preserve"> </w:t>
            </w:r>
            <w:r w:rsidR="00CB6DDD" w:rsidRPr="00016B95">
              <w:rPr>
                <w:spacing w:val="-1"/>
              </w:rPr>
              <w:t>корпоративных</w:t>
            </w:r>
            <w:r w:rsidR="00CB6DDD" w:rsidRPr="00016B95">
              <w:rPr>
                <w:spacing w:val="45"/>
              </w:rPr>
              <w:t xml:space="preserve"> </w:t>
            </w:r>
            <w:r w:rsidR="00CB6DDD" w:rsidRPr="00016B95">
              <w:rPr>
                <w:spacing w:val="-1"/>
              </w:rPr>
              <w:t>информационных</w:t>
            </w:r>
            <w:r w:rsidR="00CB6DDD" w:rsidRPr="00016B95">
              <w:t xml:space="preserve"> </w:t>
            </w:r>
            <w:r w:rsidR="00CB6DDD" w:rsidRPr="00016B95">
              <w:rPr>
                <w:spacing w:val="-1"/>
              </w:rPr>
              <w:t>системах</w:t>
            </w:r>
            <w:r w:rsidR="00CB6DDD" w:rsidRPr="00016B95">
              <w:t xml:space="preserve"> и</w:t>
            </w:r>
            <w:r w:rsidR="00CB6DDD" w:rsidRPr="00016B95">
              <w:rPr>
                <w:spacing w:val="-3"/>
              </w:rPr>
              <w:t xml:space="preserve"> </w:t>
            </w:r>
            <w:r w:rsidR="00CB6DDD" w:rsidRPr="00016B95">
              <w:t xml:space="preserve">базах </w:t>
            </w:r>
            <w:r w:rsidR="00CB6DDD" w:rsidRPr="00016B95">
              <w:rPr>
                <w:spacing w:val="-1"/>
              </w:rPr>
              <w:t>данных;</w:t>
            </w:r>
          </w:p>
          <w:p w:rsidR="00CB6DDD" w:rsidRPr="00F874E8" w:rsidRDefault="00016B95" w:rsidP="00D679C6">
            <w:pPr>
              <w:kinsoku w:val="0"/>
              <w:overflowPunct w:val="0"/>
              <w:jc w:val="both"/>
              <w:rPr>
                <w:color w:val="000000"/>
                <w:lang w:val="kk-KZ"/>
              </w:rPr>
            </w:pPr>
            <w:r>
              <w:rPr>
                <w:spacing w:val="-1"/>
                <w:u w:val="single"/>
                <w:lang w:val="kk-KZ"/>
              </w:rPr>
              <w:t>-</w:t>
            </w:r>
            <w:r w:rsidR="00CB6DDD" w:rsidRPr="00CB6DDD">
              <w:rPr>
                <w:spacing w:val="-1"/>
              </w:rPr>
              <w:t xml:space="preserve">обрабатывать эмпирические </w:t>
            </w:r>
            <w:r w:rsidR="00CB6DDD" w:rsidRPr="00CB6DDD">
              <w:t xml:space="preserve">и </w:t>
            </w:r>
            <w:r w:rsidR="00CB6DDD" w:rsidRPr="00CB6DDD">
              <w:rPr>
                <w:spacing w:val="-1"/>
              </w:rPr>
              <w:t>экспериментальные данные;</w:t>
            </w:r>
            <w:r w:rsidR="00CB6DDD" w:rsidRPr="00CB6DDD">
              <w:rPr>
                <w:spacing w:val="57"/>
              </w:rPr>
              <w:t xml:space="preserve"> </w:t>
            </w:r>
            <w:r w:rsidR="00CB6DDD" w:rsidRPr="00CB6DDD">
              <w:t xml:space="preserve">применять </w:t>
            </w:r>
            <w:r w:rsidR="00CB6DDD" w:rsidRPr="00CB6DDD">
              <w:rPr>
                <w:spacing w:val="-1"/>
              </w:rPr>
              <w:t>информационные</w:t>
            </w:r>
            <w:r w:rsidR="00CB6DDD" w:rsidRPr="00CB6DDD">
              <w:t xml:space="preserve"> </w:t>
            </w:r>
            <w:r w:rsidR="00CB6DDD" w:rsidRPr="00CB6DDD">
              <w:rPr>
                <w:spacing w:val="-1"/>
              </w:rPr>
              <w:t>технологии</w:t>
            </w:r>
            <w:r w:rsidR="00CB6DDD" w:rsidRPr="00CB6DDD">
              <w:t xml:space="preserve"> для </w:t>
            </w:r>
            <w:r w:rsidR="00CB6DDD" w:rsidRPr="00CB6DDD">
              <w:rPr>
                <w:spacing w:val="-1"/>
              </w:rPr>
              <w:t>решения</w:t>
            </w:r>
            <w:r w:rsidR="00CB6DDD" w:rsidRPr="00CB6DDD">
              <w:t xml:space="preserve"> </w:t>
            </w:r>
            <w:r w:rsidR="00CB6DDD" w:rsidRPr="00CB6DDD">
              <w:rPr>
                <w:spacing w:val="-1"/>
              </w:rPr>
              <w:t>управленческих</w:t>
            </w:r>
            <w:r w:rsidR="00CB6DDD" w:rsidRPr="00CB6DDD">
              <w:t xml:space="preserve"> задач</w:t>
            </w:r>
            <w:r w:rsidR="00F874E8">
              <w:rPr>
                <w:lang w:val="kk-KZ"/>
              </w:rPr>
              <w:t>.</w:t>
            </w:r>
          </w:p>
        </w:tc>
        <w:tc>
          <w:tcPr>
            <w:tcW w:w="5180" w:type="dxa"/>
          </w:tcPr>
          <w:p w:rsidR="00CB6DDD" w:rsidRPr="00CB6DDD" w:rsidRDefault="00CB6DDD" w:rsidP="00D679C6">
            <w:pPr>
              <w:jc w:val="both"/>
              <w:rPr>
                <w:b/>
                <w:color w:val="000000"/>
                <w:lang w:val="en-US"/>
              </w:rPr>
            </w:pPr>
            <w:r w:rsidRPr="00CB6DDD">
              <w:rPr>
                <w:b/>
                <w:color w:val="000000"/>
                <w:lang w:val="en-US"/>
              </w:rPr>
              <w:t>After successful completion of the course, students will be</w:t>
            </w:r>
          </w:p>
          <w:p w:rsidR="00CB6DDD" w:rsidRPr="00CB6DDD" w:rsidRDefault="00F874E8" w:rsidP="00D679C6">
            <w:pPr>
              <w:jc w:val="both"/>
              <w:rPr>
                <w:color w:val="000000"/>
                <w:lang w:val="en-US"/>
              </w:rPr>
            </w:pPr>
            <w:r>
              <w:rPr>
                <w:color w:val="000000"/>
                <w:lang w:val="kk-KZ"/>
              </w:rPr>
              <w:t>-</w:t>
            </w:r>
            <w:r>
              <w:rPr>
                <w:color w:val="000000"/>
                <w:lang w:val="en-US"/>
              </w:rPr>
              <w:t>know</w:t>
            </w:r>
            <w:r w:rsidR="00CB6DDD" w:rsidRPr="00CB6DDD">
              <w:rPr>
                <w:color w:val="000000"/>
                <w:lang w:val="en-US"/>
              </w:rPr>
              <w:t xml:space="preserve"> basic concepts and modern principles of working with business information, as well as have an understanding of corporate information systems and databases;</w:t>
            </w:r>
          </w:p>
          <w:p w:rsidR="00CB6DDD" w:rsidRPr="00F874E8" w:rsidRDefault="00F874E8" w:rsidP="00D679C6">
            <w:pPr>
              <w:jc w:val="both"/>
              <w:rPr>
                <w:color w:val="000000"/>
                <w:lang w:val="kk-KZ"/>
              </w:rPr>
            </w:pPr>
            <w:r>
              <w:rPr>
                <w:color w:val="000000"/>
                <w:u w:val="single"/>
                <w:lang w:val="kk-KZ"/>
              </w:rPr>
              <w:t>-</w:t>
            </w:r>
            <w:r w:rsidR="00CB6DDD" w:rsidRPr="00CB6DDD">
              <w:rPr>
                <w:color w:val="000000"/>
                <w:lang w:val="en-US"/>
              </w:rPr>
              <w:t>process empirical and experimental data; apply information technolo</w:t>
            </w:r>
            <w:r>
              <w:rPr>
                <w:color w:val="000000"/>
                <w:lang w:val="en-US"/>
              </w:rPr>
              <w:t>gy to solve management problems</w:t>
            </w:r>
            <w:r>
              <w:rPr>
                <w:color w:val="000000"/>
                <w:lang w:val="kk-KZ"/>
              </w:rPr>
              <w:t>.</w:t>
            </w:r>
          </w:p>
          <w:p w:rsidR="00CB6DDD" w:rsidRPr="00CB6DDD" w:rsidRDefault="00CB6DDD" w:rsidP="00D679C6">
            <w:pPr>
              <w:jc w:val="both"/>
              <w:rPr>
                <w:b/>
                <w:color w:val="000000"/>
                <w:lang w:val="en-US"/>
              </w:rPr>
            </w:pP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t>Курстың</w:t>
            </w:r>
            <w:r w:rsidRPr="00CB6DDD">
              <w:rPr>
                <w:b/>
                <w:lang w:val="kk-KZ"/>
              </w:rPr>
              <w:t xml:space="preserve"> </w:t>
            </w:r>
            <w:r w:rsidRPr="00CB6DDD">
              <w:rPr>
                <w:b/>
                <w:i/>
                <w:lang w:val="kk-KZ"/>
              </w:rPr>
              <w:t xml:space="preserve">қысқаша мазмұны / Краткое содержание курса/ </w:t>
            </w:r>
            <w:r w:rsidRPr="00CB6DDD">
              <w:rPr>
                <w:b/>
                <w:i/>
                <w:lang w:val="en-US"/>
              </w:rPr>
              <w:t>Course</w:t>
            </w:r>
            <w:r w:rsidRPr="00F874E8">
              <w:rPr>
                <w:b/>
                <w:i/>
                <w:lang w:val="en-US"/>
              </w:rPr>
              <w:t xml:space="preserve"> </w:t>
            </w:r>
            <w:r w:rsidRPr="00CB6DDD">
              <w:rPr>
                <w:b/>
                <w:i/>
                <w:lang w:val="en-US"/>
              </w:rPr>
              <w:t>summary</w:t>
            </w:r>
          </w:p>
        </w:tc>
      </w:tr>
      <w:tr w:rsidR="00CB6DDD" w:rsidRPr="003E1737" w:rsidTr="00414A62">
        <w:tc>
          <w:tcPr>
            <w:tcW w:w="4928" w:type="dxa"/>
          </w:tcPr>
          <w:p w:rsidR="00CB6DDD" w:rsidRPr="003E1737" w:rsidRDefault="00CB6DDD" w:rsidP="00D679C6">
            <w:pPr>
              <w:jc w:val="both"/>
              <w:rPr>
                <w:i/>
              </w:rPr>
            </w:pPr>
            <w:r w:rsidRPr="000D6976">
              <w:rPr>
                <w:lang w:val="en-US"/>
              </w:rPr>
              <w:t>ITSM</w:t>
            </w:r>
            <w:r w:rsidRPr="003E1737">
              <w:t xml:space="preserve"> (</w:t>
            </w:r>
            <w:r w:rsidRPr="000D6976">
              <w:rPr>
                <w:lang w:val="en-US"/>
              </w:rPr>
              <w:t>IT</w:t>
            </w:r>
            <w:r w:rsidRPr="003E1737">
              <w:t xml:space="preserve"> </w:t>
            </w:r>
            <w:r w:rsidRPr="000D6976">
              <w:rPr>
                <w:lang w:val="en-US"/>
              </w:rPr>
              <w:t>ServiceManagement</w:t>
            </w:r>
            <w:r w:rsidRPr="003E1737">
              <w:t xml:space="preserve">, </w:t>
            </w:r>
            <w:r w:rsidRPr="00CB6DDD">
              <w:t>ат</w:t>
            </w:r>
            <w:r w:rsidRPr="003E1737">
              <w:t>-</w:t>
            </w:r>
            <w:r w:rsidRPr="00CB6DDD">
              <w:t>Қызметтерді</w:t>
            </w:r>
            <w:r w:rsidRPr="003E1737">
              <w:t xml:space="preserve"> </w:t>
            </w:r>
            <w:r w:rsidRPr="00CB6DDD">
              <w:t>басқару</w:t>
            </w:r>
            <w:r w:rsidRPr="003E1737">
              <w:t xml:space="preserve">) - </w:t>
            </w:r>
            <w:r w:rsidRPr="00CB6DDD">
              <w:t>бизнестің</w:t>
            </w:r>
            <w:r w:rsidRPr="003E1737">
              <w:t xml:space="preserve"> </w:t>
            </w:r>
            <w:r w:rsidRPr="00CB6DDD">
              <w:t>қажеттіліктерін</w:t>
            </w:r>
            <w:r w:rsidRPr="003E1737">
              <w:t xml:space="preserve"> </w:t>
            </w:r>
            <w:r w:rsidRPr="00CB6DDD">
              <w:t>қанағаттандыруға</w:t>
            </w:r>
            <w:r w:rsidRPr="003E1737">
              <w:t xml:space="preserve"> </w:t>
            </w:r>
            <w:r w:rsidRPr="00CB6DDD">
              <w:t>бағытталған</w:t>
            </w:r>
            <w:r w:rsidRPr="003E1737">
              <w:t xml:space="preserve"> </w:t>
            </w:r>
            <w:r w:rsidRPr="00CB6DDD">
              <w:t>ат</w:t>
            </w:r>
            <w:r w:rsidRPr="003E1737">
              <w:t xml:space="preserve"> - </w:t>
            </w:r>
            <w:r w:rsidRPr="00CB6DDD">
              <w:t>Қызметтерді</w:t>
            </w:r>
            <w:r w:rsidRPr="003E1737">
              <w:t xml:space="preserve"> </w:t>
            </w:r>
            <w:r w:rsidRPr="00CB6DDD">
              <w:t>басқару</w:t>
            </w:r>
            <w:r w:rsidRPr="003E1737">
              <w:t xml:space="preserve"> </w:t>
            </w:r>
            <w:r w:rsidRPr="00CB6DDD">
              <w:t>және</w:t>
            </w:r>
            <w:r w:rsidRPr="003E1737">
              <w:t xml:space="preserve"> </w:t>
            </w:r>
            <w:r w:rsidRPr="00CB6DDD">
              <w:t>ұйымдастыру</w:t>
            </w:r>
            <w:r w:rsidRPr="003E1737">
              <w:t xml:space="preserve"> </w:t>
            </w:r>
            <w:r w:rsidRPr="00CB6DDD">
              <w:t>тәсілі</w:t>
            </w:r>
            <w:r w:rsidRPr="003E1737">
              <w:t xml:space="preserve">. </w:t>
            </w:r>
            <w:r w:rsidRPr="00CB6DDD">
              <w:t>Адамдардың</w:t>
            </w:r>
            <w:r w:rsidRPr="003E1737">
              <w:t xml:space="preserve">, </w:t>
            </w:r>
            <w:r w:rsidRPr="00CB6DDD">
              <w:t>үдерістердің</w:t>
            </w:r>
            <w:r w:rsidRPr="003E1737">
              <w:t xml:space="preserve"> </w:t>
            </w:r>
            <w:r w:rsidRPr="00CB6DDD">
              <w:t>және</w:t>
            </w:r>
            <w:r w:rsidRPr="003E1737">
              <w:t xml:space="preserve"> </w:t>
            </w:r>
            <w:r w:rsidRPr="00CB6DDD">
              <w:t>ақпараттық</w:t>
            </w:r>
            <w:r w:rsidRPr="003E1737">
              <w:t xml:space="preserve"> </w:t>
            </w:r>
            <w:r w:rsidRPr="00CB6DDD">
              <w:t>технологиялардың</w:t>
            </w:r>
            <w:r w:rsidRPr="003E1737">
              <w:t xml:space="preserve"> </w:t>
            </w:r>
            <w:r w:rsidRPr="00CB6DDD">
              <w:t>оңтайлы</w:t>
            </w:r>
            <w:r w:rsidRPr="003E1737">
              <w:t xml:space="preserve"> </w:t>
            </w:r>
            <w:r w:rsidRPr="00CB6DDD">
              <w:t>үйлесімін</w:t>
            </w:r>
            <w:r w:rsidRPr="003E1737">
              <w:t xml:space="preserve"> </w:t>
            </w:r>
            <w:r w:rsidRPr="00CB6DDD">
              <w:t>пайдалану</w:t>
            </w:r>
            <w:r w:rsidRPr="003E1737">
              <w:t xml:space="preserve"> </w:t>
            </w:r>
            <w:r w:rsidRPr="00CB6DDD">
              <w:t>арқылы</w:t>
            </w:r>
            <w:r w:rsidRPr="003E1737">
              <w:t xml:space="preserve"> </w:t>
            </w:r>
            <w:r w:rsidRPr="00CB6DDD">
              <w:t>АТ</w:t>
            </w:r>
            <w:r w:rsidRPr="003E1737">
              <w:t xml:space="preserve"> </w:t>
            </w:r>
            <w:r w:rsidRPr="00CB6DDD">
              <w:t>қызметтерін</w:t>
            </w:r>
            <w:r w:rsidRPr="003E1737">
              <w:t xml:space="preserve"> </w:t>
            </w:r>
            <w:r w:rsidRPr="00CB6DDD">
              <w:t>жеткізушілермен</w:t>
            </w:r>
            <w:r w:rsidRPr="003E1737">
              <w:t xml:space="preserve"> </w:t>
            </w:r>
            <w:r w:rsidRPr="00CB6DDD">
              <w:t>іске</w:t>
            </w:r>
            <w:r w:rsidRPr="003E1737">
              <w:t xml:space="preserve"> </w:t>
            </w:r>
            <w:r w:rsidRPr="00CB6DDD">
              <w:t>асырылатын</w:t>
            </w:r>
            <w:r w:rsidRPr="003E1737">
              <w:t xml:space="preserve"> </w:t>
            </w:r>
            <w:r w:rsidRPr="00CB6DDD">
              <w:t>АТ</w:t>
            </w:r>
            <w:r w:rsidRPr="003E1737">
              <w:t xml:space="preserve"> </w:t>
            </w:r>
            <w:r w:rsidRPr="00CB6DDD">
              <w:lastRenderedPageBreak/>
              <w:t>қызметтерін</w:t>
            </w:r>
            <w:r w:rsidRPr="003E1737">
              <w:t xml:space="preserve"> </w:t>
            </w:r>
            <w:r w:rsidRPr="00CB6DDD">
              <w:t>басқару</w:t>
            </w:r>
            <w:r w:rsidRPr="003E1737">
              <w:t xml:space="preserve">. </w:t>
            </w:r>
            <w:r w:rsidRPr="000D6976">
              <w:rPr>
                <w:lang w:val="en-US"/>
              </w:rPr>
              <w:t>ITIL</w:t>
            </w:r>
            <w:r w:rsidRPr="003E1737">
              <w:t xml:space="preserve"> </w:t>
            </w:r>
            <w:r w:rsidRPr="00CB6DDD">
              <w:t>құжаттарының</w:t>
            </w:r>
            <w:r w:rsidRPr="003E1737">
              <w:t xml:space="preserve"> </w:t>
            </w:r>
            <w:r w:rsidRPr="00CB6DDD">
              <w:t>сериясын</w:t>
            </w:r>
            <w:r w:rsidRPr="003E1737">
              <w:t xml:space="preserve"> </w:t>
            </w:r>
            <w:r w:rsidRPr="00CB6DDD">
              <w:t>пайдаланатын</w:t>
            </w:r>
            <w:r w:rsidRPr="003E1737">
              <w:t xml:space="preserve"> </w:t>
            </w:r>
            <w:r w:rsidRPr="00CB6DDD">
              <w:t>АТ</w:t>
            </w:r>
            <w:r w:rsidRPr="003E1737">
              <w:t xml:space="preserve"> </w:t>
            </w:r>
            <w:r w:rsidRPr="00CB6DDD">
              <w:t>қызметтерін</w:t>
            </w:r>
            <w:r w:rsidRPr="003E1737">
              <w:t xml:space="preserve"> </w:t>
            </w:r>
            <w:r w:rsidRPr="00CB6DDD">
              <w:t>басқару</w:t>
            </w:r>
            <w:r w:rsidRPr="003E1737">
              <w:t xml:space="preserve"> </w:t>
            </w:r>
            <w:r w:rsidRPr="00CB6DDD">
              <w:t>тәсілін</w:t>
            </w:r>
            <w:r w:rsidRPr="003E1737">
              <w:t xml:space="preserve"> </w:t>
            </w:r>
            <w:r w:rsidRPr="00CB6DDD">
              <w:t>іске</w:t>
            </w:r>
            <w:r w:rsidRPr="003E1737">
              <w:t xml:space="preserve"> </w:t>
            </w:r>
            <w:r w:rsidRPr="00CB6DDD">
              <w:t>асыру</w:t>
            </w:r>
            <w:r w:rsidRPr="003E1737">
              <w:t xml:space="preserve">. </w:t>
            </w:r>
            <w:r w:rsidRPr="000D6976">
              <w:rPr>
                <w:lang w:val="en-US"/>
              </w:rPr>
              <w:t>ITSM</w:t>
            </w:r>
            <w:r w:rsidRPr="003E1737">
              <w:t xml:space="preserve"> </w:t>
            </w:r>
            <w:r w:rsidRPr="00CB6DDD">
              <w:t>принциптері</w:t>
            </w:r>
            <w:r w:rsidRPr="003E1737">
              <w:t xml:space="preserve">: </w:t>
            </w:r>
            <w:r w:rsidRPr="00CB6DDD">
              <w:t>инциденттерді</w:t>
            </w:r>
            <w:r w:rsidRPr="003E1737">
              <w:t xml:space="preserve"> </w:t>
            </w:r>
            <w:r w:rsidRPr="00CB6DDD">
              <w:t>басқару</w:t>
            </w:r>
            <w:r w:rsidRPr="003E1737">
              <w:t xml:space="preserve">, </w:t>
            </w:r>
            <w:r w:rsidRPr="00CB6DDD">
              <w:t>конфигурацияларды</w:t>
            </w:r>
            <w:r w:rsidRPr="003E1737">
              <w:t xml:space="preserve"> </w:t>
            </w:r>
            <w:r w:rsidRPr="00CB6DDD">
              <w:t>басқару</w:t>
            </w:r>
            <w:r w:rsidRPr="003E1737">
              <w:t xml:space="preserve">, </w:t>
            </w:r>
            <w:r w:rsidRPr="00CB6DDD">
              <w:t>қауіпсіздікті</w:t>
            </w:r>
            <w:r w:rsidRPr="003E1737">
              <w:t xml:space="preserve"> </w:t>
            </w:r>
            <w:r w:rsidRPr="00CB6DDD">
              <w:t>басқару</w:t>
            </w:r>
            <w:r w:rsidRPr="003E1737">
              <w:t xml:space="preserve"> </w:t>
            </w:r>
            <w:r w:rsidRPr="00CB6DDD">
              <w:t>және</w:t>
            </w:r>
            <w:r w:rsidRPr="003E1737">
              <w:t xml:space="preserve"> </w:t>
            </w:r>
            <w:r w:rsidRPr="00CB6DDD">
              <w:t>т</w:t>
            </w:r>
            <w:r w:rsidRPr="003E1737">
              <w:t xml:space="preserve">. </w:t>
            </w:r>
            <w:r w:rsidRPr="00CB6DDD">
              <w:t>б</w:t>
            </w:r>
            <w:r w:rsidRPr="003E1737">
              <w:t xml:space="preserve">. </w:t>
            </w:r>
            <w:r w:rsidRPr="00CB6DDD">
              <w:t>Ат</w:t>
            </w:r>
            <w:r w:rsidRPr="003E1737">
              <w:t xml:space="preserve"> </w:t>
            </w:r>
            <w:r w:rsidRPr="00CB6DDD">
              <w:t>бөлігінде</w:t>
            </w:r>
            <w:r w:rsidRPr="003E1737">
              <w:t xml:space="preserve"> </w:t>
            </w:r>
            <w:r w:rsidRPr="00CB6DDD">
              <w:t>нарық</w:t>
            </w:r>
            <w:r w:rsidRPr="003E1737">
              <w:t xml:space="preserve"> </w:t>
            </w:r>
            <w:r w:rsidRPr="00CB6DDD">
              <w:t>субъектісін</w:t>
            </w:r>
            <w:r w:rsidRPr="003E1737">
              <w:t xml:space="preserve"> </w:t>
            </w:r>
            <w:r w:rsidRPr="00CB6DDD">
              <w:t>құрылымдау</w:t>
            </w:r>
            <w:r w:rsidRPr="003E1737">
              <w:t xml:space="preserve"> </w:t>
            </w:r>
            <w:r w:rsidRPr="00CB6DDD">
              <w:t>модельдері</w:t>
            </w:r>
            <w:r w:rsidRPr="003E1737">
              <w:t xml:space="preserve">: </w:t>
            </w:r>
            <w:r w:rsidRPr="00CB6DDD">
              <w:t>инсорсинг</w:t>
            </w:r>
            <w:r w:rsidRPr="003E1737">
              <w:t>-</w:t>
            </w:r>
            <w:r w:rsidRPr="00CB6DDD">
              <w:t>АТ</w:t>
            </w:r>
            <w:r w:rsidRPr="003E1737">
              <w:t>-</w:t>
            </w:r>
            <w:r w:rsidRPr="00CB6DDD">
              <w:t>қызметтерін</w:t>
            </w:r>
            <w:r w:rsidRPr="003E1737">
              <w:t xml:space="preserve"> </w:t>
            </w:r>
            <w:r w:rsidRPr="00CB6DDD">
              <w:t>көрсету</w:t>
            </w:r>
            <w:r w:rsidRPr="003E1737">
              <w:t xml:space="preserve"> </w:t>
            </w:r>
            <w:r w:rsidRPr="00CB6DDD">
              <w:t>үшін</w:t>
            </w:r>
            <w:r w:rsidRPr="003E1737">
              <w:t xml:space="preserve"> </w:t>
            </w:r>
            <w:r w:rsidRPr="00CB6DDD">
              <w:t>ішкі</w:t>
            </w:r>
            <w:r w:rsidRPr="003E1737">
              <w:t xml:space="preserve"> </w:t>
            </w:r>
            <w:r w:rsidRPr="00CB6DDD">
              <w:t>мамандандырылған</w:t>
            </w:r>
            <w:r w:rsidRPr="003E1737">
              <w:t xml:space="preserve"> </w:t>
            </w:r>
            <w:r w:rsidRPr="00CB6DDD">
              <w:t>ат</w:t>
            </w:r>
            <w:r w:rsidRPr="003E1737">
              <w:t>-</w:t>
            </w:r>
            <w:r w:rsidRPr="00CB6DDD">
              <w:t>бөлімшелерін</w:t>
            </w:r>
            <w:r w:rsidRPr="003E1737">
              <w:t xml:space="preserve"> </w:t>
            </w:r>
            <w:r w:rsidRPr="00CB6DDD">
              <w:t>пайдалану</w:t>
            </w:r>
            <w:r w:rsidRPr="003E1737">
              <w:t xml:space="preserve">; </w:t>
            </w:r>
            <w:r w:rsidRPr="00CB6DDD">
              <w:t>аутсорсинг</w:t>
            </w:r>
            <w:r w:rsidRPr="003E1737">
              <w:t xml:space="preserve"> - </w:t>
            </w:r>
            <w:r w:rsidRPr="00CB6DDD">
              <w:t>ат</w:t>
            </w:r>
            <w:r w:rsidRPr="003E1737">
              <w:t>-</w:t>
            </w:r>
            <w:r w:rsidRPr="00CB6DDD">
              <w:t>функцияларын</w:t>
            </w:r>
            <w:r w:rsidRPr="003E1737">
              <w:t xml:space="preserve"> </w:t>
            </w:r>
            <w:r w:rsidRPr="00CB6DDD">
              <w:t>нарық</w:t>
            </w:r>
            <w:r w:rsidRPr="003E1737">
              <w:t xml:space="preserve"> </w:t>
            </w:r>
            <w:r w:rsidRPr="00CB6DDD">
              <w:t>субъектісіне</w:t>
            </w:r>
            <w:r w:rsidRPr="003E1737">
              <w:t xml:space="preserve"> </w:t>
            </w:r>
            <w:r w:rsidRPr="00CB6DDD">
              <w:t>қатысты</w:t>
            </w:r>
            <w:r w:rsidRPr="003E1737">
              <w:t xml:space="preserve"> </w:t>
            </w:r>
            <w:r w:rsidRPr="00CB6DDD">
              <w:t>сыртқы</w:t>
            </w:r>
            <w:r w:rsidRPr="003E1737">
              <w:t xml:space="preserve"> </w:t>
            </w:r>
            <w:r w:rsidRPr="00CB6DDD">
              <w:t>мамандандырылған</w:t>
            </w:r>
            <w:r w:rsidRPr="003E1737">
              <w:t xml:space="preserve"> </w:t>
            </w:r>
            <w:r w:rsidRPr="00CB6DDD">
              <w:t>сервистік</w:t>
            </w:r>
            <w:r w:rsidRPr="003E1737">
              <w:t xml:space="preserve"> </w:t>
            </w:r>
            <w:r w:rsidRPr="00CB6DDD">
              <w:t>ұйымға</w:t>
            </w:r>
            <w:r w:rsidRPr="003E1737">
              <w:t xml:space="preserve"> </w:t>
            </w:r>
            <w:r w:rsidRPr="00CB6DDD">
              <w:t>орындауға</w:t>
            </w:r>
            <w:r w:rsidRPr="003E1737">
              <w:t xml:space="preserve"> </w:t>
            </w:r>
            <w:r w:rsidRPr="00CB6DDD">
              <w:t>беру</w:t>
            </w:r>
            <w:r w:rsidRPr="003E1737">
              <w:t xml:space="preserve">; </w:t>
            </w:r>
            <w:r w:rsidRPr="00CB6DDD">
              <w:t>аралас</w:t>
            </w:r>
            <w:r w:rsidRPr="003E1737">
              <w:t xml:space="preserve"> </w:t>
            </w:r>
            <w:r w:rsidRPr="00CB6DDD">
              <w:t>модель</w:t>
            </w:r>
            <w:r w:rsidRPr="003E1737">
              <w:t xml:space="preserve"> (</w:t>
            </w:r>
            <w:r w:rsidRPr="00CB6DDD">
              <w:t>бірқатар</w:t>
            </w:r>
            <w:r w:rsidRPr="003E1737">
              <w:t xml:space="preserve"> </w:t>
            </w:r>
            <w:r w:rsidRPr="00CB6DDD">
              <w:t>сервистер</w:t>
            </w:r>
            <w:r w:rsidRPr="003E1737">
              <w:t xml:space="preserve"> </w:t>
            </w:r>
            <w:r w:rsidRPr="00CB6DDD">
              <w:t>нарық</w:t>
            </w:r>
            <w:r w:rsidRPr="003E1737">
              <w:t xml:space="preserve"> </w:t>
            </w:r>
            <w:r w:rsidRPr="00CB6DDD">
              <w:t>субъектісінің</w:t>
            </w:r>
            <w:r w:rsidRPr="003E1737">
              <w:t xml:space="preserve"> </w:t>
            </w:r>
            <w:r w:rsidRPr="00CB6DDD">
              <w:t>сервистік</w:t>
            </w:r>
            <w:r w:rsidRPr="003E1737">
              <w:t xml:space="preserve"> </w:t>
            </w:r>
            <w:r w:rsidRPr="00CB6DDD">
              <w:t>бөлімшесі</w:t>
            </w:r>
            <w:r w:rsidRPr="003E1737">
              <w:t xml:space="preserve"> (</w:t>
            </w:r>
            <w:r w:rsidRPr="00CB6DDD">
              <w:t>инсорсинг</w:t>
            </w:r>
            <w:r w:rsidRPr="003E1737">
              <w:t xml:space="preserve">) </w:t>
            </w:r>
            <w:r w:rsidRPr="00CB6DDD">
              <w:t>ұсынады</w:t>
            </w:r>
            <w:r w:rsidRPr="003E1737">
              <w:t xml:space="preserve">, </w:t>
            </w:r>
            <w:r w:rsidRPr="00CB6DDD">
              <w:t>басқа</w:t>
            </w:r>
            <w:r w:rsidRPr="003E1737">
              <w:t xml:space="preserve"> </w:t>
            </w:r>
            <w:r w:rsidRPr="00CB6DDD">
              <w:t>сервистерді</w:t>
            </w:r>
            <w:r w:rsidRPr="003E1737">
              <w:t xml:space="preserve"> </w:t>
            </w:r>
            <w:r w:rsidRPr="00CB6DDD">
              <w:t>сыртқы</w:t>
            </w:r>
            <w:r w:rsidRPr="003E1737">
              <w:t xml:space="preserve"> </w:t>
            </w:r>
            <w:r w:rsidRPr="00CB6DDD">
              <w:t>сервистік</w:t>
            </w:r>
            <w:r w:rsidRPr="003E1737">
              <w:t xml:space="preserve"> </w:t>
            </w:r>
            <w:r w:rsidRPr="00CB6DDD">
              <w:t>ұйым</w:t>
            </w:r>
            <w:r w:rsidRPr="003E1737">
              <w:t xml:space="preserve"> (</w:t>
            </w:r>
            <w:r w:rsidRPr="00CB6DDD">
              <w:t>аутсорсинг</w:t>
            </w:r>
            <w:r w:rsidRPr="003E1737">
              <w:t xml:space="preserve">) </w:t>
            </w:r>
            <w:r w:rsidRPr="00CB6DDD">
              <w:t>ұсынады</w:t>
            </w:r>
            <w:r w:rsidRPr="003E1737">
              <w:t>.</w:t>
            </w:r>
          </w:p>
        </w:tc>
        <w:tc>
          <w:tcPr>
            <w:tcW w:w="4678" w:type="dxa"/>
          </w:tcPr>
          <w:p w:rsidR="00CB6DDD" w:rsidRPr="00CB6DDD" w:rsidRDefault="00CB6DDD" w:rsidP="00D679C6">
            <w:pPr>
              <w:jc w:val="both"/>
            </w:pPr>
            <w:r w:rsidRPr="00CB6DDD">
              <w:lastRenderedPageBreak/>
              <w:t>ITSM</w:t>
            </w:r>
            <w:r w:rsidRPr="00CB6DDD">
              <w:rPr>
                <w:spacing w:val="7"/>
              </w:rPr>
              <w:t xml:space="preserve"> </w:t>
            </w:r>
            <w:r w:rsidRPr="00CB6DDD">
              <w:t>(IT</w:t>
            </w:r>
            <w:r w:rsidRPr="00CB6DDD">
              <w:rPr>
                <w:spacing w:val="5"/>
              </w:rPr>
              <w:t xml:space="preserve"> </w:t>
            </w:r>
            <w:r w:rsidRPr="00CB6DDD">
              <w:rPr>
                <w:spacing w:val="-1"/>
              </w:rPr>
              <w:t>ServiceManagement,</w:t>
            </w:r>
            <w:r w:rsidRPr="00CB6DDD">
              <w:rPr>
                <w:spacing w:val="10"/>
              </w:rPr>
              <w:t xml:space="preserve"> </w:t>
            </w:r>
            <w:r w:rsidRPr="00CB6DDD">
              <w:rPr>
                <w:spacing w:val="-1"/>
              </w:rPr>
              <w:t>управление</w:t>
            </w:r>
            <w:r w:rsidRPr="00CB6DDD">
              <w:rPr>
                <w:spacing w:val="9"/>
              </w:rPr>
              <w:t xml:space="preserve"> </w:t>
            </w:r>
            <w:r w:rsidRPr="00CB6DDD">
              <w:rPr>
                <w:spacing w:val="-1"/>
              </w:rPr>
              <w:t>ИТ-услугами)</w:t>
            </w:r>
            <w:r w:rsidRPr="00CB6DDD">
              <w:rPr>
                <w:spacing w:val="37"/>
              </w:rPr>
              <w:t xml:space="preserve"> </w:t>
            </w:r>
            <w:r w:rsidRPr="00CB6DDD">
              <w:t>-</w:t>
            </w:r>
            <w:r w:rsidRPr="00CB6DDD">
              <w:rPr>
                <w:spacing w:val="33"/>
              </w:rPr>
              <w:t xml:space="preserve"> </w:t>
            </w:r>
            <w:r w:rsidRPr="00CB6DDD">
              <w:rPr>
                <w:spacing w:val="-1"/>
              </w:rPr>
              <w:t>подход</w:t>
            </w:r>
            <w:r w:rsidRPr="00CB6DDD">
              <w:rPr>
                <w:spacing w:val="35"/>
              </w:rPr>
              <w:t xml:space="preserve"> </w:t>
            </w:r>
            <w:r w:rsidRPr="00CB6DDD">
              <w:t>к</w:t>
            </w:r>
            <w:r w:rsidRPr="00CB6DDD">
              <w:rPr>
                <w:spacing w:val="35"/>
              </w:rPr>
              <w:t xml:space="preserve"> </w:t>
            </w:r>
            <w:r w:rsidRPr="00CB6DDD">
              <w:rPr>
                <w:spacing w:val="-1"/>
              </w:rPr>
              <w:t>управлению</w:t>
            </w:r>
            <w:r w:rsidRPr="00CB6DDD">
              <w:rPr>
                <w:spacing w:val="32"/>
              </w:rPr>
              <w:t xml:space="preserve"> </w:t>
            </w:r>
            <w:r w:rsidRPr="00CB6DDD">
              <w:t>и</w:t>
            </w:r>
            <w:r w:rsidRPr="00CB6DDD">
              <w:rPr>
                <w:spacing w:val="34"/>
              </w:rPr>
              <w:t xml:space="preserve"> </w:t>
            </w:r>
            <w:r w:rsidRPr="00CB6DDD">
              <w:rPr>
                <w:spacing w:val="-1"/>
              </w:rPr>
              <w:t>организации</w:t>
            </w:r>
            <w:r w:rsidRPr="00CB6DDD">
              <w:rPr>
                <w:spacing w:val="33"/>
              </w:rPr>
              <w:t xml:space="preserve"> </w:t>
            </w:r>
            <w:r w:rsidRPr="00CB6DDD">
              <w:rPr>
                <w:spacing w:val="-1"/>
              </w:rPr>
              <w:t>ИТ-</w:t>
            </w:r>
            <w:r w:rsidRPr="00CB6DDD">
              <w:rPr>
                <w:spacing w:val="35"/>
              </w:rPr>
              <w:t xml:space="preserve"> </w:t>
            </w:r>
            <w:r w:rsidRPr="00CB6DDD">
              <w:rPr>
                <w:spacing w:val="-1"/>
              </w:rPr>
              <w:t>услуг,</w:t>
            </w:r>
            <w:r w:rsidRPr="00CB6DDD">
              <w:rPr>
                <w:spacing w:val="35"/>
              </w:rPr>
              <w:t xml:space="preserve"> </w:t>
            </w:r>
            <w:r w:rsidRPr="00CB6DDD">
              <w:rPr>
                <w:spacing w:val="-1"/>
              </w:rPr>
              <w:t>направленный</w:t>
            </w:r>
            <w:r w:rsidRPr="00CB6DDD">
              <w:rPr>
                <w:spacing w:val="32"/>
              </w:rPr>
              <w:t xml:space="preserve"> </w:t>
            </w:r>
            <w:r w:rsidRPr="00CB6DDD">
              <w:t>на</w:t>
            </w:r>
            <w:r w:rsidRPr="00CB6DDD">
              <w:rPr>
                <w:spacing w:val="65"/>
              </w:rPr>
              <w:t xml:space="preserve"> </w:t>
            </w:r>
            <w:r w:rsidRPr="00CB6DDD">
              <w:rPr>
                <w:spacing w:val="-1"/>
              </w:rPr>
              <w:t>удовлетворение</w:t>
            </w:r>
            <w:r w:rsidRPr="00CB6DDD">
              <w:rPr>
                <w:spacing w:val="23"/>
              </w:rPr>
              <w:t xml:space="preserve"> </w:t>
            </w:r>
            <w:r w:rsidRPr="00CB6DDD">
              <w:rPr>
                <w:spacing w:val="-1"/>
              </w:rPr>
              <w:t>потребностей</w:t>
            </w:r>
            <w:r w:rsidRPr="00CB6DDD">
              <w:rPr>
                <w:spacing w:val="22"/>
              </w:rPr>
              <w:t xml:space="preserve"> </w:t>
            </w:r>
            <w:r w:rsidRPr="00CB6DDD">
              <w:t>бизнеса.</w:t>
            </w:r>
            <w:r w:rsidRPr="00CB6DDD">
              <w:rPr>
                <w:spacing w:val="21"/>
              </w:rPr>
              <w:t xml:space="preserve"> </w:t>
            </w:r>
            <w:r w:rsidRPr="00CB6DDD">
              <w:rPr>
                <w:spacing w:val="-1"/>
              </w:rPr>
              <w:t>Управление</w:t>
            </w:r>
            <w:r w:rsidRPr="00CB6DDD">
              <w:rPr>
                <w:spacing w:val="24"/>
              </w:rPr>
              <w:t xml:space="preserve"> </w:t>
            </w:r>
            <w:r w:rsidRPr="00CB6DDD">
              <w:rPr>
                <w:spacing w:val="-1"/>
              </w:rPr>
              <w:t>ИТ-услугами</w:t>
            </w:r>
            <w:r w:rsidRPr="00CB6DDD">
              <w:rPr>
                <w:spacing w:val="22"/>
              </w:rPr>
              <w:t xml:space="preserve"> </w:t>
            </w:r>
            <w:r w:rsidRPr="00CB6DDD">
              <w:rPr>
                <w:spacing w:val="-1"/>
              </w:rPr>
              <w:t>реализуемые</w:t>
            </w:r>
            <w:r w:rsidRPr="00CB6DDD">
              <w:rPr>
                <w:spacing w:val="65"/>
              </w:rPr>
              <w:t xml:space="preserve"> </w:t>
            </w:r>
            <w:r w:rsidRPr="00CB6DDD">
              <w:rPr>
                <w:spacing w:val="-1"/>
              </w:rPr>
              <w:t>поставщиками</w:t>
            </w:r>
            <w:r w:rsidRPr="00CB6DDD">
              <w:rPr>
                <w:spacing w:val="10"/>
              </w:rPr>
              <w:t xml:space="preserve"> </w:t>
            </w:r>
            <w:r w:rsidRPr="00CB6DDD">
              <w:rPr>
                <w:spacing w:val="-1"/>
              </w:rPr>
              <w:t>ИТ-услуг</w:t>
            </w:r>
            <w:r w:rsidRPr="00CB6DDD">
              <w:rPr>
                <w:spacing w:val="12"/>
              </w:rPr>
              <w:t xml:space="preserve"> </w:t>
            </w:r>
            <w:r w:rsidRPr="00CB6DDD">
              <w:rPr>
                <w:spacing w:val="-1"/>
              </w:rPr>
              <w:t>путём</w:t>
            </w:r>
            <w:r w:rsidRPr="00CB6DDD">
              <w:rPr>
                <w:spacing w:val="11"/>
              </w:rPr>
              <w:t xml:space="preserve"> </w:t>
            </w:r>
            <w:r w:rsidRPr="00CB6DDD">
              <w:rPr>
                <w:spacing w:val="-1"/>
              </w:rPr>
              <w:t>использования</w:t>
            </w:r>
            <w:r w:rsidRPr="00CB6DDD">
              <w:rPr>
                <w:spacing w:val="9"/>
              </w:rPr>
              <w:t xml:space="preserve"> </w:t>
            </w:r>
            <w:r w:rsidRPr="00CB6DDD">
              <w:rPr>
                <w:spacing w:val="-1"/>
              </w:rPr>
              <w:t>оптимального</w:t>
            </w:r>
            <w:r w:rsidRPr="00CB6DDD">
              <w:rPr>
                <w:spacing w:val="11"/>
              </w:rPr>
              <w:t xml:space="preserve"> </w:t>
            </w:r>
            <w:r w:rsidRPr="00CB6DDD">
              <w:rPr>
                <w:spacing w:val="-1"/>
              </w:rPr>
              <w:t>сочетания</w:t>
            </w:r>
            <w:r w:rsidRPr="00CB6DDD">
              <w:rPr>
                <w:spacing w:val="11"/>
              </w:rPr>
              <w:t xml:space="preserve"> </w:t>
            </w:r>
            <w:r w:rsidRPr="00CB6DDD">
              <w:rPr>
                <w:spacing w:val="-1"/>
              </w:rPr>
              <w:t>людей,</w:t>
            </w:r>
            <w:r w:rsidRPr="00CB6DDD">
              <w:rPr>
                <w:spacing w:val="81"/>
              </w:rPr>
              <w:t xml:space="preserve"> </w:t>
            </w:r>
            <w:r w:rsidRPr="00CB6DDD">
              <w:rPr>
                <w:spacing w:val="-1"/>
              </w:rPr>
              <w:t>процессов</w:t>
            </w:r>
            <w:r w:rsidRPr="00CB6DDD">
              <w:rPr>
                <w:spacing w:val="36"/>
              </w:rPr>
              <w:t xml:space="preserve"> </w:t>
            </w:r>
            <w:r w:rsidRPr="00CB6DDD">
              <w:t>и</w:t>
            </w:r>
            <w:r w:rsidRPr="00CB6DDD">
              <w:rPr>
                <w:spacing w:val="34"/>
              </w:rPr>
              <w:t xml:space="preserve"> </w:t>
            </w:r>
            <w:r w:rsidRPr="00CB6DDD">
              <w:rPr>
                <w:spacing w:val="-1"/>
              </w:rPr>
              <w:t>информационных</w:t>
            </w:r>
            <w:r w:rsidRPr="00CB6DDD">
              <w:rPr>
                <w:spacing w:val="36"/>
              </w:rPr>
              <w:t xml:space="preserve"> </w:t>
            </w:r>
            <w:r w:rsidRPr="00CB6DDD">
              <w:rPr>
                <w:spacing w:val="-1"/>
              </w:rPr>
              <w:lastRenderedPageBreak/>
              <w:t>технологий.</w:t>
            </w:r>
            <w:r w:rsidRPr="00CB6DDD">
              <w:rPr>
                <w:spacing w:val="36"/>
              </w:rPr>
              <w:t xml:space="preserve"> </w:t>
            </w:r>
            <w:r w:rsidRPr="00CB6DDD">
              <w:rPr>
                <w:spacing w:val="-1"/>
              </w:rPr>
              <w:t>Реализации</w:t>
            </w:r>
            <w:r w:rsidRPr="00CB6DDD">
              <w:rPr>
                <w:spacing w:val="36"/>
              </w:rPr>
              <w:t xml:space="preserve"> </w:t>
            </w:r>
            <w:r w:rsidRPr="00CB6DDD">
              <w:rPr>
                <w:spacing w:val="-1"/>
              </w:rPr>
              <w:t>подхода</w:t>
            </w:r>
            <w:r w:rsidRPr="00CB6DDD">
              <w:rPr>
                <w:spacing w:val="35"/>
              </w:rPr>
              <w:t xml:space="preserve"> </w:t>
            </w:r>
            <w:r w:rsidRPr="00CB6DDD">
              <w:t>к</w:t>
            </w:r>
            <w:r w:rsidRPr="00CB6DDD">
              <w:rPr>
                <w:spacing w:val="35"/>
              </w:rPr>
              <w:t xml:space="preserve"> </w:t>
            </w:r>
            <w:r w:rsidRPr="00CB6DDD">
              <w:rPr>
                <w:spacing w:val="-1"/>
              </w:rPr>
              <w:t>управлению</w:t>
            </w:r>
            <w:r w:rsidRPr="00CB6DDD">
              <w:rPr>
                <w:spacing w:val="71"/>
              </w:rPr>
              <w:t xml:space="preserve"> </w:t>
            </w:r>
            <w:r w:rsidRPr="00CB6DDD">
              <w:rPr>
                <w:spacing w:val="-1"/>
              </w:rPr>
              <w:t>ИТ-услуг</w:t>
            </w:r>
            <w:r w:rsidRPr="00CB6DDD">
              <w:rPr>
                <w:spacing w:val="4"/>
              </w:rPr>
              <w:t xml:space="preserve"> </w:t>
            </w:r>
            <w:r w:rsidRPr="00CB6DDD">
              <w:rPr>
                <w:spacing w:val="-1"/>
              </w:rPr>
              <w:t>использующая</w:t>
            </w:r>
            <w:r w:rsidRPr="00CB6DDD">
              <w:rPr>
                <w:spacing w:val="3"/>
              </w:rPr>
              <w:t xml:space="preserve"> </w:t>
            </w:r>
            <w:r w:rsidRPr="00CB6DDD">
              <w:t>серию</w:t>
            </w:r>
            <w:r w:rsidRPr="00CB6DDD">
              <w:rPr>
                <w:spacing w:val="3"/>
              </w:rPr>
              <w:t xml:space="preserve"> </w:t>
            </w:r>
            <w:r w:rsidRPr="00CB6DDD">
              <w:rPr>
                <w:spacing w:val="-1"/>
              </w:rPr>
              <w:t>документов</w:t>
            </w:r>
            <w:r w:rsidRPr="00CB6DDD">
              <w:rPr>
                <w:spacing w:val="5"/>
              </w:rPr>
              <w:t xml:space="preserve"> </w:t>
            </w:r>
            <w:r w:rsidRPr="00CB6DDD">
              <w:t>ITIL.</w:t>
            </w:r>
            <w:r w:rsidRPr="00CB6DDD">
              <w:rPr>
                <w:spacing w:val="1"/>
              </w:rPr>
              <w:t xml:space="preserve"> </w:t>
            </w:r>
            <w:r w:rsidRPr="00CB6DDD">
              <w:t>Принципы</w:t>
            </w:r>
            <w:r w:rsidRPr="00CB6DDD">
              <w:rPr>
                <w:spacing w:val="3"/>
              </w:rPr>
              <w:t xml:space="preserve"> </w:t>
            </w:r>
            <w:r w:rsidRPr="00CB6DDD">
              <w:t>ITSM:</w:t>
            </w:r>
            <w:r w:rsidRPr="00CB6DDD">
              <w:rPr>
                <w:spacing w:val="4"/>
              </w:rPr>
              <w:t xml:space="preserve"> </w:t>
            </w:r>
            <w:r w:rsidRPr="00CB6DDD">
              <w:rPr>
                <w:spacing w:val="-1"/>
              </w:rPr>
              <w:t>управление</w:t>
            </w:r>
            <w:r w:rsidRPr="00CB6DDD">
              <w:rPr>
                <w:spacing w:val="45"/>
              </w:rPr>
              <w:t xml:space="preserve"> </w:t>
            </w:r>
            <w:r w:rsidRPr="00CB6DDD">
              <w:rPr>
                <w:spacing w:val="-1"/>
              </w:rPr>
              <w:t>инцидентами,</w:t>
            </w:r>
            <w:r w:rsidRPr="00CB6DDD">
              <w:rPr>
                <w:spacing w:val="25"/>
              </w:rPr>
              <w:t xml:space="preserve"> </w:t>
            </w:r>
            <w:r w:rsidRPr="00CB6DDD">
              <w:rPr>
                <w:spacing w:val="-1"/>
              </w:rPr>
              <w:t>управление</w:t>
            </w:r>
            <w:r w:rsidRPr="00CB6DDD">
              <w:rPr>
                <w:spacing w:val="25"/>
              </w:rPr>
              <w:t xml:space="preserve"> </w:t>
            </w:r>
            <w:r w:rsidRPr="00CB6DDD">
              <w:rPr>
                <w:spacing w:val="-1"/>
              </w:rPr>
              <w:t>конфигурациями,</w:t>
            </w:r>
            <w:r w:rsidRPr="00CB6DDD">
              <w:rPr>
                <w:spacing w:val="24"/>
              </w:rPr>
              <w:t xml:space="preserve"> </w:t>
            </w:r>
            <w:r w:rsidRPr="00CB6DDD">
              <w:rPr>
                <w:spacing w:val="-1"/>
              </w:rPr>
              <w:t>управление</w:t>
            </w:r>
            <w:r w:rsidRPr="00CB6DDD">
              <w:rPr>
                <w:spacing w:val="26"/>
              </w:rPr>
              <w:t xml:space="preserve"> </w:t>
            </w:r>
            <w:r w:rsidRPr="00CB6DDD">
              <w:rPr>
                <w:spacing w:val="-1"/>
              </w:rPr>
              <w:t>безопасностью</w:t>
            </w:r>
            <w:r w:rsidRPr="00CB6DDD">
              <w:rPr>
                <w:spacing w:val="24"/>
              </w:rPr>
              <w:t xml:space="preserve"> </w:t>
            </w:r>
            <w:r w:rsidRPr="00CB6DDD">
              <w:t>и</w:t>
            </w:r>
            <w:r w:rsidRPr="00CB6DDD">
              <w:rPr>
                <w:spacing w:val="26"/>
              </w:rPr>
              <w:t xml:space="preserve"> </w:t>
            </w:r>
            <w:r w:rsidRPr="00CB6DDD">
              <w:rPr>
                <w:spacing w:val="-2"/>
              </w:rPr>
              <w:t>т.</w:t>
            </w:r>
            <w:r w:rsidRPr="00CB6DDD">
              <w:rPr>
                <w:spacing w:val="79"/>
              </w:rPr>
              <w:t xml:space="preserve"> </w:t>
            </w:r>
            <w:r w:rsidRPr="00CB6DDD">
              <w:rPr>
                <w:spacing w:val="-1"/>
              </w:rPr>
              <w:t>д. Модели</w:t>
            </w:r>
            <w:r w:rsidRPr="00CB6DDD">
              <w:rPr>
                <w:spacing w:val="26"/>
              </w:rPr>
              <w:t xml:space="preserve"> </w:t>
            </w:r>
            <w:r w:rsidRPr="00CB6DDD">
              <w:rPr>
                <w:spacing w:val="-1"/>
              </w:rPr>
              <w:t>структурирования</w:t>
            </w:r>
            <w:r w:rsidRPr="00CB6DDD">
              <w:rPr>
                <w:spacing w:val="23"/>
              </w:rPr>
              <w:t xml:space="preserve"> </w:t>
            </w:r>
            <w:r w:rsidRPr="00CB6DDD">
              <w:rPr>
                <w:spacing w:val="-1"/>
              </w:rPr>
              <w:t>субъекта</w:t>
            </w:r>
            <w:r w:rsidRPr="00CB6DDD">
              <w:rPr>
                <w:spacing w:val="25"/>
              </w:rPr>
              <w:t xml:space="preserve"> </w:t>
            </w:r>
            <w:r w:rsidRPr="00CB6DDD">
              <w:t>рынка</w:t>
            </w:r>
            <w:r w:rsidRPr="00CB6DDD">
              <w:rPr>
                <w:spacing w:val="23"/>
              </w:rPr>
              <w:t xml:space="preserve"> </w:t>
            </w:r>
            <w:r w:rsidRPr="00CB6DDD">
              <w:t>в</w:t>
            </w:r>
            <w:r w:rsidRPr="00CB6DDD">
              <w:rPr>
                <w:spacing w:val="22"/>
              </w:rPr>
              <w:t xml:space="preserve"> </w:t>
            </w:r>
            <w:r w:rsidRPr="00CB6DDD">
              <w:t>части</w:t>
            </w:r>
            <w:r w:rsidRPr="00CB6DDD">
              <w:rPr>
                <w:spacing w:val="21"/>
              </w:rPr>
              <w:t xml:space="preserve"> </w:t>
            </w:r>
            <w:r w:rsidRPr="00CB6DDD">
              <w:t>ИТ:</w:t>
            </w:r>
            <w:r w:rsidRPr="00CB6DDD">
              <w:rPr>
                <w:spacing w:val="24"/>
              </w:rPr>
              <w:t xml:space="preserve"> </w:t>
            </w:r>
            <w:r w:rsidRPr="00CB6DDD">
              <w:rPr>
                <w:spacing w:val="-1"/>
              </w:rPr>
              <w:t>инсорсинг</w:t>
            </w:r>
            <w:r w:rsidRPr="00CB6DDD">
              <w:rPr>
                <w:spacing w:val="22"/>
              </w:rPr>
              <w:t xml:space="preserve"> </w:t>
            </w:r>
            <w:r w:rsidRPr="00CB6DDD">
              <w:t>–</w:t>
            </w:r>
            <w:r w:rsidRPr="00CB6DDD">
              <w:rPr>
                <w:spacing w:val="49"/>
              </w:rPr>
              <w:t xml:space="preserve"> </w:t>
            </w:r>
            <w:r w:rsidRPr="00CB6DDD">
              <w:rPr>
                <w:spacing w:val="-1"/>
              </w:rPr>
              <w:t>использование</w:t>
            </w:r>
            <w:r w:rsidRPr="00CB6DDD">
              <w:rPr>
                <w:spacing w:val="44"/>
              </w:rPr>
              <w:t xml:space="preserve"> </w:t>
            </w:r>
            <w:r w:rsidRPr="00CB6DDD">
              <w:rPr>
                <w:spacing w:val="-1"/>
              </w:rPr>
              <w:t>внутренних</w:t>
            </w:r>
            <w:r w:rsidRPr="00CB6DDD">
              <w:rPr>
                <w:spacing w:val="46"/>
              </w:rPr>
              <w:t xml:space="preserve"> </w:t>
            </w:r>
            <w:r w:rsidRPr="00CB6DDD">
              <w:rPr>
                <w:spacing w:val="-1"/>
              </w:rPr>
              <w:t>специализированных</w:t>
            </w:r>
            <w:r w:rsidRPr="00CB6DDD">
              <w:rPr>
                <w:spacing w:val="46"/>
              </w:rPr>
              <w:t xml:space="preserve"> </w:t>
            </w:r>
            <w:r w:rsidRPr="00CB6DDD">
              <w:rPr>
                <w:spacing w:val="-1"/>
              </w:rPr>
              <w:t>ИТ-</w:t>
            </w:r>
            <w:r w:rsidRPr="00CB6DDD">
              <w:rPr>
                <w:spacing w:val="44"/>
              </w:rPr>
              <w:t xml:space="preserve"> </w:t>
            </w:r>
            <w:r w:rsidRPr="00CB6DDD">
              <w:rPr>
                <w:spacing w:val="-1"/>
              </w:rPr>
              <w:t>подразделений</w:t>
            </w:r>
            <w:r w:rsidRPr="00CB6DDD">
              <w:rPr>
                <w:spacing w:val="45"/>
              </w:rPr>
              <w:t xml:space="preserve"> </w:t>
            </w:r>
            <w:r w:rsidRPr="00CB6DDD">
              <w:t>для</w:t>
            </w:r>
            <w:r w:rsidRPr="00CB6DDD">
              <w:rPr>
                <w:spacing w:val="67"/>
              </w:rPr>
              <w:t xml:space="preserve"> </w:t>
            </w:r>
            <w:r w:rsidRPr="00CB6DDD">
              <w:t>оказания</w:t>
            </w:r>
            <w:r w:rsidRPr="00CB6DDD">
              <w:rPr>
                <w:spacing w:val="65"/>
              </w:rPr>
              <w:t xml:space="preserve"> </w:t>
            </w:r>
            <w:r w:rsidRPr="00CB6DDD">
              <w:rPr>
                <w:spacing w:val="-1"/>
              </w:rPr>
              <w:t>ИТ-</w:t>
            </w:r>
            <w:r w:rsidRPr="00CB6DDD">
              <w:rPr>
                <w:spacing w:val="67"/>
              </w:rPr>
              <w:t xml:space="preserve"> </w:t>
            </w:r>
            <w:r w:rsidRPr="00CB6DDD">
              <w:rPr>
                <w:spacing w:val="-1"/>
              </w:rPr>
              <w:t>услуг;</w:t>
            </w:r>
            <w:r w:rsidRPr="00CB6DDD">
              <w:rPr>
                <w:spacing w:val="68"/>
              </w:rPr>
              <w:t xml:space="preserve"> </w:t>
            </w:r>
            <w:r w:rsidRPr="00CB6DDD">
              <w:rPr>
                <w:spacing w:val="-1"/>
              </w:rPr>
              <w:t>аутсорсинг</w:t>
            </w:r>
            <w:r w:rsidRPr="00CB6DDD">
              <w:rPr>
                <w:spacing w:val="63"/>
              </w:rPr>
              <w:t xml:space="preserve"> </w:t>
            </w:r>
            <w:r w:rsidRPr="00CB6DDD">
              <w:t>–</w:t>
            </w:r>
            <w:r w:rsidRPr="00CB6DDD">
              <w:rPr>
                <w:spacing w:val="65"/>
              </w:rPr>
              <w:t xml:space="preserve"> </w:t>
            </w:r>
            <w:r w:rsidRPr="00CB6DDD">
              <w:t>передача</w:t>
            </w:r>
            <w:r w:rsidRPr="00CB6DDD">
              <w:rPr>
                <w:spacing w:val="63"/>
              </w:rPr>
              <w:t xml:space="preserve"> </w:t>
            </w:r>
            <w:r w:rsidRPr="00CB6DDD">
              <w:rPr>
                <w:spacing w:val="-1"/>
              </w:rPr>
              <w:t>ИТ-</w:t>
            </w:r>
            <w:r w:rsidRPr="00CB6DDD">
              <w:rPr>
                <w:spacing w:val="67"/>
              </w:rPr>
              <w:t xml:space="preserve"> </w:t>
            </w:r>
            <w:r w:rsidRPr="00CB6DDD">
              <w:rPr>
                <w:spacing w:val="-1"/>
              </w:rPr>
              <w:t>функций</w:t>
            </w:r>
            <w:r w:rsidRPr="00CB6DDD">
              <w:rPr>
                <w:spacing w:val="66"/>
              </w:rPr>
              <w:t xml:space="preserve"> </w:t>
            </w:r>
            <w:r w:rsidRPr="00CB6DDD">
              <w:t>на</w:t>
            </w:r>
            <w:r w:rsidRPr="00CB6DDD">
              <w:rPr>
                <w:spacing w:val="63"/>
              </w:rPr>
              <w:t xml:space="preserve"> </w:t>
            </w:r>
            <w:r w:rsidRPr="00CB6DDD">
              <w:rPr>
                <w:spacing w:val="-1"/>
              </w:rPr>
              <w:t>исполнение</w:t>
            </w:r>
            <w:r w:rsidRPr="00CB6DDD">
              <w:rPr>
                <w:spacing w:val="67"/>
              </w:rPr>
              <w:t xml:space="preserve"> </w:t>
            </w:r>
            <w:r w:rsidRPr="00CB6DDD">
              <w:rPr>
                <w:spacing w:val="-2"/>
              </w:rPr>
              <w:t>во</w:t>
            </w:r>
            <w:r w:rsidRPr="00CB6DDD">
              <w:rPr>
                <w:spacing w:val="39"/>
              </w:rPr>
              <w:t xml:space="preserve"> </w:t>
            </w:r>
            <w:r w:rsidRPr="00CB6DDD">
              <w:t>внешнюю</w:t>
            </w:r>
            <w:r w:rsidRPr="00CB6DDD">
              <w:rPr>
                <w:spacing w:val="59"/>
              </w:rPr>
              <w:t xml:space="preserve"> </w:t>
            </w:r>
            <w:r w:rsidRPr="00CB6DDD">
              <w:t>по</w:t>
            </w:r>
            <w:r w:rsidRPr="00CB6DDD">
              <w:rPr>
                <w:spacing w:val="56"/>
              </w:rPr>
              <w:t xml:space="preserve"> </w:t>
            </w:r>
            <w:r w:rsidRPr="00CB6DDD">
              <w:t>отношению</w:t>
            </w:r>
            <w:r w:rsidRPr="00CB6DDD">
              <w:rPr>
                <w:spacing w:val="58"/>
              </w:rPr>
              <w:t xml:space="preserve"> </w:t>
            </w:r>
            <w:r w:rsidRPr="00CB6DDD">
              <w:t>к</w:t>
            </w:r>
            <w:r w:rsidRPr="00CB6DDD">
              <w:rPr>
                <w:spacing w:val="59"/>
              </w:rPr>
              <w:t xml:space="preserve"> </w:t>
            </w:r>
            <w:r w:rsidRPr="00CB6DDD">
              <w:rPr>
                <w:spacing w:val="-1"/>
              </w:rPr>
              <w:t>субъекта</w:t>
            </w:r>
            <w:r w:rsidRPr="00CB6DDD">
              <w:rPr>
                <w:spacing w:val="57"/>
              </w:rPr>
              <w:t xml:space="preserve"> </w:t>
            </w:r>
            <w:r w:rsidRPr="00CB6DDD">
              <w:t>рынка</w:t>
            </w:r>
            <w:r w:rsidRPr="00CB6DDD">
              <w:rPr>
                <w:spacing w:val="60"/>
              </w:rPr>
              <w:t xml:space="preserve"> </w:t>
            </w:r>
            <w:r w:rsidRPr="00CB6DDD">
              <w:rPr>
                <w:spacing w:val="-1"/>
              </w:rPr>
              <w:t>специализированную</w:t>
            </w:r>
            <w:r w:rsidRPr="00CB6DDD">
              <w:rPr>
                <w:spacing w:val="58"/>
              </w:rPr>
              <w:t xml:space="preserve"> </w:t>
            </w:r>
            <w:r w:rsidRPr="00CB6DDD">
              <w:t>Сервисную</w:t>
            </w:r>
            <w:r w:rsidRPr="00CB6DDD">
              <w:rPr>
                <w:spacing w:val="21"/>
              </w:rPr>
              <w:t xml:space="preserve"> </w:t>
            </w:r>
            <w:r w:rsidRPr="00CB6DDD">
              <w:rPr>
                <w:spacing w:val="-1"/>
              </w:rPr>
              <w:t>Организацию;</w:t>
            </w:r>
            <w:r w:rsidRPr="00CB6DDD">
              <w:rPr>
                <w:spacing w:val="13"/>
              </w:rPr>
              <w:t xml:space="preserve"> </w:t>
            </w:r>
            <w:r w:rsidRPr="00CB6DDD">
              <w:rPr>
                <w:spacing w:val="-1"/>
              </w:rPr>
              <w:t>смешанная</w:t>
            </w:r>
            <w:r w:rsidRPr="00CB6DDD">
              <w:rPr>
                <w:spacing w:val="11"/>
              </w:rPr>
              <w:t xml:space="preserve"> </w:t>
            </w:r>
            <w:r w:rsidRPr="00CB6DDD">
              <w:t>модель</w:t>
            </w:r>
            <w:r w:rsidRPr="00CB6DDD">
              <w:rPr>
                <w:spacing w:val="11"/>
              </w:rPr>
              <w:t xml:space="preserve"> </w:t>
            </w:r>
            <w:r w:rsidRPr="00CB6DDD">
              <w:rPr>
                <w:spacing w:val="-1"/>
              </w:rPr>
              <w:t>(ряд</w:t>
            </w:r>
            <w:r w:rsidRPr="00CB6DDD">
              <w:rPr>
                <w:spacing w:val="14"/>
              </w:rPr>
              <w:t xml:space="preserve"> </w:t>
            </w:r>
            <w:r w:rsidRPr="00CB6DDD">
              <w:rPr>
                <w:spacing w:val="-1"/>
              </w:rPr>
              <w:t>сервисов</w:t>
            </w:r>
            <w:r w:rsidRPr="00CB6DDD">
              <w:rPr>
                <w:spacing w:val="12"/>
              </w:rPr>
              <w:t xml:space="preserve"> </w:t>
            </w:r>
            <w:r w:rsidRPr="00CB6DDD">
              <w:rPr>
                <w:spacing w:val="-1"/>
              </w:rPr>
              <w:t>предоставляется</w:t>
            </w:r>
            <w:r w:rsidRPr="00CB6DDD">
              <w:rPr>
                <w:spacing w:val="10"/>
              </w:rPr>
              <w:t xml:space="preserve"> </w:t>
            </w:r>
            <w:r w:rsidRPr="00CB6DDD">
              <w:rPr>
                <w:spacing w:val="-1"/>
              </w:rPr>
              <w:t>сервисным</w:t>
            </w:r>
            <w:r w:rsidRPr="00CB6DDD">
              <w:rPr>
                <w:spacing w:val="63"/>
              </w:rPr>
              <w:t xml:space="preserve"> </w:t>
            </w:r>
            <w:r w:rsidRPr="00CB6DDD">
              <w:rPr>
                <w:spacing w:val="-1"/>
              </w:rPr>
              <w:t>подразделением</w:t>
            </w:r>
            <w:r w:rsidRPr="00CB6DDD">
              <w:rPr>
                <w:spacing w:val="20"/>
              </w:rPr>
              <w:t xml:space="preserve"> </w:t>
            </w:r>
            <w:r w:rsidRPr="00CB6DDD">
              <w:rPr>
                <w:spacing w:val="-1"/>
              </w:rPr>
              <w:t>субъекта</w:t>
            </w:r>
            <w:r w:rsidRPr="00CB6DDD">
              <w:rPr>
                <w:spacing w:val="23"/>
              </w:rPr>
              <w:t xml:space="preserve"> </w:t>
            </w:r>
            <w:r w:rsidRPr="00CB6DDD">
              <w:rPr>
                <w:spacing w:val="-1"/>
              </w:rPr>
              <w:t>рынка</w:t>
            </w:r>
            <w:r w:rsidRPr="00CB6DDD">
              <w:rPr>
                <w:spacing w:val="22"/>
              </w:rPr>
              <w:t xml:space="preserve"> </w:t>
            </w:r>
            <w:r w:rsidRPr="00CB6DDD">
              <w:rPr>
                <w:spacing w:val="-1"/>
              </w:rPr>
              <w:t>(инсорсинг),</w:t>
            </w:r>
            <w:r w:rsidRPr="00CB6DDD">
              <w:rPr>
                <w:spacing w:val="20"/>
              </w:rPr>
              <w:t xml:space="preserve"> </w:t>
            </w:r>
            <w:r w:rsidRPr="00CB6DDD">
              <w:t>другие</w:t>
            </w:r>
            <w:r w:rsidRPr="00CB6DDD">
              <w:rPr>
                <w:spacing w:val="23"/>
              </w:rPr>
              <w:t xml:space="preserve"> </w:t>
            </w:r>
            <w:r w:rsidRPr="00CB6DDD">
              <w:rPr>
                <w:spacing w:val="-1"/>
              </w:rPr>
              <w:t>сервисы</w:t>
            </w:r>
            <w:r w:rsidRPr="00CB6DDD">
              <w:rPr>
                <w:spacing w:val="20"/>
              </w:rPr>
              <w:t xml:space="preserve"> </w:t>
            </w:r>
            <w:r w:rsidRPr="00CB6DDD">
              <w:rPr>
                <w:spacing w:val="-1"/>
              </w:rPr>
              <w:t>предоставляются</w:t>
            </w:r>
            <w:r w:rsidRPr="00CB6DDD">
              <w:rPr>
                <w:spacing w:val="83"/>
              </w:rPr>
              <w:t xml:space="preserve"> </w:t>
            </w:r>
            <w:r w:rsidRPr="00CB6DDD">
              <w:t xml:space="preserve">внешней </w:t>
            </w:r>
            <w:r w:rsidRPr="00CB6DDD">
              <w:rPr>
                <w:spacing w:val="-1"/>
              </w:rPr>
              <w:t>сервисной</w:t>
            </w:r>
            <w:r w:rsidRPr="00CB6DDD">
              <w:t xml:space="preserve"> </w:t>
            </w:r>
            <w:r w:rsidRPr="00CB6DDD">
              <w:rPr>
                <w:spacing w:val="-1"/>
              </w:rPr>
              <w:t>организацией</w:t>
            </w:r>
            <w:r w:rsidRPr="00CB6DDD">
              <w:t xml:space="preserve"> </w:t>
            </w:r>
            <w:r w:rsidRPr="00CB6DDD">
              <w:rPr>
                <w:spacing w:val="-1"/>
              </w:rPr>
              <w:t>(аутсорсинг).</w:t>
            </w:r>
          </w:p>
        </w:tc>
        <w:tc>
          <w:tcPr>
            <w:tcW w:w="5180" w:type="dxa"/>
          </w:tcPr>
          <w:p w:rsidR="00CB6DDD" w:rsidRPr="00CB6DDD" w:rsidRDefault="00CB6DDD" w:rsidP="00D679C6">
            <w:pPr>
              <w:jc w:val="both"/>
              <w:rPr>
                <w:lang w:val="kk-KZ"/>
              </w:rPr>
            </w:pPr>
            <w:r w:rsidRPr="00CB6DDD">
              <w:rPr>
                <w:lang w:val="kk-KZ"/>
              </w:rPr>
              <w:lastRenderedPageBreak/>
              <w:t xml:space="preserve">ITSM (IT ServiceManagement, IT service management) is an approach to the management and organization of IT services, aimed at meeting the needs of the business. IT service management implemented by IT service providers through the use of an optimal combination of people, processes, and information technology. Implement an IT service management approach using the ITIL </w:t>
            </w:r>
            <w:r w:rsidRPr="00CB6DDD">
              <w:rPr>
                <w:lang w:val="kk-KZ"/>
              </w:rPr>
              <w:lastRenderedPageBreak/>
              <w:t>document series. ITSM principles: incident management, configuration management, security management, etc. Models of structuring a market entity in terms of IT: insourcing – the use of internal specialized IT departments to provide IT services; outsourcing – the transfer of IT functions to a specialized Service Organization external to the market entity; a mixed model (a number of services are provided by the service division of the market entity (insourcing), other services are provided by an external service organization (outsourcing).</w:t>
            </w:r>
          </w:p>
        </w:tc>
      </w:tr>
      <w:tr w:rsidR="00CB6DDD" w:rsidRPr="003E1737" w:rsidTr="00414A62">
        <w:tc>
          <w:tcPr>
            <w:tcW w:w="14786" w:type="dxa"/>
            <w:gridSpan w:val="3"/>
          </w:tcPr>
          <w:p w:rsidR="00CB6DDD" w:rsidRPr="00CB6DDD" w:rsidRDefault="00CB6DDD" w:rsidP="00D679C6">
            <w:pPr>
              <w:jc w:val="center"/>
              <w:rPr>
                <w:b/>
                <w:i/>
                <w:lang w:val="kk-KZ"/>
              </w:rPr>
            </w:pPr>
            <w:r w:rsidRPr="00CB6DDD">
              <w:rPr>
                <w:b/>
                <w:i/>
                <w:lang w:val="kk-KZ"/>
              </w:rPr>
              <w:lastRenderedPageBreak/>
              <w:t xml:space="preserve">Пәннің ерекшеліктері / Особенности дисциплины/ </w:t>
            </w:r>
            <w:r w:rsidRPr="00CB6DDD">
              <w:rPr>
                <w:b/>
                <w:i/>
                <w:lang w:val="en-US"/>
              </w:rPr>
              <w:t>Course</w:t>
            </w:r>
            <w:r w:rsidRPr="00F874E8">
              <w:rPr>
                <w:b/>
                <w:i/>
                <w:lang w:val="en-US"/>
              </w:rPr>
              <w:t xml:space="preserve"> </w:t>
            </w:r>
            <w:r w:rsidRPr="00CB6DDD">
              <w:rPr>
                <w:b/>
                <w:i/>
                <w:lang w:val="en-US"/>
              </w:rPr>
              <w:t>features</w:t>
            </w:r>
          </w:p>
        </w:tc>
      </w:tr>
      <w:tr w:rsidR="00CB6DDD" w:rsidRPr="003E1737" w:rsidTr="00414A62">
        <w:tc>
          <w:tcPr>
            <w:tcW w:w="4928" w:type="dxa"/>
          </w:tcPr>
          <w:p w:rsidR="00CB6DDD" w:rsidRPr="003E1737" w:rsidRDefault="00CB6DDD" w:rsidP="00D679C6">
            <w:pPr>
              <w:jc w:val="both"/>
            </w:pPr>
            <w:r w:rsidRPr="00CB6DDD">
              <w:t>Тиісті</w:t>
            </w:r>
            <w:r w:rsidRPr="003E1737">
              <w:t xml:space="preserve"> </w:t>
            </w:r>
            <w:r w:rsidRPr="00CB6DDD">
              <w:t>бағдарламалық</w:t>
            </w:r>
            <w:r w:rsidRPr="003E1737">
              <w:t xml:space="preserve"> </w:t>
            </w:r>
            <w:r w:rsidRPr="00CB6DDD">
              <w:t>жасақтаманы</w:t>
            </w:r>
            <w:r w:rsidRPr="003E1737">
              <w:t xml:space="preserve"> </w:t>
            </w:r>
            <w:r w:rsidRPr="00CB6DDD">
              <w:t>пайдалана</w:t>
            </w:r>
            <w:r w:rsidRPr="003E1737">
              <w:t xml:space="preserve"> </w:t>
            </w:r>
            <w:r w:rsidRPr="00CB6DDD">
              <w:t>отырып</w:t>
            </w:r>
            <w:r w:rsidRPr="003E1737">
              <w:t xml:space="preserve">, </w:t>
            </w:r>
            <w:r w:rsidRPr="00CB6DDD">
              <w:t>университеттің</w:t>
            </w:r>
            <w:r w:rsidRPr="003E1737">
              <w:t xml:space="preserve"> </w:t>
            </w:r>
            <w:r w:rsidRPr="00CB6DDD">
              <w:t>компьютерлік</w:t>
            </w:r>
            <w:r w:rsidRPr="003E1737">
              <w:t xml:space="preserve"> </w:t>
            </w:r>
            <w:r w:rsidRPr="00CB6DDD">
              <w:t>сыныптарында</w:t>
            </w:r>
            <w:r w:rsidRPr="003E1737">
              <w:t xml:space="preserve"> </w:t>
            </w:r>
            <w:r w:rsidRPr="00CB6DDD">
              <w:t>сабақтар</w:t>
            </w:r>
            <w:r w:rsidRPr="003E1737">
              <w:t xml:space="preserve"> </w:t>
            </w:r>
            <w:r w:rsidRPr="00CB6DDD">
              <w:t>өткізу</w:t>
            </w:r>
            <w:r w:rsidRPr="003E1737">
              <w:t>.</w:t>
            </w:r>
          </w:p>
        </w:tc>
        <w:tc>
          <w:tcPr>
            <w:tcW w:w="4678" w:type="dxa"/>
          </w:tcPr>
          <w:p w:rsidR="00CB6DDD" w:rsidRPr="00CB6DDD" w:rsidRDefault="00CB6DDD" w:rsidP="00D679C6">
            <w:pPr>
              <w:jc w:val="both"/>
              <w:rPr>
                <w:color w:val="FF0000"/>
                <w:lang w:val="kk-KZ"/>
              </w:rPr>
            </w:pPr>
            <w:r w:rsidRPr="00CB6DDD">
              <w:rPr>
                <w:color w:val="000000"/>
                <w:lang w:val="kk-KZ"/>
              </w:rPr>
              <w:t xml:space="preserve">Проведение занятий в компьютерных классах университета, с использованием соответствующего программного обеспечения. </w:t>
            </w:r>
          </w:p>
        </w:tc>
        <w:tc>
          <w:tcPr>
            <w:tcW w:w="5180" w:type="dxa"/>
          </w:tcPr>
          <w:p w:rsidR="00CB6DDD" w:rsidRPr="00CB6DDD" w:rsidRDefault="00CB6DDD" w:rsidP="00D679C6">
            <w:pPr>
              <w:jc w:val="both"/>
              <w:rPr>
                <w:color w:val="FF0000"/>
                <w:lang w:val="kk-KZ"/>
              </w:rPr>
            </w:pPr>
            <w:r w:rsidRPr="00CB6DDD">
              <w:rPr>
                <w:color w:val="000000"/>
                <w:lang w:val="kk-KZ"/>
              </w:rPr>
              <w:t>Conducting classes in computer classes of the university, using the appropriate software.</w:t>
            </w:r>
          </w:p>
        </w:tc>
      </w:tr>
      <w:tr w:rsidR="00CB6DDD" w:rsidRPr="00CB6DDD" w:rsidTr="00414A62">
        <w:tc>
          <w:tcPr>
            <w:tcW w:w="14786" w:type="dxa"/>
            <w:gridSpan w:val="3"/>
          </w:tcPr>
          <w:p w:rsidR="00CB6DDD" w:rsidRPr="00CB6DDD" w:rsidRDefault="00CB6DDD" w:rsidP="00D679C6">
            <w:pPr>
              <w:jc w:val="center"/>
              <w:rPr>
                <w:b/>
                <w:i/>
                <w:lang w:val="kk-KZ"/>
              </w:rPr>
            </w:pPr>
            <w:r w:rsidRPr="00CB6DDD">
              <w:rPr>
                <w:b/>
                <w:i/>
                <w:lang w:val="kk-KZ"/>
              </w:rPr>
              <w:t xml:space="preserve">Бағдарлама жетекшісі / Руководитель программы/ </w:t>
            </w:r>
            <w:r w:rsidRPr="00CB6DDD">
              <w:rPr>
                <w:b/>
                <w:i/>
                <w:lang w:val="en-US"/>
              </w:rPr>
              <w:t>Programme</w:t>
            </w:r>
            <w:r w:rsidRPr="00CB6DDD">
              <w:rPr>
                <w:b/>
                <w:i/>
              </w:rPr>
              <w:t xml:space="preserve"> </w:t>
            </w:r>
            <w:r w:rsidRPr="00CB6DDD">
              <w:rPr>
                <w:b/>
                <w:i/>
                <w:lang w:val="en-US"/>
              </w:rPr>
              <w:t>manager</w:t>
            </w:r>
          </w:p>
        </w:tc>
      </w:tr>
      <w:tr w:rsidR="00CB6DDD" w:rsidRPr="00CB6DDD" w:rsidTr="00414A62">
        <w:tc>
          <w:tcPr>
            <w:tcW w:w="4928" w:type="dxa"/>
          </w:tcPr>
          <w:p w:rsidR="00CB6DDD" w:rsidRPr="00CB6DDD" w:rsidRDefault="00CB6DDD" w:rsidP="00C406A0">
            <w:pPr>
              <w:jc w:val="center"/>
              <w:rPr>
                <w:b/>
                <w:i/>
                <w:color w:val="000000"/>
                <w:lang w:val="kk-KZ"/>
              </w:rPr>
            </w:pPr>
            <w:r w:rsidRPr="00CB6DDD">
              <w:rPr>
                <w:spacing w:val="-1"/>
              </w:rPr>
              <w:t>Иванова</w:t>
            </w:r>
            <w:r w:rsidRPr="00CB6DDD">
              <w:t xml:space="preserve"> </w:t>
            </w:r>
            <w:r w:rsidRPr="00CB6DDD">
              <w:rPr>
                <w:spacing w:val="-1"/>
              </w:rPr>
              <w:t>И.В.</w:t>
            </w:r>
          </w:p>
        </w:tc>
        <w:tc>
          <w:tcPr>
            <w:tcW w:w="4678" w:type="dxa"/>
          </w:tcPr>
          <w:p w:rsidR="00CB6DDD" w:rsidRPr="00CB6DDD" w:rsidRDefault="00CB6DDD" w:rsidP="00C406A0">
            <w:pPr>
              <w:jc w:val="center"/>
              <w:rPr>
                <w:b/>
                <w:i/>
                <w:color w:val="000000"/>
                <w:lang w:val="kk-KZ"/>
              </w:rPr>
            </w:pPr>
            <w:r w:rsidRPr="00CB6DDD">
              <w:rPr>
                <w:spacing w:val="-1"/>
              </w:rPr>
              <w:t>Иванова</w:t>
            </w:r>
            <w:r w:rsidRPr="00CB6DDD">
              <w:t xml:space="preserve"> </w:t>
            </w:r>
            <w:r w:rsidRPr="00CB6DDD">
              <w:rPr>
                <w:spacing w:val="-1"/>
              </w:rPr>
              <w:t>И.В.</w:t>
            </w:r>
          </w:p>
        </w:tc>
        <w:tc>
          <w:tcPr>
            <w:tcW w:w="5180" w:type="dxa"/>
          </w:tcPr>
          <w:p w:rsidR="00CB6DDD" w:rsidRPr="00CB6DDD" w:rsidRDefault="00CB6DDD" w:rsidP="00C406A0">
            <w:pPr>
              <w:jc w:val="center"/>
              <w:rPr>
                <w:b/>
                <w:i/>
                <w:lang w:val="kk-KZ"/>
              </w:rPr>
            </w:pPr>
            <w:r w:rsidRPr="00CB6DDD">
              <w:rPr>
                <w:spacing w:val="-1"/>
              </w:rPr>
              <w:t>Иванова</w:t>
            </w:r>
            <w:r w:rsidRPr="00CB6DDD">
              <w:t xml:space="preserve"> </w:t>
            </w:r>
            <w:r w:rsidRPr="00CB6DDD">
              <w:rPr>
                <w:spacing w:val="-1"/>
              </w:rPr>
              <w:t>И.В.</w:t>
            </w:r>
          </w:p>
        </w:tc>
      </w:tr>
    </w:tbl>
    <w:p w:rsidR="00CB6DDD" w:rsidRPr="00CB6DDD" w:rsidRDefault="00CB6DDD" w:rsidP="00D679C6">
      <w:pPr>
        <w:rPr>
          <w:lang w:val="kk-KZ"/>
        </w:rPr>
      </w:pPr>
    </w:p>
    <w:p w:rsidR="00CB6DDD" w:rsidRDefault="00CB6DDD" w:rsidP="00D679C6">
      <w:pPr>
        <w:ind w:hanging="360"/>
        <w:rPr>
          <w:b/>
          <w:sz w:val="28"/>
          <w:szCs w:val="28"/>
          <w:lang w:val="kk-KZ"/>
        </w:rPr>
      </w:pPr>
    </w:p>
    <w:p w:rsidR="007A58F1" w:rsidRDefault="007A58F1" w:rsidP="00D679C6">
      <w:pPr>
        <w:ind w:hanging="360"/>
        <w:rPr>
          <w:b/>
          <w:sz w:val="28"/>
          <w:szCs w:val="28"/>
          <w:lang w:val="kk-KZ"/>
        </w:rPr>
      </w:pPr>
    </w:p>
    <w:p w:rsidR="007A58F1" w:rsidRDefault="007A58F1" w:rsidP="00D679C6">
      <w:pPr>
        <w:ind w:hanging="360"/>
        <w:rPr>
          <w:b/>
          <w:sz w:val="28"/>
          <w:szCs w:val="28"/>
          <w:lang w:val="kk-KZ"/>
        </w:rPr>
      </w:pPr>
    </w:p>
    <w:p w:rsidR="007A58F1" w:rsidRDefault="007A58F1" w:rsidP="00D679C6">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F874E8" w:rsidRPr="00F874E8" w:rsidTr="003A3110">
        <w:trPr>
          <w:trHeight w:val="185"/>
        </w:trPr>
        <w:tc>
          <w:tcPr>
            <w:tcW w:w="14786" w:type="dxa"/>
            <w:gridSpan w:val="3"/>
          </w:tcPr>
          <w:p w:rsidR="00F874E8" w:rsidRPr="00C406A0" w:rsidRDefault="00F874E8" w:rsidP="00D679C6">
            <w:pPr>
              <w:jc w:val="center"/>
              <w:rPr>
                <w:b/>
                <w:i/>
                <w:color w:val="1F4E79" w:themeColor="accent1" w:themeShade="80"/>
              </w:rPr>
            </w:pPr>
            <w:r w:rsidRPr="00C406A0">
              <w:rPr>
                <w:b/>
                <w:i/>
                <w:color w:val="1F4E79" w:themeColor="accent1" w:themeShade="80"/>
              </w:rPr>
              <w:lastRenderedPageBreak/>
              <w:t>Конструктивті қарым-қатынас психологиясы/ Психология конструктивного общения/</w:t>
            </w:r>
          </w:p>
          <w:p w:rsidR="00F874E8" w:rsidRPr="00F874E8" w:rsidRDefault="00F874E8" w:rsidP="00D679C6">
            <w:pPr>
              <w:jc w:val="center"/>
              <w:rPr>
                <w:i/>
                <w:color w:val="1F497D"/>
                <w:sz w:val="28"/>
                <w:szCs w:val="28"/>
                <w:lang w:val="kk-KZ"/>
              </w:rPr>
            </w:pPr>
            <w:r w:rsidRPr="00C406A0">
              <w:rPr>
                <w:b/>
                <w:i/>
                <w:color w:val="1F4E79" w:themeColor="accent1" w:themeShade="80"/>
              </w:rPr>
              <w:t>Psychology of constructive communication</w:t>
            </w:r>
          </w:p>
        </w:tc>
      </w:tr>
      <w:tr w:rsidR="00F874E8" w:rsidRPr="00F874E8" w:rsidTr="003A3110">
        <w:tc>
          <w:tcPr>
            <w:tcW w:w="14786" w:type="dxa"/>
            <w:gridSpan w:val="3"/>
          </w:tcPr>
          <w:p w:rsidR="00F874E8" w:rsidRPr="00F874E8" w:rsidRDefault="00F874E8" w:rsidP="00D679C6">
            <w:pPr>
              <w:jc w:val="center"/>
              <w:rPr>
                <w:b/>
                <w:i/>
                <w:lang w:val="kk-KZ"/>
              </w:rPr>
            </w:pPr>
            <w:r w:rsidRPr="00F874E8">
              <w:rPr>
                <w:b/>
                <w:i/>
                <w:lang w:val="kk-KZ"/>
              </w:rPr>
              <w:t>Оқу мақсаты / Учебная цель/ Purpose</w:t>
            </w:r>
          </w:p>
        </w:tc>
      </w:tr>
      <w:tr w:rsidR="00F874E8" w:rsidRPr="003E1737" w:rsidTr="003A3110">
        <w:tc>
          <w:tcPr>
            <w:tcW w:w="4928" w:type="dxa"/>
          </w:tcPr>
          <w:p w:rsidR="00F874E8" w:rsidRPr="00F874E8" w:rsidRDefault="00F874E8" w:rsidP="00D679C6">
            <w:pPr>
              <w:rPr>
                <w:b/>
                <w:i/>
                <w:lang w:val="kk-KZ"/>
              </w:rPr>
            </w:pPr>
            <w:r w:rsidRPr="00F874E8">
              <w:rPr>
                <w:rFonts w:eastAsia="TimesNewRomanPSMT"/>
                <w:lang w:val="kk-KZ"/>
              </w:rPr>
              <w:t>- Конструктивті қарым-қатынастың негізі болып табылатын қарым-қатынас құралдарын меңгеру, тиімді қарым-қатынас құралдарын талдау мәселелері бойынша теориялық және практикалық білім мен дағдыларды қалыптастыру</w:t>
            </w:r>
          </w:p>
        </w:tc>
        <w:tc>
          <w:tcPr>
            <w:tcW w:w="4678" w:type="dxa"/>
          </w:tcPr>
          <w:p w:rsidR="00F874E8" w:rsidRPr="00F874E8" w:rsidRDefault="00F874E8" w:rsidP="00D679C6">
            <w:pPr>
              <w:jc w:val="both"/>
              <w:rPr>
                <w:b/>
                <w:i/>
              </w:rPr>
            </w:pPr>
            <w:r>
              <w:rPr>
                <w:lang w:val="kk-KZ"/>
              </w:rPr>
              <w:t xml:space="preserve">Формирование </w:t>
            </w:r>
            <w:r w:rsidRPr="00F874E8">
              <w:t>теоретически</w:t>
            </w:r>
            <w:r>
              <w:rPr>
                <w:lang w:val="kk-KZ"/>
              </w:rPr>
              <w:t>х</w:t>
            </w:r>
            <w:r w:rsidRPr="00F874E8">
              <w:t xml:space="preserve"> и практически</w:t>
            </w:r>
            <w:r>
              <w:rPr>
                <w:lang w:val="kk-KZ"/>
              </w:rPr>
              <w:t xml:space="preserve">х знаний и навыков по </w:t>
            </w:r>
            <w:r>
              <w:t>вопросам освоени</w:t>
            </w:r>
            <w:r>
              <w:rPr>
                <w:lang w:val="kk-KZ"/>
              </w:rPr>
              <w:t>я</w:t>
            </w:r>
            <w:r w:rsidRPr="00F874E8">
              <w:t xml:space="preserve"> средств коммуникации, анализ</w:t>
            </w:r>
            <w:r>
              <w:rPr>
                <w:lang w:val="kk-KZ"/>
              </w:rPr>
              <w:t>а</w:t>
            </w:r>
            <w:r w:rsidRPr="00F874E8">
              <w:t xml:space="preserve"> с</w:t>
            </w:r>
            <w:r>
              <w:t>редств эффективной коммуникации</w:t>
            </w:r>
            <w:r>
              <w:rPr>
                <w:lang w:val="kk-KZ"/>
              </w:rPr>
              <w:t xml:space="preserve"> </w:t>
            </w:r>
            <w:r w:rsidRPr="00F874E8">
              <w:t>составляющих основу конструктивного общения</w:t>
            </w:r>
          </w:p>
        </w:tc>
        <w:tc>
          <w:tcPr>
            <w:tcW w:w="5180" w:type="dxa"/>
          </w:tcPr>
          <w:p w:rsidR="00F874E8" w:rsidRPr="00F874E8" w:rsidRDefault="00F874E8" w:rsidP="00D679C6">
            <w:pPr>
              <w:jc w:val="both"/>
              <w:rPr>
                <w:lang w:val="en-US"/>
              </w:rPr>
            </w:pPr>
            <w:r w:rsidRPr="00F874E8">
              <w:rPr>
                <w:lang w:val="en-US"/>
              </w:rPr>
              <w:t xml:space="preserve">-Formation of theoretical and practical knowledge and skills on the issues of mastering the means of communication, analysis of the means of effective communication, which is the basis of constructive communication </w:t>
            </w:r>
          </w:p>
        </w:tc>
      </w:tr>
      <w:tr w:rsidR="00F874E8" w:rsidRPr="003E1737" w:rsidTr="003A3110">
        <w:trPr>
          <w:trHeight w:val="414"/>
        </w:trPr>
        <w:tc>
          <w:tcPr>
            <w:tcW w:w="14786" w:type="dxa"/>
            <w:gridSpan w:val="3"/>
          </w:tcPr>
          <w:p w:rsidR="00F874E8" w:rsidRPr="00F874E8" w:rsidRDefault="00F874E8" w:rsidP="00D679C6">
            <w:pPr>
              <w:jc w:val="center"/>
              <w:rPr>
                <w:b/>
                <w:i/>
                <w:lang w:val="kk-KZ"/>
              </w:rPr>
            </w:pPr>
            <w:r w:rsidRPr="00F874E8">
              <w:rPr>
                <w:b/>
                <w:i/>
                <w:lang w:val="kk-KZ"/>
              </w:rPr>
              <w:t xml:space="preserve">Оқыту нәтижесі / Результаты обучения / </w:t>
            </w:r>
            <w:r w:rsidRPr="00F874E8">
              <w:rPr>
                <w:b/>
                <w:i/>
                <w:lang w:val="en-US"/>
              </w:rPr>
              <w:t>Learning outcomes</w:t>
            </w:r>
          </w:p>
        </w:tc>
      </w:tr>
      <w:tr w:rsidR="00F874E8" w:rsidRPr="00F874E8" w:rsidTr="003A3110">
        <w:tc>
          <w:tcPr>
            <w:tcW w:w="4928" w:type="dxa"/>
          </w:tcPr>
          <w:p w:rsidR="00F874E8" w:rsidRPr="00F874E8" w:rsidRDefault="00F874E8" w:rsidP="00D679C6">
            <w:pPr>
              <w:jc w:val="both"/>
              <w:rPr>
                <w:b/>
                <w:lang w:val="kk-KZ"/>
              </w:rPr>
            </w:pPr>
            <w:r w:rsidRPr="00F874E8">
              <w:rPr>
                <w:b/>
                <w:lang w:val="kk-KZ"/>
              </w:rPr>
              <w:t>Курсты сәтті аяқтағаннан кейін білімалушылар</w:t>
            </w:r>
          </w:p>
          <w:p w:rsidR="00F874E8" w:rsidRPr="00F874E8" w:rsidRDefault="00F874E8" w:rsidP="00D679C6">
            <w:pPr>
              <w:rPr>
                <w:lang w:val="kk-KZ"/>
              </w:rPr>
            </w:pPr>
            <w:r w:rsidRPr="00F874E8">
              <w:rPr>
                <w:lang w:val="kk-KZ"/>
              </w:rPr>
              <w:t xml:space="preserve"> - коммуникация дағдыларын меңгеру</w:t>
            </w:r>
          </w:p>
          <w:p w:rsidR="00F874E8" w:rsidRPr="00F874E8" w:rsidRDefault="00F874E8" w:rsidP="00D679C6">
            <w:pPr>
              <w:rPr>
                <w:lang w:val="kk-KZ"/>
              </w:rPr>
            </w:pPr>
            <w:r w:rsidRPr="00F874E8">
              <w:rPr>
                <w:lang w:val="kk-KZ"/>
              </w:rPr>
              <w:t>- коммуникацияның тиімді стратегиясын қолдану</w:t>
            </w:r>
          </w:p>
          <w:p w:rsidR="00F874E8" w:rsidRPr="00F874E8" w:rsidRDefault="00F874E8" w:rsidP="00D679C6">
            <w:pPr>
              <w:rPr>
                <w:b/>
                <w:highlight w:val="yellow"/>
                <w:lang w:val="kk-KZ"/>
              </w:rPr>
            </w:pPr>
            <w:r w:rsidRPr="00F874E8">
              <w:rPr>
                <w:lang w:val="kk-KZ"/>
              </w:rPr>
              <w:t>- жанжалды жағдайларды сәтті шешу</w:t>
            </w:r>
          </w:p>
        </w:tc>
        <w:tc>
          <w:tcPr>
            <w:tcW w:w="4678" w:type="dxa"/>
          </w:tcPr>
          <w:p w:rsidR="00F874E8" w:rsidRPr="00F874E8" w:rsidRDefault="00F874E8" w:rsidP="00D679C6">
            <w:pPr>
              <w:rPr>
                <w:b/>
                <w:lang w:val="kk-KZ"/>
              </w:rPr>
            </w:pPr>
            <w:r w:rsidRPr="00F874E8">
              <w:rPr>
                <w:b/>
                <w:lang w:val="kk-KZ"/>
              </w:rPr>
              <w:t>После успешного завершения курса обучающиеся будут</w:t>
            </w:r>
          </w:p>
          <w:p w:rsidR="00F874E8" w:rsidRPr="00F874E8" w:rsidRDefault="00F874E8" w:rsidP="00D679C6">
            <w:pPr>
              <w:rPr>
                <w:lang w:val="kk-KZ"/>
              </w:rPr>
            </w:pPr>
            <w:r w:rsidRPr="00F874E8">
              <w:rPr>
                <w:lang w:val="kk-KZ"/>
              </w:rPr>
              <w:t>- владеть навыками коммуникации</w:t>
            </w:r>
          </w:p>
          <w:p w:rsidR="00F874E8" w:rsidRPr="00F874E8" w:rsidRDefault="00F874E8" w:rsidP="00D679C6">
            <w:pPr>
              <w:rPr>
                <w:lang w:val="kk-KZ"/>
              </w:rPr>
            </w:pPr>
            <w:r w:rsidRPr="00F874E8">
              <w:rPr>
                <w:lang w:val="kk-KZ"/>
              </w:rPr>
              <w:t>- применять эффективные стратегия коммуникации</w:t>
            </w:r>
          </w:p>
          <w:p w:rsidR="00F874E8" w:rsidRPr="00F874E8" w:rsidRDefault="00F874E8" w:rsidP="00D679C6">
            <w:pPr>
              <w:rPr>
                <w:lang w:val="kk-KZ"/>
              </w:rPr>
            </w:pPr>
            <w:r w:rsidRPr="00F874E8">
              <w:rPr>
                <w:lang w:val="kk-KZ"/>
              </w:rPr>
              <w:t>- успешно решать конфликтные ситуации</w:t>
            </w:r>
          </w:p>
        </w:tc>
        <w:tc>
          <w:tcPr>
            <w:tcW w:w="5180" w:type="dxa"/>
          </w:tcPr>
          <w:p w:rsidR="00F874E8" w:rsidRPr="00F874E8" w:rsidRDefault="00F874E8" w:rsidP="00D679C6">
            <w:pPr>
              <w:jc w:val="both"/>
              <w:rPr>
                <w:b/>
                <w:lang w:val="en-US"/>
              </w:rPr>
            </w:pPr>
            <w:r w:rsidRPr="00F874E8">
              <w:rPr>
                <w:b/>
                <w:lang w:val="en-US"/>
              </w:rPr>
              <w:t>After successful completion of the course, students will be</w:t>
            </w:r>
          </w:p>
          <w:p w:rsidR="00F874E8" w:rsidRPr="00F874E8" w:rsidRDefault="00F874E8" w:rsidP="00D679C6">
            <w:pPr>
              <w:rPr>
                <w:lang w:val="en-US"/>
              </w:rPr>
            </w:pPr>
            <w:r w:rsidRPr="00F874E8">
              <w:rPr>
                <w:lang w:val="en-US"/>
              </w:rPr>
              <w:t>- possess communication skills</w:t>
            </w:r>
          </w:p>
          <w:p w:rsidR="00F874E8" w:rsidRPr="00F874E8" w:rsidRDefault="00F874E8" w:rsidP="00D679C6">
            <w:pPr>
              <w:rPr>
                <w:lang w:val="en-US"/>
              </w:rPr>
            </w:pPr>
            <w:r w:rsidRPr="00F874E8">
              <w:rPr>
                <w:lang w:val="en-US"/>
              </w:rPr>
              <w:t>- apply effective communication strategy</w:t>
            </w:r>
          </w:p>
          <w:p w:rsidR="00F874E8" w:rsidRPr="00F874E8" w:rsidRDefault="00F874E8" w:rsidP="00D679C6">
            <w:pPr>
              <w:rPr>
                <w:b/>
                <w:color w:val="FF0000"/>
                <w:lang w:val="en-US"/>
              </w:rPr>
            </w:pPr>
            <w:r w:rsidRPr="00F874E8">
              <w:rPr>
                <w:lang w:val="en-US"/>
              </w:rPr>
              <w:t>- successfully resolve conflict situations</w:t>
            </w:r>
          </w:p>
        </w:tc>
      </w:tr>
      <w:tr w:rsidR="00F874E8" w:rsidRPr="00F874E8" w:rsidTr="003A3110">
        <w:tc>
          <w:tcPr>
            <w:tcW w:w="14786" w:type="dxa"/>
            <w:gridSpan w:val="3"/>
          </w:tcPr>
          <w:p w:rsidR="00F874E8" w:rsidRPr="00F874E8" w:rsidRDefault="00F874E8" w:rsidP="00D679C6">
            <w:pPr>
              <w:jc w:val="center"/>
              <w:rPr>
                <w:b/>
                <w:i/>
                <w:lang w:val="kk-KZ"/>
              </w:rPr>
            </w:pPr>
            <w:r w:rsidRPr="00F874E8">
              <w:rPr>
                <w:b/>
                <w:i/>
                <w:lang w:val="kk-KZ"/>
              </w:rPr>
              <w:t>Курстың</w:t>
            </w:r>
            <w:r w:rsidRPr="00F874E8">
              <w:rPr>
                <w:b/>
                <w:lang w:val="kk-KZ"/>
              </w:rPr>
              <w:t xml:space="preserve"> </w:t>
            </w:r>
            <w:r w:rsidRPr="00F874E8">
              <w:rPr>
                <w:b/>
                <w:i/>
                <w:lang w:val="kk-KZ"/>
              </w:rPr>
              <w:t xml:space="preserve">қысқаша мазмұны / Краткое содержание курса/ </w:t>
            </w:r>
            <w:r w:rsidRPr="00F874E8">
              <w:rPr>
                <w:b/>
                <w:i/>
                <w:lang w:val="en-US"/>
              </w:rPr>
              <w:t>Course</w:t>
            </w:r>
            <w:r w:rsidRPr="00F874E8">
              <w:rPr>
                <w:b/>
                <w:i/>
              </w:rPr>
              <w:t xml:space="preserve"> </w:t>
            </w:r>
            <w:r w:rsidRPr="00F874E8">
              <w:rPr>
                <w:b/>
                <w:i/>
                <w:lang w:val="en-US"/>
              </w:rPr>
              <w:t>summary</w:t>
            </w:r>
          </w:p>
        </w:tc>
      </w:tr>
      <w:tr w:rsidR="00F874E8" w:rsidRPr="00F874E8" w:rsidTr="003A3110">
        <w:tc>
          <w:tcPr>
            <w:tcW w:w="4928" w:type="dxa"/>
          </w:tcPr>
          <w:p w:rsidR="00F874E8" w:rsidRPr="00F874E8" w:rsidRDefault="00F874E8" w:rsidP="00D679C6">
            <w:pPr>
              <w:jc w:val="both"/>
              <w:rPr>
                <w:lang w:val="kk-KZ"/>
              </w:rPr>
            </w:pPr>
            <w:r w:rsidRPr="00F874E8">
              <w:rPr>
                <w:lang w:val="kk-KZ"/>
              </w:rPr>
              <w:t>Конструктивті қарым-қатынас психологиясына кіріспе. Қарым қатынас құрылымы. Қарым-қатынастың коммуникативті жағы. Қарым-қатынастың перцептивті жағы. Қарым-қатынастың интерактивті жағы. Тұлғааралық қатынастар. Қарым-қатынаста практикалық бағдарлану. Есту және тыңдау. Тұлғааралық конфликт және оны шешудің тәсілдері. Қарым-қатынас стильдері.</w:t>
            </w:r>
          </w:p>
        </w:tc>
        <w:tc>
          <w:tcPr>
            <w:tcW w:w="4678" w:type="dxa"/>
          </w:tcPr>
          <w:p w:rsidR="00F874E8" w:rsidRPr="00F874E8" w:rsidRDefault="00F874E8" w:rsidP="00D679C6">
            <w:pPr>
              <w:jc w:val="both"/>
              <w:rPr>
                <w:lang w:val="kk-KZ"/>
              </w:rPr>
            </w:pPr>
            <w:r w:rsidRPr="00F874E8">
              <w:rPr>
                <w:lang w:val="kk-KZ"/>
              </w:rPr>
              <w:t>Введение в психологию конструктивного общения. Структура отношений. Коммуникативная сторона общения. Перцептивная сторона общения. Интерактивная сторона общения. Межличностные отношения. Практическая ориентация в общении. Слышать и слушать. Межличностный конфликт и способы его разрешения. Стили общения.</w:t>
            </w:r>
          </w:p>
        </w:tc>
        <w:tc>
          <w:tcPr>
            <w:tcW w:w="5180" w:type="dxa"/>
          </w:tcPr>
          <w:p w:rsidR="00F874E8" w:rsidRPr="00F874E8" w:rsidRDefault="00F874E8" w:rsidP="00D679C6">
            <w:pPr>
              <w:jc w:val="both"/>
              <w:rPr>
                <w:lang w:val="kk-KZ"/>
              </w:rPr>
            </w:pPr>
            <w:r w:rsidRPr="00F874E8">
              <w:rPr>
                <w:lang w:val="kk-KZ"/>
              </w:rPr>
              <w:t>Introduction to the psychology of constructive communication. Relationship structure. The communicative side of communication. The perceptual side of communication. The interactive side of communication. Interpersonal relationships. Practical orientation in communication. Hear and listen. Interpersonal conflict and ways to resolve it. Communication styles.</w:t>
            </w:r>
          </w:p>
        </w:tc>
      </w:tr>
      <w:tr w:rsidR="00F874E8" w:rsidRPr="00F874E8" w:rsidTr="003A3110">
        <w:tc>
          <w:tcPr>
            <w:tcW w:w="14786" w:type="dxa"/>
            <w:gridSpan w:val="3"/>
          </w:tcPr>
          <w:p w:rsidR="00F874E8" w:rsidRPr="00F874E8" w:rsidRDefault="00F874E8" w:rsidP="00D679C6">
            <w:pPr>
              <w:jc w:val="center"/>
              <w:rPr>
                <w:b/>
                <w:i/>
                <w:lang w:val="kk-KZ"/>
              </w:rPr>
            </w:pPr>
            <w:r w:rsidRPr="00F874E8">
              <w:rPr>
                <w:b/>
                <w:i/>
                <w:lang w:val="kk-KZ"/>
              </w:rPr>
              <w:t xml:space="preserve">Бағдарлама жетекшісі / Руководитель программы/ </w:t>
            </w:r>
            <w:r w:rsidRPr="00F874E8">
              <w:rPr>
                <w:b/>
                <w:i/>
                <w:lang w:val="en-US"/>
              </w:rPr>
              <w:t>Programme</w:t>
            </w:r>
            <w:r w:rsidRPr="00F874E8">
              <w:rPr>
                <w:b/>
                <w:i/>
              </w:rPr>
              <w:t xml:space="preserve"> </w:t>
            </w:r>
            <w:r w:rsidRPr="00F874E8">
              <w:rPr>
                <w:b/>
                <w:i/>
                <w:lang w:val="en-US"/>
              </w:rPr>
              <w:t>manager</w:t>
            </w:r>
          </w:p>
        </w:tc>
      </w:tr>
      <w:tr w:rsidR="00F874E8" w:rsidRPr="00F874E8" w:rsidTr="003A3110">
        <w:tc>
          <w:tcPr>
            <w:tcW w:w="4928" w:type="dxa"/>
          </w:tcPr>
          <w:p w:rsidR="00F874E8" w:rsidRPr="00F874E8" w:rsidRDefault="00F874E8" w:rsidP="00C406A0">
            <w:pPr>
              <w:jc w:val="center"/>
            </w:pPr>
            <w:r w:rsidRPr="00F874E8">
              <w:t>Урдабаева Лазат Ерганысовна</w:t>
            </w:r>
          </w:p>
        </w:tc>
        <w:tc>
          <w:tcPr>
            <w:tcW w:w="4678" w:type="dxa"/>
          </w:tcPr>
          <w:p w:rsidR="00F874E8" w:rsidRPr="00F874E8" w:rsidRDefault="00F874E8" w:rsidP="00C406A0">
            <w:pPr>
              <w:jc w:val="center"/>
            </w:pPr>
            <w:r w:rsidRPr="00F874E8">
              <w:t>Урдабаева Лазат Ерганысовна</w:t>
            </w:r>
          </w:p>
        </w:tc>
        <w:tc>
          <w:tcPr>
            <w:tcW w:w="5180" w:type="dxa"/>
          </w:tcPr>
          <w:p w:rsidR="00F874E8" w:rsidRPr="00F874E8" w:rsidRDefault="00F874E8" w:rsidP="00C406A0">
            <w:pPr>
              <w:jc w:val="center"/>
              <w:rPr>
                <w:lang w:val="kk-KZ"/>
              </w:rPr>
            </w:pPr>
            <w:r w:rsidRPr="00F874E8">
              <w:rPr>
                <w:lang w:val="kk-KZ"/>
              </w:rPr>
              <w:t>Urdabayeva Lazat Yerganysovna</w:t>
            </w:r>
          </w:p>
        </w:tc>
      </w:tr>
    </w:tbl>
    <w:p w:rsidR="00F874E8" w:rsidRPr="00F874E8" w:rsidRDefault="00F874E8" w:rsidP="00D679C6">
      <w:pPr>
        <w:ind w:left="869" w:hanging="869"/>
        <w:rPr>
          <w:b/>
          <w:i/>
          <w:color w:val="FF0000"/>
          <w:sz w:val="28"/>
          <w:szCs w:val="28"/>
          <w:lang w:val="kk-KZ"/>
        </w:rPr>
      </w:pPr>
    </w:p>
    <w:p w:rsidR="00CB6DDD" w:rsidRDefault="00CB6DDD" w:rsidP="00D679C6">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F874E8" w:rsidRPr="003E1737" w:rsidTr="00F874E8">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F874E8" w:rsidRPr="00C406A0" w:rsidRDefault="00F874E8" w:rsidP="00D679C6">
            <w:pPr>
              <w:jc w:val="center"/>
              <w:rPr>
                <w:b/>
                <w:bCs/>
                <w:i/>
                <w:iCs/>
                <w:color w:val="1F4E79" w:themeColor="accent1" w:themeShade="80"/>
                <w:lang w:val="kk-KZ" w:eastAsia="en-US"/>
              </w:rPr>
            </w:pPr>
            <w:r w:rsidRPr="00C406A0">
              <w:rPr>
                <w:b/>
                <w:bCs/>
                <w:i/>
                <w:iCs/>
                <w:color w:val="1F4E79" w:themeColor="accent1" w:themeShade="80"/>
                <w:lang w:val="kk-KZ" w:eastAsia="en-US"/>
              </w:rPr>
              <w:lastRenderedPageBreak/>
              <w:t>Риторика. Іскерлік қарым-қатынас / Риторика. Деловое общение / Rhetoric. Business Communication</w:t>
            </w:r>
          </w:p>
        </w:tc>
      </w:tr>
      <w:tr w:rsidR="00F874E8" w:rsidRPr="003E1737" w:rsidTr="00F874E8">
        <w:tc>
          <w:tcPr>
            <w:tcW w:w="14786" w:type="dxa"/>
            <w:gridSpan w:val="3"/>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center"/>
              <w:rPr>
                <w:b/>
                <w:i/>
                <w:lang w:val="kk-KZ" w:eastAsia="en-US"/>
              </w:rPr>
            </w:pPr>
            <w:r w:rsidRPr="00F874E8">
              <w:rPr>
                <w:b/>
                <w:i/>
                <w:lang w:val="kk-KZ" w:eastAsia="en-US"/>
              </w:rPr>
              <w:t>Оқу мақсаты / Учебная цель/ Purpose</w:t>
            </w:r>
          </w:p>
        </w:tc>
      </w:tr>
      <w:tr w:rsidR="00F874E8" w:rsidRPr="003E1737" w:rsidTr="00F874E8">
        <w:tc>
          <w:tcPr>
            <w:tcW w:w="492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both"/>
              <w:rPr>
                <w:bCs/>
                <w:iCs/>
                <w:lang w:val="kk-KZ" w:eastAsia="en-US"/>
              </w:rPr>
            </w:pPr>
            <w:r w:rsidRPr="00F874E8">
              <w:rPr>
                <w:bCs/>
                <w:iCs/>
                <w:lang w:val="kk-KZ" w:eastAsia="en-US"/>
              </w:rPr>
              <w:t>Өндірістегі, мемлекеттік және басқа құрылымдардағы маман қызметінде сөйлеу мәдениеті мен іскери қарым-қатынас дағдыларын игеру</w:t>
            </w:r>
          </w:p>
        </w:tc>
        <w:tc>
          <w:tcPr>
            <w:tcW w:w="467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both"/>
              <w:rPr>
                <w:b/>
                <w:i/>
                <w:lang w:eastAsia="en-US"/>
              </w:rPr>
            </w:pPr>
            <w:r w:rsidRPr="00F874E8">
              <w:rPr>
                <w:color w:val="000000"/>
                <w:lang w:val="kk-KZ" w:eastAsia="en-US"/>
              </w:rPr>
              <w:t>Овладение навыками культуры речевого и делового общения в деятельности специалиста на производстве, государственных и иных структурах</w:t>
            </w:r>
          </w:p>
        </w:tc>
        <w:tc>
          <w:tcPr>
            <w:tcW w:w="5180" w:type="dxa"/>
            <w:tcBorders>
              <w:top w:val="single" w:sz="4" w:space="0" w:color="auto"/>
              <w:left w:val="single" w:sz="4" w:space="0" w:color="auto"/>
              <w:bottom w:val="single" w:sz="4" w:space="0" w:color="auto"/>
              <w:right w:val="single" w:sz="4" w:space="0" w:color="auto"/>
            </w:tcBorders>
          </w:tcPr>
          <w:p w:rsidR="00F874E8" w:rsidRPr="00F874E8" w:rsidRDefault="00F874E8" w:rsidP="00D679C6">
            <w:pPr>
              <w:jc w:val="both"/>
              <w:rPr>
                <w:lang w:val="en-US" w:eastAsia="en-US"/>
              </w:rPr>
            </w:pPr>
            <w:r w:rsidRPr="00F874E8">
              <w:rPr>
                <w:lang w:val="en-US" w:eastAsia="en-US"/>
              </w:rPr>
              <w:t>Mastering the skills of culture of speech and business communication in the activities of a specialist in manufacturing, government and other agencies</w:t>
            </w:r>
          </w:p>
        </w:tc>
      </w:tr>
      <w:tr w:rsidR="00F874E8" w:rsidRPr="003E1737" w:rsidTr="00F874E8">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center"/>
              <w:rPr>
                <w:b/>
                <w:i/>
                <w:lang w:val="kk-KZ" w:eastAsia="en-US"/>
              </w:rPr>
            </w:pPr>
            <w:r w:rsidRPr="00F874E8">
              <w:rPr>
                <w:b/>
                <w:i/>
                <w:lang w:val="kk-KZ" w:eastAsia="en-US"/>
              </w:rPr>
              <w:t xml:space="preserve">Оқыту нәтижесі / Результаты обучения / </w:t>
            </w:r>
            <w:r w:rsidRPr="00F874E8">
              <w:rPr>
                <w:b/>
                <w:i/>
                <w:lang w:val="en-US" w:eastAsia="en-US"/>
              </w:rPr>
              <w:t>Learning</w:t>
            </w:r>
            <w:r w:rsidRPr="00F20754">
              <w:rPr>
                <w:b/>
                <w:i/>
                <w:lang w:val="en-US" w:eastAsia="en-US"/>
              </w:rPr>
              <w:t xml:space="preserve"> </w:t>
            </w:r>
            <w:r w:rsidRPr="00F874E8">
              <w:rPr>
                <w:b/>
                <w:i/>
                <w:lang w:val="en-US" w:eastAsia="en-US"/>
              </w:rPr>
              <w:t>outcomes</w:t>
            </w:r>
          </w:p>
        </w:tc>
      </w:tr>
      <w:tr w:rsidR="00F874E8" w:rsidRPr="003E1737" w:rsidTr="00F874E8">
        <w:tc>
          <w:tcPr>
            <w:tcW w:w="492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both"/>
              <w:rPr>
                <w:b/>
                <w:lang w:val="kk-KZ" w:eastAsia="en-US"/>
              </w:rPr>
            </w:pPr>
            <w:r w:rsidRPr="00F874E8">
              <w:rPr>
                <w:b/>
                <w:lang w:val="kk-KZ" w:eastAsia="en-US"/>
              </w:rPr>
              <w:t>Курсты сәтті аяқтағаннан кейін білімалушылар</w:t>
            </w:r>
          </w:p>
          <w:p w:rsidR="00F874E8" w:rsidRPr="00F874E8" w:rsidRDefault="00F874E8" w:rsidP="00D679C6">
            <w:pPr>
              <w:jc w:val="both"/>
              <w:rPr>
                <w:bCs/>
                <w:lang w:val="kk-KZ" w:eastAsia="en-US"/>
              </w:rPr>
            </w:pPr>
            <w:r w:rsidRPr="00F874E8">
              <w:rPr>
                <w:bCs/>
                <w:lang w:val="kk-KZ" w:eastAsia="en-US"/>
              </w:rPr>
              <w:t>- коммерциялық секторда, мемлекеттік құрылымдарда, өндірістік, қоғамның қоғамдық-саяси, мәдени-білім беру салаларында іскерлік риториканың негізгі принциптері мен әдістерін қолдану;</w:t>
            </w:r>
          </w:p>
          <w:p w:rsidR="00F874E8" w:rsidRPr="00F874E8" w:rsidRDefault="00F874E8" w:rsidP="00D679C6">
            <w:pPr>
              <w:jc w:val="both"/>
              <w:rPr>
                <w:bCs/>
                <w:lang w:val="kk-KZ" w:eastAsia="en-US"/>
              </w:rPr>
            </w:pPr>
            <w:r w:rsidRPr="00F874E8">
              <w:rPr>
                <w:bCs/>
                <w:lang w:val="kk-KZ" w:eastAsia="en-US"/>
              </w:rPr>
              <w:t>- дауласу, талқылау, дәлелдерді таңдау, сендіру әдісін игеру;</w:t>
            </w:r>
          </w:p>
          <w:p w:rsidR="00F874E8" w:rsidRPr="00F874E8" w:rsidRDefault="00F874E8" w:rsidP="00D679C6">
            <w:pPr>
              <w:jc w:val="both"/>
              <w:rPr>
                <w:bCs/>
                <w:lang w:val="kk-KZ" w:eastAsia="en-US"/>
              </w:rPr>
            </w:pPr>
            <w:r w:rsidRPr="00F874E8">
              <w:rPr>
                <w:bCs/>
                <w:lang w:val="kk-KZ" w:eastAsia="en-US"/>
              </w:rPr>
              <w:t>- іскери келіссөздер, презентациялар кезінде аудиториямен, іскери серіктеспен өзара әрекеттесу тәсілдерін табу;</w:t>
            </w:r>
          </w:p>
          <w:p w:rsidR="00F874E8" w:rsidRPr="00F874E8" w:rsidRDefault="00F874E8" w:rsidP="00D679C6">
            <w:pPr>
              <w:jc w:val="both"/>
              <w:rPr>
                <w:bCs/>
                <w:lang w:val="kk-KZ" w:eastAsia="en-US"/>
              </w:rPr>
            </w:pPr>
            <w:r w:rsidRPr="00F874E8">
              <w:rPr>
                <w:bCs/>
                <w:lang w:val="kk-KZ" w:eastAsia="en-US"/>
              </w:rPr>
              <w:t>- әр түрлі пресс-релиздер дайындау.</w:t>
            </w:r>
          </w:p>
          <w:p w:rsidR="00F874E8" w:rsidRPr="00F874E8" w:rsidRDefault="00F874E8" w:rsidP="00D679C6">
            <w:pPr>
              <w:jc w:val="both"/>
              <w:rPr>
                <w:b/>
                <w:highlight w:val="yellow"/>
                <w:lang w:val="kk-KZ" w:eastAsia="en-US"/>
              </w:rPr>
            </w:pPr>
            <w:r w:rsidRPr="00F874E8">
              <w:rPr>
                <w:b/>
                <w:lang w:val="kk-KZ" w:eastAsia="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both"/>
              <w:rPr>
                <w:b/>
                <w:lang w:val="kk-KZ" w:eastAsia="en-US"/>
              </w:rPr>
            </w:pPr>
            <w:r w:rsidRPr="00F874E8">
              <w:rPr>
                <w:b/>
                <w:lang w:val="kk-KZ" w:eastAsia="en-US"/>
              </w:rPr>
              <w:t>После успешного завершения курса обучающиеся будут</w:t>
            </w:r>
          </w:p>
          <w:p w:rsidR="00F874E8" w:rsidRPr="00F874E8" w:rsidRDefault="00F874E8" w:rsidP="00D679C6">
            <w:pPr>
              <w:jc w:val="both"/>
              <w:rPr>
                <w:lang w:eastAsia="en-US"/>
              </w:rPr>
            </w:pPr>
            <w:r w:rsidRPr="00F874E8">
              <w:rPr>
                <w:lang w:eastAsia="en-US"/>
              </w:rPr>
              <w:t>-</w:t>
            </w:r>
            <w:r w:rsidRPr="00F874E8">
              <w:rPr>
                <w:lang w:val="kk-KZ" w:eastAsia="en-US"/>
              </w:rPr>
              <w:t xml:space="preserve"> использовать </w:t>
            </w:r>
            <w:r w:rsidRPr="00F874E8">
              <w:rPr>
                <w:lang w:eastAsia="en-US"/>
              </w:rPr>
              <w:t>основные принципы и методы деловой риторики в коммерческом секторе, государственных структурах, на производстве, общественно-политической, культурной и образовательной сферах жизни общества;</w:t>
            </w:r>
          </w:p>
          <w:p w:rsidR="00F874E8" w:rsidRPr="00F874E8" w:rsidRDefault="00F874E8" w:rsidP="00D679C6">
            <w:pPr>
              <w:jc w:val="both"/>
              <w:rPr>
                <w:lang w:val="kk-KZ" w:eastAsia="en-US"/>
              </w:rPr>
            </w:pPr>
            <w:r w:rsidRPr="00F874E8">
              <w:rPr>
                <w:lang w:eastAsia="en-US"/>
              </w:rPr>
              <w:t xml:space="preserve">- </w:t>
            </w:r>
            <w:r>
              <w:rPr>
                <w:lang w:val="kk-KZ" w:eastAsia="en-US"/>
              </w:rPr>
              <w:t xml:space="preserve">владеть </w:t>
            </w:r>
            <w:r w:rsidRPr="00F874E8">
              <w:rPr>
                <w:lang w:eastAsia="en-US"/>
              </w:rPr>
              <w:t>методикой ведения спора, дискуссии, подбора аргументов, убеждения;</w:t>
            </w:r>
          </w:p>
          <w:p w:rsidR="00F874E8" w:rsidRPr="00F874E8" w:rsidRDefault="00F874E8" w:rsidP="00D679C6">
            <w:pPr>
              <w:jc w:val="both"/>
              <w:rPr>
                <w:lang w:eastAsia="en-US"/>
              </w:rPr>
            </w:pPr>
            <w:r w:rsidRPr="00F874E8">
              <w:rPr>
                <w:lang w:val="kk-KZ" w:eastAsia="en-US"/>
              </w:rPr>
              <w:t xml:space="preserve">- </w:t>
            </w:r>
            <w:r>
              <w:rPr>
                <w:lang w:val="kk-KZ" w:eastAsia="en-US"/>
              </w:rPr>
              <w:t xml:space="preserve">применять </w:t>
            </w:r>
            <w:r w:rsidRPr="00F874E8">
              <w:rPr>
                <w:lang w:eastAsia="en-US"/>
              </w:rPr>
              <w:t>способы взаимодействия с аудиторией, с деловым партнером при проведении деловых переговоров, презентаций;</w:t>
            </w:r>
          </w:p>
          <w:p w:rsidR="00F874E8" w:rsidRPr="00F874E8" w:rsidRDefault="00F874E8" w:rsidP="00D679C6">
            <w:pPr>
              <w:jc w:val="both"/>
              <w:rPr>
                <w:color w:val="000000"/>
                <w:lang w:val="kk-KZ" w:eastAsia="en-US"/>
              </w:rPr>
            </w:pPr>
            <w:r w:rsidRPr="00F874E8">
              <w:rPr>
                <w:color w:val="000000"/>
                <w:lang w:val="kk-KZ" w:eastAsia="en-US"/>
              </w:rPr>
              <w:t>- готовить различные виды пресс-релизов.</w:t>
            </w:r>
          </w:p>
        </w:tc>
        <w:tc>
          <w:tcPr>
            <w:tcW w:w="5180" w:type="dxa"/>
            <w:tcBorders>
              <w:top w:val="single" w:sz="4" w:space="0" w:color="auto"/>
              <w:left w:val="single" w:sz="4" w:space="0" w:color="auto"/>
              <w:bottom w:val="single" w:sz="4" w:space="0" w:color="auto"/>
              <w:right w:val="single" w:sz="4" w:space="0" w:color="auto"/>
            </w:tcBorders>
          </w:tcPr>
          <w:p w:rsidR="00F874E8" w:rsidRPr="00F874E8" w:rsidRDefault="00F874E8" w:rsidP="00D679C6">
            <w:pPr>
              <w:jc w:val="both"/>
              <w:rPr>
                <w:b/>
                <w:lang w:val="en-US" w:eastAsia="en-US"/>
              </w:rPr>
            </w:pPr>
            <w:r w:rsidRPr="00F874E8">
              <w:rPr>
                <w:b/>
                <w:lang w:val="en-US" w:eastAsia="en-US"/>
              </w:rPr>
              <w:t>After successful completion of the course, students will be</w:t>
            </w:r>
          </w:p>
          <w:p w:rsidR="00F874E8" w:rsidRPr="00F874E8" w:rsidRDefault="00F874E8" w:rsidP="00D679C6">
            <w:pPr>
              <w:jc w:val="both"/>
              <w:rPr>
                <w:lang w:val="en-US" w:eastAsia="en-US"/>
              </w:rPr>
            </w:pPr>
            <w:r w:rsidRPr="00F874E8">
              <w:rPr>
                <w:lang w:val="kk-KZ" w:eastAsia="en-US"/>
              </w:rPr>
              <w:t>-</w:t>
            </w:r>
            <w:r w:rsidRPr="00F874E8">
              <w:rPr>
                <w:lang w:val="en-US" w:eastAsia="en-US"/>
              </w:rPr>
              <w:t>use the basic principles and methods of business rhetoric in the commercial sector, government agencies, production, socio-political, cultural and educational spheres of society;</w:t>
            </w:r>
          </w:p>
          <w:p w:rsidR="00F874E8" w:rsidRPr="00F874E8" w:rsidRDefault="00F874E8" w:rsidP="00D679C6">
            <w:pPr>
              <w:jc w:val="both"/>
              <w:rPr>
                <w:lang w:val="en-US" w:eastAsia="en-US"/>
              </w:rPr>
            </w:pPr>
            <w:r w:rsidRPr="00F874E8">
              <w:rPr>
                <w:lang w:val="en-US" w:eastAsia="en-US"/>
              </w:rPr>
              <w:t>- to master the methods of argument, discussion, selection of arguments, and persuasion;</w:t>
            </w:r>
          </w:p>
          <w:p w:rsidR="00F874E8" w:rsidRPr="00F874E8" w:rsidRDefault="00F874E8" w:rsidP="00D679C6">
            <w:pPr>
              <w:jc w:val="both"/>
              <w:rPr>
                <w:lang w:val="en-US" w:eastAsia="en-US"/>
              </w:rPr>
            </w:pPr>
            <w:r w:rsidRPr="00F874E8">
              <w:rPr>
                <w:lang w:val="en-US" w:eastAsia="en-US"/>
              </w:rPr>
              <w:t>- apply methods of interaction with the audience, with a business partner during business negotiations, presentations;</w:t>
            </w:r>
          </w:p>
          <w:p w:rsidR="00F874E8" w:rsidRPr="00F874E8" w:rsidRDefault="00F874E8" w:rsidP="00D679C6">
            <w:pPr>
              <w:jc w:val="both"/>
              <w:rPr>
                <w:lang w:val="en-US" w:eastAsia="en-US"/>
              </w:rPr>
            </w:pPr>
            <w:r w:rsidRPr="00F874E8">
              <w:rPr>
                <w:lang w:val="en-US" w:eastAsia="en-US"/>
              </w:rPr>
              <w:t>- prepare various types of press releases.</w:t>
            </w:r>
          </w:p>
          <w:p w:rsidR="00F874E8" w:rsidRPr="00F874E8" w:rsidRDefault="00F874E8" w:rsidP="00D679C6">
            <w:pPr>
              <w:jc w:val="both"/>
              <w:rPr>
                <w:b/>
                <w:color w:val="FF0000"/>
                <w:lang w:val="en-US" w:eastAsia="en-US"/>
              </w:rPr>
            </w:pPr>
          </w:p>
          <w:p w:rsidR="00F874E8" w:rsidRPr="00F874E8" w:rsidRDefault="00F874E8" w:rsidP="00D679C6">
            <w:pPr>
              <w:jc w:val="both"/>
              <w:rPr>
                <w:b/>
                <w:color w:val="FF0000"/>
                <w:lang w:val="en-US" w:eastAsia="en-US"/>
              </w:rPr>
            </w:pPr>
          </w:p>
          <w:p w:rsidR="00F874E8" w:rsidRPr="00F874E8" w:rsidRDefault="00F874E8" w:rsidP="00D679C6">
            <w:pPr>
              <w:jc w:val="both"/>
              <w:rPr>
                <w:b/>
                <w:color w:val="FF0000"/>
                <w:lang w:val="en-US" w:eastAsia="en-US"/>
              </w:rPr>
            </w:pPr>
          </w:p>
        </w:tc>
      </w:tr>
      <w:tr w:rsidR="00F874E8" w:rsidRPr="00F874E8" w:rsidTr="00F874E8">
        <w:tc>
          <w:tcPr>
            <w:tcW w:w="14786" w:type="dxa"/>
            <w:gridSpan w:val="3"/>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center"/>
              <w:rPr>
                <w:b/>
                <w:bCs/>
                <w:i/>
                <w:lang w:val="kk-KZ" w:eastAsia="en-US"/>
              </w:rPr>
            </w:pPr>
            <w:r w:rsidRPr="00F874E8">
              <w:rPr>
                <w:b/>
                <w:bCs/>
                <w:i/>
                <w:lang w:val="kk-KZ" w:eastAsia="en-US"/>
              </w:rPr>
              <w:t>Пререквизиттер</w:t>
            </w:r>
            <w:r w:rsidRPr="00F874E8">
              <w:rPr>
                <w:b/>
                <w:i/>
                <w:lang w:val="kk-KZ" w:eastAsia="en-US"/>
              </w:rPr>
              <w:t xml:space="preserve">і / Пререквизиты / </w:t>
            </w:r>
            <w:r w:rsidRPr="00F874E8">
              <w:rPr>
                <w:b/>
                <w:i/>
                <w:lang w:val="en-US" w:eastAsia="en-US"/>
              </w:rPr>
              <w:t>Prerequisites</w:t>
            </w:r>
          </w:p>
        </w:tc>
      </w:tr>
      <w:tr w:rsidR="00F874E8" w:rsidRPr="00F874E8" w:rsidTr="00F874E8">
        <w:tc>
          <w:tcPr>
            <w:tcW w:w="492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rPr>
                <w:lang w:eastAsia="en-US"/>
              </w:rPr>
            </w:pPr>
            <w:r w:rsidRPr="00F874E8">
              <w:rPr>
                <w:lang w:eastAsia="en-US"/>
              </w:rPr>
              <w:t xml:space="preserve">Басқару психологиясы </w:t>
            </w:r>
          </w:p>
        </w:tc>
        <w:tc>
          <w:tcPr>
            <w:tcW w:w="467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rPr>
                <w:lang w:val="en-US" w:eastAsia="en-US"/>
              </w:rPr>
            </w:pPr>
            <w:r w:rsidRPr="00F874E8">
              <w:rPr>
                <w:lang w:eastAsia="en-US"/>
              </w:rPr>
              <w:t>Психология</w:t>
            </w:r>
            <w:r w:rsidRPr="00F874E8">
              <w:rPr>
                <w:lang w:val="en-US" w:eastAsia="en-US"/>
              </w:rPr>
              <w:t xml:space="preserve"> </w:t>
            </w:r>
            <w:r w:rsidRPr="00F874E8">
              <w:rPr>
                <w:lang w:eastAsia="en-US"/>
              </w:rPr>
              <w:t>управления</w:t>
            </w:r>
            <w:r w:rsidRPr="00F874E8">
              <w:rPr>
                <w:lang w:val="en-US" w:eastAsia="en-US"/>
              </w:rPr>
              <w:t xml:space="preserve"> </w:t>
            </w:r>
          </w:p>
        </w:tc>
        <w:tc>
          <w:tcPr>
            <w:tcW w:w="5180"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rPr>
                <w:lang w:val="en-US" w:eastAsia="en-US"/>
              </w:rPr>
            </w:pPr>
            <w:r w:rsidRPr="00F874E8">
              <w:rPr>
                <w:lang w:val="en-US" w:eastAsia="en-US"/>
              </w:rPr>
              <w:t xml:space="preserve"> Psychology  of management</w:t>
            </w:r>
          </w:p>
        </w:tc>
      </w:tr>
      <w:tr w:rsidR="00F874E8" w:rsidRPr="00F874E8" w:rsidTr="00F874E8">
        <w:tc>
          <w:tcPr>
            <w:tcW w:w="14786" w:type="dxa"/>
            <w:gridSpan w:val="3"/>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center"/>
              <w:rPr>
                <w:b/>
                <w:i/>
                <w:lang w:val="kk-KZ" w:eastAsia="en-US"/>
              </w:rPr>
            </w:pPr>
            <w:r w:rsidRPr="00F874E8">
              <w:rPr>
                <w:b/>
                <w:i/>
                <w:lang w:val="kk-KZ" w:eastAsia="en-US"/>
              </w:rPr>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F874E8">
              <w:rPr>
                <w:b/>
                <w:i/>
                <w:lang w:eastAsia="en-US"/>
              </w:rPr>
              <w:t xml:space="preserve"> </w:t>
            </w:r>
            <w:r w:rsidRPr="00F874E8">
              <w:rPr>
                <w:b/>
                <w:i/>
                <w:lang w:val="en-US" w:eastAsia="en-US"/>
              </w:rPr>
              <w:t>summary</w:t>
            </w:r>
          </w:p>
        </w:tc>
      </w:tr>
      <w:tr w:rsidR="00F874E8" w:rsidRPr="00F874E8" w:rsidTr="00F874E8">
        <w:tc>
          <w:tcPr>
            <w:tcW w:w="492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both"/>
              <w:rPr>
                <w:bCs/>
                <w:iCs/>
                <w:lang w:val="kk-KZ" w:eastAsia="en-US"/>
              </w:rPr>
            </w:pPr>
            <w:r w:rsidRPr="00F874E8">
              <w:rPr>
                <w:bCs/>
                <w:iCs/>
                <w:lang w:val="kk-KZ" w:eastAsia="en-US"/>
              </w:rPr>
              <w:t xml:space="preserve">Маманның кәсіби іс-әрекетіндегі риторикалық мәдениет. Сөйлеу мәдениеті және оның іскери коммуникациядағы рөлі. Сөйлеу этикеті. Сөйлеу коммуникациясының психологиялық аспектілері. Риторикалық құрылғылар. Сөйлеудің ауызша көрінісі. </w:t>
            </w:r>
            <w:r w:rsidRPr="00F874E8">
              <w:rPr>
                <w:bCs/>
                <w:iCs/>
                <w:lang w:val="kk-KZ" w:eastAsia="en-US"/>
              </w:rPr>
              <w:lastRenderedPageBreak/>
              <w:t>Сендіру дағдысы, іскери әңгіме, дәлел. Дәлелдеу түрлері және дәлелдемелер құрылымы. Ауызша емес қарым-қатынас. Іскери жазбаша сөйлеу.</w:t>
            </w:r>
          </w:p>
        </w:tc>
        <w:tc>
          <w:tcPr>
            <w:tcW w:w="467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both"/>
              <w:rPr>
                <w:lang w:eastAsia="en-US"/>
              </w:rPr>
            </w:pPr>
            <w:r w:rsidRPr="00F874E8">
              <w:rPr>
                <w:lang w:eastAsia="en-US"/>
              </w:rPr>
              <w:lastRenderedPageBreak/>
              <w:t xml:space="preserve">Риторическая культура в профессиональной деятельности специалиста.  Культура речи и ее роль в деловом общении. Речевой этикет. Психологические аспекты речевого общения. Риторические приемы. </w:t>
            </w:r>
            <w:r w:rsidRPr="00F874E8">
              <w:rPr>
                <w:lang w:eastAsia="en-US"/>
              </w:rPr>
              <w:lastRenderedPageBreak/>
              <w:t xml:space="preserve">Словесное выражение речи. Мастерство убеждения, ведения деловой беседы, спора. Виды аргументации и структура доказательств. Невербальные средства общения. Деловая письменная речь. </w:t>
            </w:r>
          </w:p>
        </w:tc>
        <w:tc>
          <w:tcPr>
            <w:tcW w:w="5180" w:type="dxa"/>
            <w:tcBorders>
              <w:top w:val="single" w:sz="4" w:space="0" w:color="auto"/>
              <w:left w:val="single" w:sz="4" w:space="0" w:color="auto"/>
              <w:bottom w:val="single" w:sz="4" w:space="0" w:color="auto"/>
              <w:right w:val="single" w:sz="4" w:space="0" w:color="auto"/>
            </w:tcBorders>
          </w:tcPr>
          <w:p w:rsidR="00F874E8" w:rsidRPr="00F874E8" w:rsidRDefault="007A58F1" w:rsidP="00D679C6">
            <w:pPr>
              <w:jc w:val="both"/>
              <w:rPr>
                <w:lang w:val="kk-KZ" w:eastAsia="en-US"/>
              </w:rPr>
            </w:pPr>
            <w:r w:rsidRPr="007A58F1">
              <w:rPr>
                <w:lang w:val="kk-KZ" w:eastAsia="en-US"/>
              </w:rPr>
              <w:lastRenderedPageBreak/>
              <w:t xml:space="preserve">Rhetorical culture in the professional activity of a specialist.  Speech culture and its role in business communication. Speech etiquette. Psychological aspects of speech communication. Rhetorical devices. Verbal expression of speech. Mastery of persuasion, business conversation, argument. </w:t>
            </w:r>
            <w:r w:rsidRPr="007A58F1">
              <w:rPr>
                <w:lang w:val="kk-KZ" w:eastAsia="en-US"/>
              </w:rPr>
              <w:lastRenderedPageBreak/>
              <w:t>Types of argumentation and the structure of evidence. Non-verbal means of communication. Business written speech</w:t>
            </w:r>
          </w:p>
        </w:tc>
      </w:tr>
      <w:tr w:rsidR="00F874E8" w:rsidRPr="00F874E8" w:rsidTr="00F874E8">
        <w:tc>
          <w:tcPr>
            <w:tcW w:w="14786" w:type="dxa"/>
            <w:gridSpan w:val="3"/>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center"/>
              <w:rPr>
                <w:b/>
                <w:i/>
                <w:lang w:val="kk-KZ" w:eastAsia="en-US"/>
              </w:rPr>
            </w:pPr>
            <w:r w:rsidRPr="00F874E8">
              <w:rPr>
                <w:b/>
                <w:i/>
                <w:lang w:val="kk-KZ" w:eastAsia="en-US"/>
              </w:rPr>
              <w:lastRenderedPageBreak/>
              <w:t xml:space="preserve">Пәннің ерекшеліктері / Особенности дисциплины/ </w:t>
            </w:r>
            <w:r w:rsidRPr="00F874E8">
              <w:rPr>
                <w:b/>
                <w:i/>
                <w:lang w:val="en-US" w:eastAsia="en-US"/>
              </w:rPr>
              <w:t>Course</w:t>
            </w:r>
            <w:r w:rsidRPr="00F874E8">
              <w:rPr>
                <w:b/>
                <w:i/>
                <w:lang w:eastAsia="en-US"/>
              </w:rPr>
              <w:t xml:space="preserve"> </w:t>
            </w:r>
            <w:r w:rsidRPr="00F874E8">
              <w:rPr>
                <w:b/>
                <w:i/>
                <w:lang w:val="en-US" w:eastAsia="en-US"/>
              </w:rPr>
              <w:t>features</w:t>
            </w:r>
          </w:p>
        </w:tc>
      </w:tr>
      <w:tr w:rsidR="00F874E8" w:rsidRPr="003E1737" w:rsidTr="00F874E8">
        <w:tc>
          <w:tcPr>
            <w:tcW w:w="4928" w:type="dxa"/>
            <w:tcBorders>
              <w:top w:val="single" w:sz="4" w:space="0" w:color="auto"/>
              <w:left w:val="single" w:sz="4" w:space="0" w:color="auto"/>
              <w:bottom w:val="single" w:sz="4" w:space="0" w:color="auto"/>
              <w:right w:val="single" w:sz="4" w:space="0" w:color="auto"/>
            </w:tcBorders>
          </w:tcPr>
          <w:p w:rsidR="00F874E8" w:rsidRPr="00F874E8" w:rsidRDefault="007A58F1" w:rsidP="00D679C6">
            <w:pPr>
              <w:rPr>
                <w:lang w:val="kk-KZ" w:eastAsia="en-US"/>
              </w:rPr>
            </w:pPr>
            <w:r>
              <w:rPr>
                <w:lang w:val="kk-KZ" w:eastAsia="en-US"/>
              </w:rPr>
              <w:t>Практикалық сабақтарды тренинг негізінде өткізу</w:t>
            </w:r>
          </w:p>
        </w:tc>
        <w:tc>
          <w:tcPr>
            <w:tcW w:w="467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both"/>
              <w:rPr>
                <w:lang w:val="kk-KZ" w:eastAsia="en-US"/>
              </w:rPr>
            </w:pPr>
            <w:r w:rsidRPr="00F874E8">
              <w:rPr>
                <w:lang w:val="kk-KZ" w:eastAsia="en-US"/>
              </w:rPr>
              <w:t>Проведение практических занятий  в форме тренингов</w:t>
            </w:r>
          </w:p>
        </w:tc>
        <w:tc>
          <w:tcPr>
            <w:tcW w:w="5180" w:type="dxa"/>
            <w:tcBorders>
              <w:top w:val="single" w:sz="4" w:space="0" w:color="auto"/>
              <w:left w:val="single" w:sz="4" w:space="0" w:color="auto"/>
              <w:bottom w:val="single" w:sz="4" w:space="0" w:color="auto"/>
              <w:right w:val="single" w:sz="4" w:space="0" w:color="auto"/>
            </w:tcBorders>
          </w:tcPr>
          <w:p w:rsidR="00F874E8" w:rsidRPr="00F874E8" w:rsidRDefault="007A58F1" w:rsidP="00D679C6">
            <w:pPr>
              <w:jc w:val="both"/>
              <w:rPr>
                <w:color w:val="FF0000"/>
                <w:lang w:val="kk-KZ" w:eastAsia="en-US"/>
              </w:rPr>
            </w:pPr>
            <w:r w:rsidRPr="007A58F1">
              <w:rPr>
                <w:lang w:val="kk-KZ" w:eastAsia="en-US"/>
              </w:rPr>
              <w:t>Conducting practical classes in the form of training sessions</w:t>
            </w:r>
          </w:p>
        </w:tc>
      </w:tr>
      <w:tr w:rsidR="00F874E8" w:rsidRPr="00F874E8" w:rsidTr="00F874E8">
        <w:tc>
          <w:tcPr>
            <w:tcW w:w="14786" w:type="dxa"/>
            <w:gridSpan w:val="3"/>
            <w:tcBorders>
              <w:top w:val="single" w:sz="4" w:space="0" w:color="auto"/>
              <w:left w:val="single" w:sz="4" w:space="0" w:color="auto"/>
              <w:bottom w:val="single" w:sz="4" w:space="0" w:color="auto"/>
              <w:right w:val="single" w:sz="4" w:space="0" w:color="auto"/>
            </w:tcBorders>
            <w:hideMark/>
          </w:tcPr>
          <w:p w:rsidR="00F874E8" w:rsidRPr="00F874E8" w:rsidRDefault="00F874E8" w:rsidP="00D679C6">
            <w:pPr>
              <w:jc w:val="center"/>
              <w:rPr>
                <w:b/>
                <w:i/>
                <w:lang w:val="kk-KZ" w:eastAsia="en-US"/>
              </w:rPr>
            </w:pPr>
            <w:r w:rsidRPr="00F874E8">
              <w:rPr>
                <w:b/>
                <w:i/>
                <w:lang w:val="kk-KZ" w:eastAsia="en-US"/>
              </w:rPr>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F874E8" w:rsidRPr="00F874E8" w:rsidTr="00F874E8">
        <w:tc>
          <w:tcPr>
            <w:tcW w:w="4928" w:type="dxa"/>
            <w:tcBorders>
              <w:top w:val="single" w:sz="4" w:space="0" w:color="auto"/>
              <w:left w:val="single" w:sz="4" w:space="0" w:color="auto"/>
              <w:bottom w:val="single" w:sz="4" w:space="0" w:color="auto"/>
              <w:right w:val="single" w:sz="4" w:space="0" w:color="auto"/>
            </w:tcBorders>
          </w:tcPr>
          <w:p w:rsidR="00F874E8" w:rsidRPr="00F874E8" w:rsidRDefault="007A58F1" w:rsidP="00C406A0">
            <w:pPr>
              <w:jc w:val="center"/>
              <w:rPr>
                <w:lang w:val="kk-KZ" w:eastAsia="en-US"/>
              </w:rPr>
            </w:pPr>
            <w:r w:rsidRPr="00F874E8">
              <w:rPr>
                <w:lang w:val="kk-KZ" w:eastAsia="en-US"/>
              </w:rPr>
              <w:t>Профессор Кунгурова О.Г.</w:t>
            </w:r>
          </w:p>
        </w:tc>
        <w:tc>
          <w:tcPr>
            <w:tcW w:w="4678" w:type="dxa"/>
            <w:tcBorders>
              <w:top w:val="single" w:sz="4" w:space="0" w:color="auto"/>
              <w:left w:val="single" w:sz="4" w:space="0" w:color="auto"/>
              <w:bottom w:val="single" w:sz="4" w:space="0" w:color="auto"/>
              <w:right w:val="single" w:sz="4" w:space="0" w:color="auto"/>
            </w:tcBorders>
            <w:hideMark/>
          </w:tcPr>
          <w:p w:rsidR="00F874E8" w:rsidRPr="00F874E8" w:rsidRDefault="00F874E8" w:rsidP="00C406A0">
            <w:pPr>
              <w:jc w:val="center"/>
              <w:rPr>
                <w:lang w:val="kk-KZ" w:eastAsia="en-US"/>
              </w:rPr>
            </w:pPr>
            <w:r w:rsidRPr="00F874E8">
              <w:rPr>
                <w:lang w:val="kk-KZ" w:eastAsia="en-US"/>
              </w:rPr>
              <w:t>Профессор Кунгурова О.Г.</w:t>
            </w:r>
          </w:p>
        </w:tc>
        <w:tc>
          <w:tcPr>
            <w:tcW w:w="5180" w:type="dxa"/>
            <w:tcBorders>
              <w:top w:val="single" w:sz="4" w:space="0" w:color="auto"/>
              <w:left w:val="single" w:sz="4" w:space="0" w:color="auto"/>
              <w:bottom w:val="single" w:sz="4" w:space="0" w:color="auto"/>
              <w:right w:val="single" w:sz="4" w:space="0" w:color="auto"/>
            </w:tcBorders>
          </w:tcPr>
          <w:p w:rsidR="00F874E8" w:rsidRPr="00F874E8" w:rsidRDefault="007A58F1" w:rsidP="00C406A0">
            <w:pPr>
              <w:jc w:val="center"/>
              <w:rPr>
                <w:lang w:val="kk-KZ" w:eastAsia="en-US"/>
              </w:rPr>
            </w:pPr>
            <w:r w:rsidRPr="00F874E8">
              <w:rPr>
                <w:lang w:val="kk-KZ" w:eastAsia="en-US"/>
              </w:rPr>
              <w:t>Профессор Кунгурова О.Г.</w:t>
            </w:r>
          </w:p>
        </w:tc>
      </w:tr>
    </w:tbl>
    <w:p w:rsidR="00CB6DDD" w:rsidRDefault="00CB6DDD"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C406A0" w:rsidRDefault="00C406A0" w:rsidP="00D679C6">
      <w:pPr>
        <w:ind w:hanging="360"/>
        <w:rPr>
          <w:b/>
          <w:sz w:val="28"/>
          <w:szCs w:val="28"/>
          <w:lang w:val="kk-KZ"/>
        </w:rPr>
      </w:pPr>
    </w:p>
    <w:p w:rsidR="007A58F1" w:rsidRDefault="007A58F1" w:rsidP="00D679C6">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F20754" w:rsidRPr="00F20754" w:rsidTr="003A3110">
        <w:trPr>
          <w:trHeight w:val="185"/>
        </w:trPr>
        <w:tc>
          <w:tcPr>
            <w:tcW w:w="14786" w:type="dxa"/>
            <w:gridSpan w:val="3"/>
          </w:tcPr>
          <w:p w:rsidR="00F20754" w:rsidRPr="00F20754" w:rsidRDefault="00F20754" w:rsidP="00D679C6">
            <w:pPr>
              <w:jc w:val="center"/>
              <w:rPr>
                <w:b/>
                <w:i/>
                <w:color w:val="1F497D"/>
                <w:lang w:val="kk-KZ"/>
              </w:rPr>
            </w:pPr>
            <w:r w:rsidRPr="00F20754">
              <w:rPr>
                <w:b/>
                <w:i/>
                <w:color w:val="1F497D"/>
                <w:lang w:val="kk-KZ"/>
              </w:rPr>
              <w:lastRenderedPageBreak/>
              <w:t>Іскерлік  риторика / Деловая риторика</w:t>
            </w:r>
            <w:r w:rsidRPr="00F20754">
              <w:rPr>
                <w:lang w:val="kk-KZ"/>
              </w:rPr>
              <w:t>/</w:t>
            </w:r>
            <w:r w:rsidRPr="00F20754">
              <w:t xml:space="preserve"> </w:t>
            </w:r>
            <w:r w:rsidRPr="00F20754">
              <w:rPr>
                <w:b/>
                <w:i/>
                <w:color w:val="1F497D"/>
                <w:lang w:val="kk-KZ"/>
              </w:rPr>
              <w:t>Business rhetoric</w:t>
            </w:r>
          </w:p>
        </w:tc>
      </w:tr>
      <w:tr w:rsidR="00F20754" w:rsidRPr="00F20754" w:rsidTr="003A3110">
        <w:tc>
          <w:tcPr>
            <w:tcW w:w="14786" w:type="dxa"/>
            <w:gridSpan w:val="3"/>
          </w:tcPr>
          <w:p w:rsidR="00F20754" w:rsidRPr="00F20754" w:rsidRDefault="00F20754" w:rsidP="00D679C6">
            <w:pPr>
              <w:jc w:val="center"/>
              <w:rPr>
                <w:b/>
                <w:i/>
                <w:lang w:val="kk-KZ"/>
              </w:rPr>
            </w:pPr>
            <w:r w:rsidRPr="00F20754">
              <w:rPr>
                <w:b/>
                <w:i/>
                <w:lang w:val="kk-KZ"/>
              </w:rPr>
              <w:t>Оқу мақсаты / Учебная цель/ Purpose</w:t>
            </w:r>
          </w:p>
        </w:tc>
      </w:tr>
      <w:tr w:rsidR="00F20754" w:rsidRPr="003E1737" w:rsidTr="003A3110">
        <w:tc>
          <w:tcPr>
            <w:tcW w:w="4928" w:type="dxa"/>
          </w:tcPr>
          <w:p w:rsidR="00F20754" w:rsidRPr="00F20754" w:rsidRDefault="00F20754" w:rsidP="00D679C6">
            <w:pPr>
              <w:jc w:val="both"/>
              <w:rPr>
                <w:lang w:val="kk-KZ"/>
              </w:rPr>
            </w:pPr>
            <w:r w:rsidRPr="00F20754">
              <w:rPr>
                <w:lang w:val="kk-KZ"/>
              </w:rPr>
              <w:t>Риторика туралы теориялық және практикалық мәліметтер туралы ой қалыптастыру, шебер сөйлеу дағдыларын және риторикалық технологияларды меңгеру.</w:t>
            </w:r>
          </w:p>
        </w:tc>
        <w:tc>
          <w:tcPr>
            <w:tcW w:w="4678" w:type="dxa"/>
          </w:tcPr>
          <w:p w:rsidR="00F20754" w:rsidRPr="00F20754" w:rsidRDefault="00F20754" w:rsidP="00D679C6">
            <w:pPr>
              <w:jc w:val="both"/>
              <w:rPr>
                <w:lang w:val="kk-KZ"/>
              </w:rPr>
            </w:pPr>
            <w:r w:rsidRPr="00F20754">
              <w:rPr>
                <w:lang w:val="kk-KZ"/>
              </w:rPr>
              <w:t>Формирование представлений о теоретических и практических знаниях риторики, овладение речевыми навыками и риторическими технологиями.</w:t>
            </w:r>
          </w:p>
        </w:tc>
        <w:tc>
          <w:tcPr>
            <w:tcW w:w="5180" w:type="dxa"/>
          </w:tcPr>
          <w:p w:rsidR="00F20754" w:rsidRPr="00F20754" w:rsidRDefault="00F20754" w:rsidP="00D679C6">
            <w:pPr>
              <w:jc w:val="both"/>
              <w:rPr>
                <w:lang w:val="kk-KZ"/>
              </w:rPr>
            </w:pPr>
            <w:r w:rsidRPr="00F20754">
              <w:rPr>
                <w:lang w:val="kk-KZ"/>
              </w:rPr>
              <w:t>Formation of ideas about theoretical and practical knowledge of rhetoric, mastering speech skills and rhetorical technologies.</w:t>
            </w:r>
          </w:p>
        </w:tc>
      </w:tr>
      <w:tr w:rsidR="00F20754" w:rsidRPr="003E1737" w:rsidTr="003A3110">
        <w:trPr>
          <w:trHeight w:val="414"/>
        </w:trPr>
        <w:tc>
          <w:tcPr>
            <w:tcW w:w="14786" w:type="dxa"/>
            <w:gridSpan w:val="3"/>
          </w:tcPr>
          <w:p w:rsidR="00F20754" w:rsidRPr="00F20754" w:rsidRDefault="00F20754" w:rsidP="00D679C6">
            <w:pPr>
              <w:jc w:val="center"/>
              <w:rPr>
                <w:b/>
                <w:i/>
                <w:lang w:val="kk-KZ"/>
              </w:rPr>
            </w:pPr>
            <w:r w:rsidRPr="00F20754">
              <w:rPr>
                <w:b/>
                <w:i/>
                <w:lang w:val="kk-KZ"/>
              </w:rPr>
              <w:t>Оқыту нәтижесі / Результаты обучения / Learning outcomes</w:t>
            </w:r>
          </w:p>
        </w:tc>
      </w:tr>
      <w:tr w:rsidR="00F20754" w:rsidRPr="003E1737" w:rsidTr="003A3110">
        <w:tc>
          <w:tcPr>
            <w:tcW w:w="4928" w:type="dxa"/>
          </w:tcPr>
          <w:p w:rsidR="00F20754" w:rsidRPr="00F20754" w:rsidRDefault="00F20754" w:rsidP="00D679C6">
            <w:pPr>
              <w:jc w:val="both"/>
              <w:rPr>
                <w:b/>
                <w:lang w:val="kk-KZ"/>
              </w:rPr>
            </w:pPr>
            <w:r w:rsidRPr="00F20754">
              <w:rPr>
                <w:b/>
                <w:lang w:val="kk-KZ"/>
              </w:rPr>
              <w:t>Курсты сәтті аяқтағаннан кейін білімалушылар</w:t>
            </w:r>
          </w:p>
          <w:p w:rsidR="00F20754" w:rsidRPr="00F20754" w:rsidRDefault="00F20754" w:rsidP="00D679C6">
            <w:pPr>
              <w:jc w:val="both"/>
              <w:rPr>
                <w:lang w:val="kk-KZ"/>
              </w:rPr>
            </w:pPr>
            <w:r w:rsidRPr="00F20754">
              <w:rPr>
                <w:lang w:val="kk-KZ"/>
              </w:rPr>
              <w:t xml:space="preserve">-риториканың әлемдік диалогына бағдар жасайды; салыстырмалы талдау жұмысы мен салыстырмалы талдау жүргізеді; </w:t>
            </w:r>
          </w:p>
          <w:p w:rsidR="00F20754" w:rsidRPr="00F20754" w:rsidRDefault="00F20754" w:rsidP="00D679C6">
            <w:pPr>
              <w:jc w:val="both"/>
              <w:rPr>
                <w:lang w:val="kk-KZ"/>
              </w:rPr>
            </w:pPr>
            <w:r w:rsidRPr="00F20754">
              <w:rPr>
                <w:lang w:val="kk-KZ"/>
              </w:rPr>
              <w:t>- қолда бар ғылыми ақпарат негізінде риторика саласындағы шұғыл зерттеу мәселелерін шешеді;</w:t>
            </w:r>
          </w:p>
          <w:p w:rsidR="00F20754" w:rsidRPr="00F20754" w:rsidRDefault="00F20754" w:rsidP="00D679C6">
            <w:pPr>
              <w:jc w:val="both"/>
              <w:rPr>
                <w:lang w:val="kk-KZ"/>
              </w:rPr>
            </w:pPr>
            <w:r w:rsidRPr="00F20754">
              <w:rPr>
                <w:lang w:val="kk-KZ"/>
              </w:rPr>
              <w:t xml:space="preserve"> - риторика мүмкіндіктерін күнделікті өмірде және тәжірибеде қолданады;</w:t>
            </w:r>
          </w:p>
          <w:p w:rsidR="00F20754" w:rsidRPr="00F20754" w:rsidRDefault="00F20754" w:rsidP="00D679C6">
            <w:pPr>
              <w:jc w:val="both"/>
              <w:rPr>
                <w:b/>
                <w:lang w:val="kk-KZ"/>
              </w:rPr>
            </w:pPr>
            <w:r w:rsidRPr="00F20754">
              <w:rPr>
                <w:lang w:val="kk-KZ"/>
              </w:rPr>
              <w:t>-риториканың жалпы қолданыстағы заңдылықтарын, коммуникативті өзара әрекет ету принциптерін талдайды.</w:t>
            </w:r>
          </w:p>
          <w:p w:rsidR="00F20754" w:rsidRPr="00F20754" w:rsidRDefault="00F20754" w:rsidP="00D679C6">
            <w:pPr>
              <w:jc w:val="both"/>
              <w:rPr>
                <w:b/>
                <w:highlight w:val="yellow"/>
                <w:lang w:val="kk-KZ"/>
              </w:rPr>
            </w:pPr>
          </w:p>
        </w:tc>
        <w:tc>
          <w:tcPr>
            <w:tcW w:w="4678" w:type="dxa"/>
          </w:tcPr>
          <w:p w:rsidR="00F20754" w:rsidRPr="00F20754" w:rsidRDefault="00F20754" w:rsidP="00D679C6">
            <w:pPr>
              <w:jc w:val="both"/>
              <w:rPr>
                <w:b/>
                <w:lang w:val="kk-KZ"/>
              </w:rPr>
            </w:pPr>
            <w:r w:rsidRPr="00F20754">
              <w:rPr>
                <w:b/>
                <w:lang w:val="kk-KZ"/>
              </w:rPr>
              <w:t>После успешного завершения курса обучающиеся будут</w:t>
            </w:r>
          </w:p>
          <w:p w:rsidR="00F20754" w:rsidRPr="00F20754" w:rsidRDefault="00F20754" w:rsidP="00D679C6">
            <w:pPr>
              <w:jc w:val="both"/>
              <w:rPr>
                <w:lang w:val="kk-KZ"/>
              </w:rPr>
            </w:pPr>
            <w:r w:rsidRPr="00F20754">
              <w:rPr>
                <w:lang w:val="kk-KZ"/>
              </w:rPr>
              <w:t>-</w:t>
            </w:r>
            <w:r w:rsidRPr="00F20754">
              <w:t xml:space="preserve"> </w:t>
            </w:r>
            <w:r w:rsidRPr="00F20754">
              <w:rPr>
                <w:lang w:val="kk-KZ"/>
              </w:rPr>
              <w:t>о</w:t>
            </w:r>
            <w:r w:rsidRPr="00F20754">
              <w:t xml:space="preserve">риентируется в мировом диалоге </w:t>
            </w:r>
            <w:r w:rsidRPr="00F20754">
              <w:rPr>
                <w:lang w:val="kk-KZ"/>
              </w:rPr>
              <w:t>риторики</w:t>
            </w:r>
            <w:r w:rsidRPr="00F20754">
              <w:t>; проводит сравнительно-аналитическую работу и сопоставительный анализ</w:t>
            </w:r>
            <w:r w:rsidRPr="00F20754">
              <w:rPr>
                <w:lang w:val="kk-KZ"/>
              </w:rPr>
              <w:t>;</w:t>
            </w:r>
          </w:p>
          <w:p w:rsidR="00F20754" w:rsidRPr="00F20754" w:rsidRDefault="00F20754" w:rsidP="00D679C6">
            <w:pPr>
              <w:jc w:val="both"/>
              <w:rPr>
                <w:lang w:val="kk-KZ"/>
              </w:rPr>
            </w:pPr>
            <w:r w:rsidRPr="00F20754">
              <w:rPr>
                <w:lang w:val="kk-KZ"/>
              </w:rPr>
              <w:t>- решает актуальные исследовательские задачи в области риторики  с опорой на имеющуюся научную информацию;</w:t>
            </w:r>
          </w:p>
          <w:p w:rsidR="00F20754" w:rsidRPr="00F20754" w:rsidRDefault="00F20754" w:rsidP="00D679C6">
            <w:pPr>
              <w:jc w:val="both"/>
              <w:rPr>
                <w:lang w:val="kk-KZ"/>
              </w:rPr>
            </w:pPr>
            <w:r w:rsidRPr="00F20754">
              <w:rPr>
                <w:lang w:val="kk-KZ"/>
              </w:rPr>
              <w:t xml:space="preserve"> - использует возможности риторики в повседневной жизни и на практике;</w:t>
            </w:r>
          </w:p>
          <w:p w:rsidR="00F20754" w:rsidRPr="00F20754" w:rsidRDefault="00F20754" w:rsidP="00D679C6">
            <w:pPr>
              <w:jc w:val="both"/>
              <w:rPr>
                <w:lang w:val="kk-KZ"/>
              </w:rPr>
            </w:pPr>
            <w:r w:rsidRPr="00F20754">
              <w:rPr>
                <w:lang w:val="kk-KZ"/>
              </w:rPr>
              <w:t>- анализирует действующие законы общей риторики, принципы коммуникативного взаимодействия.</w:t>
            </w:r>
          </w:p>
        </w:tc>
        <w:tc>
          <w:tcPr>
            <w:tcW w:w="5180" w:type="dxa"/>
          </w:tcPr>
          <w:p w:rsidR="00F20754" w:rsidRPr="00F20754" w:rsidRDefault="00F20754" w:rsidP="00D679C6">
            <w:pPr>
              <w:jc w:val="both"/>
              <w:rPr>
                <w:b/>
                <w:lang w:val="en-US"/>
              </w:rPr>
            </w:pPr>
            <w:r w:rsidRPr="00F20754">
              <w:rPr>
                <w:b/>
                <w:lang w:val="en-US"/>
              </w:rPr>
              <w:t>After successful completion of the course, students will be</w:t>
            </w:r>
          </w:p>
          <w:p w:rsidR="00F20754" w:rsidRPr="00F20754" w:rsidRDefault="00F20754" w:rsidP="00D679C6">
            <w:pPr>
              <w:jc w:val="both"/>
              <w:rPr>
                <w:lang w:val="kk-KZ"/>
              </w:rPr>
            </w:pPr>
            <w:r w:rsidRPr="00F20754">
              <w:rPr>
                <w:lang w:val="kk-KZ"/>
              </w:rPr>
              <w:t>- is guided in the world dialogue of rhetoric; conducts comparative analytical work and comparative analysis;</w:t>
            </w:r>
          </w:p>
          <w:p w:rsidR="00F20754" w:rsidRPr="00F20754" w:rsidRDefault="00F20754" w:rsidP="00D679C6">
            <w:pPr>
              <w:jc w:val="both"/>
              <w:rPr>
                <w:lang w:val="kk-KZ"/>
              </w:rPr>
            </w:pPr>
            <w:r w:rsidRPr="00F20754">
              <w:rPr>
                <w:lang w:val="kk-KZ"/>
              </w:rPr>
              <w:t>- solves urgent research problems in the field of rhetoric based on the available scientific information;</w:t>
            </w:r>
          </w:p>
          <w:p w:rsidR="00F20754" w:rsidRPr="00F20754" w:rsidRDefault="00F20754" w:rsidP="00D679C6">
            <w:pPr>
              <w:jc w:val="both"/>
              <w:rPr>
                <w:lang w:val="kk-KZ"/>
              </w:rPr>
            </w:pPr>
            <w:r w:rsidRPr="00F20754">
              <w:rPr>
                <w:lang w:val="kk-KZ"/>
              </w:rPr>
              <w:t>- uses the possibilities of rhetoric in everyday life and in practice;</w:t>
            </w:r>
          </w:p>
          <w:p w:rsidR="00F20754" w:rsidRPr="00F20754" w:rsidRDefault="00F20754" w:rsidP="00D679C6">
            <w:pPr>
              <w:jc w:val="both"/>
              <w:rPr>
                <w:b/>
                <w:color w:val="FF0000"/>
                <w:lang w:val="kk-KZ"/>
              </w:rPr>
            </w:pPr>
            <w:r w:rsidRPr="00F20754">
              <w:rPr>
                <w:lang w:val="kk-KZ"/>
              </w:rPr>
              <w:t>- analyzes the current laws of general rhetoric, the principles of communicative interaction.</w:t>
            </w:r>
          </w:p>
        </w:tc>
      </w:tr>
      <w:tr w:rsidR="00F20754" w:rsidRPr="003E1737" w:rsidTr="003A3110">
        <w:tc>
          <w:tcPr>
            <w:tcW w:w="14786" w:type="dxa"/>
            <w:gridSpan w:val="3"/>
          </w:tcPr>
          <w:p w:rsidR="00F20754" w:rsidRPr="00F20754" w:rsidRDefault="00F20754" w:rsidP="00D679C6">
            <w:pPr>
              <w:jc w:val="center"/>
              <w:rPr>
                <w:b/>
                <w:i/>
                <w:lang w:val="kk-KZ"/>
              </w:rPr>
            </w:pPr>
            <w:r w:rsidRPr="00F20754">
              <w:rPr>
                <w:b/>
                <w:i/>
                <w:lang w:val="kk-KZ"/>
              </w:rPr>
              <w:t>Курстың</w:t>
            </w:r>
            <w:r w:rsidRPr="00F20754">
              <w:rPr>
                <w:b/>
                <w:lang w:val="kk-KZ"/>
              </w:rPr>
              <w:t xml:space="preserve"> </w:t>
            </w:r>
            <w:r w:rsidRPr="00F20754">
              <w:rPr>
                <w:b/>
                <w:i/>
                <w:lang w:val="kk-KZ"/>
              </w:rPr>
              <w:t>қысқаша мазмұны / Краткое содержание курса/ Course summary</w:t>
            </w:r>
          </w:p>
        </w:tc>
      </w:tr>
      <w:tr w:rsidR="00F20754" w:rsidRPr="00F20754" w:rsidTr="003A3110">
        <w:tc>
          <w:tcPr>
            <w:tcW w:w="4928" w:type="dxa"/>
          </w:tcPr>
          <w:p w:rsidR="00F20754" w:rsidRPr="00F20754" w:rsidRDefault="00F20754" w:rsidP="00D679C6">
            <w:pPr>
              <w:jc w:val="both"/>
              <w:rPr>
                <w:lang w:val="kk-KZ"/>
              </w:rPr>
            </w:pPr>
            <w:r w:rsidRPr="00F20754">
              <w:rPr>
                <w:lang w:val="kk-KZ"/>
              </w:rPr>
              <w:t xml:space="preserve">Риторика өнерінің қалыптасуы, дамуы. Риториканың түрлері. Ойдың және сөйлеудің дамуы. Тіл туралы халық даналығы. Қазіргі шешендердің сөйлеу мәдениетіне қойылатын шарттар мен талаптар. Сөз дұрыстығы әр сөздің, әр сөйлемнің дұрыс жұмсалуынан көрінетіндігі. Қазіргі шешен сөздерінің тіл тазалығы, сөз дәлдігі, сөз әсерлігі, әдебі жөнінде. Ауызша сөйлеуді дайындау кезеңдері: тақырыбы, мақсаты, түрі және </w:t>
            </w:r>
            <w:r w:rsidRPr="00F20754">
              <w:rPr>
                <w:lang w:val="kk-KZ"/>
              </w:rPr>
              <w:lastRenderedPageBreak/>
              <w:t>сөйлеу түрі. Монолог және диалог сөйлеудің негізгі түрлері ретінде. Риторика түрлері және риторика түрлері: жалпы және жеке риторика. Сөйлеуді жүйелеу. Тақырыпты кеңітудің мағыналық идеялары. Тұтас мәтіннің логикалық тезисі (мазмұны, құрылымы, мәтіндік қойылым). Мәтінді сипаттау және талқылау. Аргумент туралы түсінік, аргументтер түрлері (логикалық, аргумент-факт, көркем түрдегі аргумент), аргументтерді ұсыну тәсілдері; аргументтер және контраргументтер. Мәтін құрылымы коммуникативтік стратегияның көрінісі ретінде. Мәтіннің типтері: қарапайым және күрделі.  Сөйлеу және оның мақсаты бойынша диалогтардың жүйеленуі. Диалог риторикасы - тікелей сөйлеу қарым-қатынасындағы әдепті мінез-құлық ережелері. Даулы диалог және оның жалпы ерекшеліктері. Полемика жанрлары: дискуссия.</w:t>
            </w:r>
          </w:p>
        </w:tc>
        <w:tc>
          <w:tcPr>
            <w:tcW w:w="4678" w:type="dxa"/>
          </w:tcPr>
          <w:p w:rsidR="00F20754" w:rsidRPr="00F20754" w:rsidRDefault="00F20754" w:rsidP="00D679C6">
            <w:pPr>
              <w:jc w:val="both"/>
              <w:rPr>
                <w:lang w:val="kk-KZ"/>
              </w:rPr>
            </w:pPr>
            <w:r w:rsidRPr="00F20754">
              <w:rPr>
                <w:lang w:val="kk-KZ"/>
              </w:rPr>
              <w:lastRenderedPageBreak/>
              <w:t xml:space="preserve">Становление и развитие искусства риторики. Виды риторики. Развитие мысли и речи. Народная мудрость о языке. Условия и требования к речевой культуре современных ораторов. Правильность слов отражается в правильном употреблении каждого слова, каждого предложения. О чистоте языка, точности речи, эффективности речи, словесности современной ораторской речи. Этапы </w:t>
            </w:r>
            <w:r w:rsidRPr="00F20754">
              <w:rPr>
                <w:lang w:val="kk-KZ"/>
              </w:rPr>
              <w:lastRenderedPageBreak/>
              <w:t>подготовки к устной речи: тема, цель, вид и тип речи. Монолог и диалог как основные формы речи. Виды риторики и виды риторики: общая и индивидуальная риторика. Систематизация речи. Содержательные идеи для расширения темы. Логический тезис всего текста (содержание, структура, текст). Описание и обсуждение текста. Понятие аргумента, типы аргументов (логический, аргумент-факт, художественный аргумент), способы представления аргументов; аргументы и контраргументы. Структура текста как проявление коммуникативной стратегии. Типы текста: простой и сложный. Систематизация диалогов по речи и ее цели. Диалоговая риторика - это правила этикета в прямом речевом общении. Спорный диалог и его общие черты. Спорные жанры: дискуссия.</w:t>
            </w:r>
          </w:p>
        </w:tc>
        <w:tc>
          <w:tcPr>
            <w:tcW w:w="5180" w:type="dxa"/>
          </w:tcPr>
          <w:p w:rsidR="00F20754" w:rsidRPr="00F20754" w:rsidRDefault="00F20754" w:rsidP="00D679C6">
            <w:pPr>
              <w:jc w:val="both"/>
              <w:rPr>
                <w:lang w:val="kk-KZ"/>
              </w:rPr>
            </w:pPr>
            <w:r w:rsidRPr="00F20754">
              <w:rPr>
                <w:lang w:val="kk-KZ"/>
              </w:rPr>
              <w:lastRenderedPageBreak/>
              <w:t xml:space="preserve">Formation and development of the art of rhetoric. Types of rhetoric. Development of thought and speech. Folk wisdom about language. Conditions and requirements for the speech culture of modern speakers. The correctness of words is reflected in the correct use of each word, each sentence. On the purity of language, accuracy of speech, efficiency of speech, literature of modern oratorical speech. Stages of preparation for speaking: topic, purpose, type and type of speech. Monologue and dialogue </w:t>
            </w:r>
            <w:r w:rsidRPr="00F20754">
              <w:rPr>
                <w:lang w:val="kk-KZ"/>
              </w:rPr>
              <w:lastRenderedPageBreak/>
              <w:t>as the main forms of speech. Types of rhetoric and types of rhetoric: general and individual rhetoric. Systematization of speech. Substantial ideas for expanding the theme. The logical thesis of the entire text (content, structure, text). Description and discussion of the text. The concept of an argument, types of arguments (logical, fact-argument, artistic argument), ways of presenting arguments; arguments and counterarguments. The structure of the text as a manifestation of the communication strategy. Types of text: simple and complex. Systematization of dialogues by speech and its purpose. Dialogue rhetoric is the rules of etiquette in direct speech communication. Controversial dialogue and its common features. Controversial genres: discussion.</w:t>
            </w:r>
          </w:p>
        </w:tc>
      </w:tr>
      <w:tr w:rsidR="00F20754" w:rsidRPr="00F20754" w:rsidTr="003A3110">
        <w:tc>
          <w:tcPr>
            <w:tcW w:w="14786" w:type="dxa"/>
            <w:gridSpan w:val="3"/>
          </w:tcPr>
          <w:p w:rsidR="00F20754" w:rsidRPr="00F20754" w:rsidRDefault="00F20754" w:rsidP="00D679C6">
            <w:pPr>
              <w:jc w:val="center"/>
              <w:rPr>
                <w:b/>
                <w:i/>
                <w:lang w:val="kk-KZ"/>
              </w:rPr>
            </w:pPr>
            <w:r w:rsidRPr="00F20754">
              <w:rPr>
                <w:b/>
                <w:i/>
                <w:lang w:val="kk-KZ"/>
              </w:rPr>
              <w:lastRenderedPageBreak/>
              <w:t>Пәннің ерекшеліктері / Особенности дисциплины/ Course features</w:t>
            </w:r>
          </w:p>
        </w:tc>
      </w:tr>
      <w:tr w:rsidR="00F20754" w:rsidRPr="003E1737" w:rsidTr="003A3110">
        <w:tc>
          <w:tcPr>
            <w:tcW w:w="4928" w:type="dxa"/>
          </w:tcPr>
          <w:p w:rsidR="00F20754" w:rsidRPr="00F20754" w:rsidRDefault="00F20754" w:rsidP="00D679C6">
            <w:pPr>
              <w:rPr>
                <w:lang w:val="kk-KZ"/>
              </w:rPr>
            </w:pPr>
            <w:r w:rsidRPr="00F20754">
              <w:rPr>
                <w:lang w:val="kk-KZ"/>
              </w:rPr>
              <w:t>Кафедраның филиалдарында сабақ өткізу, тәжірибелі мамандарды шақыру, өнер, мәдениет өкілдерімен іскери кездесулер өткізу және т.б. сипатталады.</w:t>
            </w:r>
          </w:p>
        </w:tc>
        <w:tc>
          <w:tcPr>
            <w:tcW w:w="4678" w:type="dxa"/>
          </w:tcPr>
          <w:p w:rsidR="00F20754" w:rsidRPr="00F20754" w:rsidRDefault="00F20754" w:rsidP="00D679C6">
            <w:pPr>
              <w:tabs>
                <w:tab w:val="left" w:pos="1312"/>
              </w:tabs>
              <w:jc w:val="both"/>
              <w:rPr>
                <w:color w:val="FF0000"/>
                <w:lang w:val="kk-KZ"/>
              </w:rPr>
            </w:pPr>
            <w:r>
              <w:rPr>
                <w:lang w:val="kk-KZ"/>
              </w:rPr>
              <w:t>П</w:t>
            </w:r>
            <w:bookmarkStart w:id="0" w:name="_GoBack"/>
            <w:bookmarkEnd w:id="0"/>
            <w:r w:rsidRPr="00F20754">
              <w:rPr>
                <w:lang w:val="kk-KZ"/>
              </w:rPr>
              <w:t xml:space="preserve">роведение занятий на филиалах кафедры, приглашение специалистов-практиков, проведение деловых встреч с представителями искусства, культуры и др. </w:t>
            </w:r>
          </w:p>
        </w:tc>
        <w:tc>
          <w:tcPr>
            <w:tcW w:w="5180" w:type="dxa"/>
          </w:tcPr>
          <w:p w:rsidR="00F20754" w:rsidRPr="00F20754" w:rsidRDefault="00F20754" w:rsidP="00D679C6">
            <w:pPr>
              <w:jc w:val="both"/>
              <w:rPr>
                <w:color w:val="FF0000"/>
                <w:lang w:val="kk-KZ"/>
              </w:rPr>
            </w:pPr>
            <w:r w:rsidRPr="00F20754">
              <w:rPr>
                <w:lang w:val="kk-KZ"/>
              </w:rPr>
              <w:t>Conducting classes at the branches of the department, inviting practitioners, holding business meetings with representatives of art, culture, etc. is reflected.</w:t>
            </w:r>
          </w:p>
        </w:tc>
      </w:tr>
      <w:tr w:rsidR="00F20754" w:rsidRPr="00F20754" w:rsidTr="003A3110">
        <w:tc>
          <w:tcPr>
            <w:tcW w:w="14786" w:type="dxa"/>
            <w:gridSpan w:val="3"/>
          </w:tcPr>
          <w:p w:rsidR="00F20754" w:rsidRPr="00F20754" w:rsidRDefault="00F20754" w:rsidP="00D679C6">
            <w:pPr>
              <w:jc w:val="center"/>
              <w:rPr>
                <w:b/>
                <w:i/>
                <w:lang w:val="kk-KZ"/>
              </w:rPr>
            </w:pPr>
            <w:r w:rsidRPr="00F20754">
              <w:rPr>
                <w:b/>
                <w:i/>
                <w:lang w:val="kk-KZ"/>
              </w:rPr>
              <w:t xml:space="preserve">Бағдарлама жетекшісі / Руководитель программы/ </w:t>
            </w:r>
            <w:r w:rsidRPr="00F20754">
              <w:rPr>
                <w:b/>
                <w:i/>
                <w:lang w:val="en-US"/>
              </w:rPr>
              <w:t>Programme</w:t>
            </w:r>
            <w:r w:rsidRPr="00F20754">
              <w:rPr>
                <w:b/>
                <w:i/>
              </w:rPr>
              <w:t xml:space="preserve"> </w:t>
            </w:r>
            <w:r w:rsidRPr="00F20754">
              <w:rPr>
                <w:b/>
                <w:i/>
                <w:lang w:val="en-US"/>
              </w:rPr>
              <w:t>manager</w:t>
            </w:r>
          </w:p>
        </w:tc>
      </w:tr>
      <w:tr w:rsidR="00F20754" w:rsidRPr="00F20754" w:rsidTr="003A3110">
        <w:tc>
          <w:tcPr>
            <w:tcW w:w="4928" w:type="dxa"/>
          </w:tcPr>
          <w:p w:rsidR="00F20754" w:rsidRPr="00C406A0" w:rsidRDefault="00F20754" w:rsidP="00C406A0">
            <w:pPr>
              <w:jc w:val="center"/>
              <w:rPr>
                <w:lang w:val="kk-KZ"/>
              </w:rPr>
            </w:pPr>
            <w:r w:rsidRPr="00C406A0">
              <w:rPr>
                <w:lang w:val="kk-KZ"/>
              </w:rPr>
              <w:t>Досова А.Т.</w:t>
            </w:r>
          </w:p>
        </w:tc>
        <w:tc>
          <w:tcPr>
            <w:tcW w:w="4678" w:type="dxa"/>
          </w:tcPr>
          <w:p w:rsidR="00F20754" w:rsidRPr="00C406A0" w:rsidRDefault="00F20754" w:rsidP="00C406A0">
            <w:pPr>
              <w:jc w:val="center"/>
              <w:rPr>
                <w:lang w:val="kk-KZ"/>
              </w:rPr>
            </w:pPr>
            <w:r w:rsidRPr="00C406A0">
              <w:rPr>
                <w:lang w:val="kk-KZ"/>
              </w:rPr>
              <w:t>Досова А.Т.</w:t>
            </w:r>
          </w:p>
        </w:tc>
        <w:tc>
          <w:tcPr>
            <w:tcW w:w="5180" w:type="dxa"/>
          </w:tcPr>
          <w:p w:rsidR="00F20754" w:rsidRPr="00C406A0" w:rsidRDefault="00F20754" w:rsidP="00C406A0">
            <w:pPr>
              <w:jc w:val="center"/>
              <w:rPr>
                <w:lang w:val="en-US"/>
              </w:rPr>
            </w:pPr>
            <w:r w:rsidRPr="00C406A0">
              <w:rPr>
                <w:lang w:val="en-US"/>
              </w:rPr>
              <w:t>Dossova A.T.</w:t>
            </w:r>
          </w:p>
        </w:tc>
      </w:tr>
    </w:tbl>
    <w:p w:rsidR="002E0024" w:rsidRDefault="002E0024" w:rsidP="00C406A0">
      <w:pPr>
        <w:ind w:hanging="360"/>
        <w:jc w:val="center"/>
        <w:rPr>
          <w:b/>
          <w:sz w:val="28"/>
          <w:szCs w:val="28"/>
          <w:lang w:val="kk-KZ"/>
        </w:rPr>
      </w:pPr>
    </w:p>
    <w:p w:rsidR="002E0024" w:rsidRDefault="002E0024" w:rsidP="00D679C6">
      <w:pPr>
        <w:ind w:hanging="360"/>
        <w:rPr>
          <w:b/>
          <w:sz w:val="28"/>
          <w:szCs w:val="28"/>
          <w:lang w:val="kk-KZ"/>
        </w:rPr>
      </w:pPr>
    </w:p>
    <w:p w:rsidR="00C406A0" w:rsidRDefault="00C406A0" w:rsidP="00D679C6">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F20754" w:rsidRPr="003E1737" w:rsidTr="00F20754">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center"/>
              <w:rPr>
                <w:b/>
                <w:i/>
                <w:color w:val="1F497D"/>
                <w:lang w:val="kk-KZ" w:eastAsia="en-US"/>
              </w:rPr>
            </w:pPr>
            <w:r w:rsidRPr="00F20754">
              <w:rPr>
                <w:b/>
                <w:i/>
                <w:color w:val="1F497D"/>
                <w:lang w:val="kk-KZ" w:eastAsia="en-US"/>
              </w:rPr>
              <w:lastRenderedPageBreak/>
              <w:t>Іскерлік қазақ тілі / Деловой казахский язык</w:t>
            </w:r>
            <w:r w:rsidRPr="00F20754">
              <w:rPr>
                <w:lang w:val="kk-KZ" w:eastAsia="en-US"/>
              </w:rPr>
              <w:t xml:space="preserve"> /</w:t>
            </w:r>
            <w:r w:rsidRPr="00F20754">
              <w:rPr>
                <w:b/>
                <w:i/>
                <w:color w:val="1F497D"/>
                <w:lang w:val="kk-KZ" w:eastAsia="en-US"/>
              </w:rPr>
              <w:t>Business Kazakh language</w:t>
            </w:r>
          </w:p>
        </w:tc>
      </w:tr>
      <w:tr w:rsidR="00F20754" w:rsidRPr="003E1737" w:rsidTr="00F20754">
        <w:tc>
          <w:tcPr>
            <w:tcW w:w="14786" w:type="dxa"/>
            <w:gridSpan w:val="3"/>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center"/>
              <w:rPr>
                <w:b/>
                <w:i/>
                <w:lang w:val="kk-KZ" w:eastAsia="en-US"/>
              </w:rPr>
            </w:pPr>
            <w:r w:rsidRPr="00F20754">
              <w:rPr>
                <w:b/>
                <w:i/>
                <w:lang w:val="kk-KZ" w:eastAsia="en-US"/>
              </w:rPr>
              <w:t>Оқу мақсаты / Учебная цель/ Purpose</w:t>
            </w:r>
          </w:p>
        </w:tc>
      </w:tr>
      <w:tr w:rsidR="00F20754" w:rsidRPr="003E1737" w:rsidTr="00F20754">
        <w:tc>
          <w:tcPr>
            <w:tcW w:w="4928"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b/>
                <w:i/>
                <w:lang w:val="kk-KZ" w:eastAsia="en-US"/>
              </w:rPr>
            </w:pPr>
            <w:r w:rsidRPr="00F20754">
              <w:rPr>
                <w:lang w:val="kk-KZ" w:eastAsia="en-US"/>
              </w:rPr>
              <w:t>Кәсіби іс-әрекеттің әртүрлі салаларында лингвистикалық, әлеуметтік-мәдени, мәдениаралық, іскерлік байланысты қамтамасыз ету үшін іскерлік қарым-қатынас кезінде лингвистикалық білім жүйесінде кәсіби құзыреттілікті қалыптастыру.</w:t>
            </w:r>
          </w:p>
        </w:tc>
        <w:tc>
          <w:tcPr>
            <w:tcW w:w="4678"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i/>
                <w:lang w:val="kk-KZ" w:eastAsia="en-US"/>
              </w:rPr>
            </w:pPr>
            <w:r w:rsidRPr="00F20754">
              <w:rPr>
                <w:lang w:val="kk-KZ" w:eastAsia="en-US"/>
              </w:rPr>
              <w:t>Ф</w:t>
            </w:r>
            <w:r w:rsidRPr="00F20754">
              <w:rPr>
                <w:lang w:eastAsia="en-US"/>
              </w:rPr>
              <w:t xml:space="preserve">ормирование профессиональных компетенций в системе лингвистических знаний </w:t>
            </w:r>
            <w:r w:rsidRPr="00F20754">
              <w:rPr>
                <w:lang w:val="kk-KZ" w:eastAsia="en-US"/>
              </w:rPr>
              <w:t>в деловых отношениях</w:t>
            </w:r>
            <w:r w:rsidRPr="00F20754">
              <w:rPr>
                <w:lang w:eastAsia="en-US"/>
              </w:rPr>
              <w:t xml:space="preserve"> для обеспечения языковой, социокультурной, межкультурной, </w:t>
            </w:r>
            <w:r w:rsidRPr="00F20754">
              <w:rPr>
                <w:lang w:val="kk-KZ" w:eastAsia="en-US"/>
              </w:rPr>
              <w:t>деловой коммуникации</w:t>
            </w:r>
            <w:r w:rsidRPr="00F20754">
              <w:rPr>
                <w:lang w:eastAsia="en-US"/>
              </w:rPr>
              <w:t xml:space="preserve"> в различных сферах профессиональной деятельности.</w:t>
            </w:r>
          </w:p>
        </w:tc>
        <w:tc>
          <w:tcPr>
            <w:tcW w:w="5180"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lang w:val="kk-KZ" w:eastAsia="en-US"/>
              </w:rPr>
            </w:pPr>
            <w:r w:rsidRPr="00F20754">
              <w:rPr>
                <w:lang w:val="kk-KZ" w:eastAsia="en-US"/>
              </w:rPr>
              <w:t>Formation of professional competencies in the system of linguistic knowledge in business relations to ensure linguistic, socio-cultural, intercultural, business communication in various areas of professional activity.</w:t>
            </w:r>
          </w:p>
        </w:tc>
      </w:tr>
      <w:tr w:rsidR="00F20754" w:rsidRPr="003E1737" w:rsidTr="00F20754">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center"/>
              <w:rPr>
                <w:b/>
                <w:i/>
                <w:lang w:val="kk-KZ" w:eastAsia="en-US"/>
              </w:rPr>
            </w:pPr>
            <w:r w:rsidRPr="00F20754">
              <w:rPr>
                <w:b/>
                <w:i/>
                <w:lang w:val="kk-KZ" w:eastAsia="en-US"/>
              </w:rPr>
              <w:t xml:space="preserve">Оқыту нәтижесі / Результаты обучения / </w:t>
            </w:r>
            <w:r w:rsidRPr="00F20754">
              <w:rPr>
                <w:b/>
                <w:i/>
                <w:lang w:val="en-US" w:eastAsia="en-US"/>
              </w:rPr>
              <w:t>Learning outcomes</w:t>
            </w:r>
          </w:p>
        </w:tc>
      </w:tr>
      <w:tr w:rsidR="00F20754" w:rsidRPr="003E1737" w:rsidTr="00F20754">
        <w:tc>
          <w:tcPr>
            <w:tcW w:w="4928"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b/>
                <w:lang w:val="kk-KZ" w:eastAsia="en-US"/>
              </w:rPr>
            </w:pPr>
            <w:r w:rsidRPr="00F20754">
              <w:rPr>
                <w:b/>
                <w:lang w:val="kk-KZ" w:eastAsia="en-US"/>
              </w:rPr>
              <w:t>Курсты сәтті аяқтағаннан кейін білімалушылар</w:t>
            </w:r>
          </w:p>
          <w:p w:rsidR="00F20754" w:rsidRPr="00F20754" w:rsidRDefault="00F20754" w:rsidP="00D679C6">
            <w:pPr>
              <w:jc w:val="both"/>
              <w:rPr>
                <w:lang w:val="kk-KZ" w:eastAsia="en-US"/>
              </w:rPr>
            </w:pPr>
            <w:r w:rsidRPr="00F20754">
              <w:rPr>
                <w:lang w:val="kk-KZ" w:eastAsia="en-US"/>
              </w:rPr>
              <w:t>- сөйлеу коммуникациясы практикасында қазақ әдеби тілінің негізгі орфоэпиялық, лексикалық, грамматикалық нормаларын қолданады;</w:t>
            </w:r>
          </w:p>
          <w:p w:rsidR="00F20754" w:rsidRPr="00F20754" w:rsidRDefault="00F20754" w:rsidP="00D679C6">
            <w:pPr>
              <w:jc w:val="both"/>
              <w:rPr>
                <w:lang w:val="kk-KZ" w:eastAsia="en-US"/>
              </w:rPr>
            </w:pPr>
            <w:r w:rsidRPr="00F20754">
              <w:rPr>
                <w:lang w:val="kk-KZ" w:eastAsia="en-US"/>
              </w:rPr>
              <w:t>- алған білімі мен дағдыларын тәжірибеде және күнделікті өмірде пайдаланады;</w:t>
            </w:r>
          </w:p>
          <w:p w:rsidR="00F20754" w:rsidRPr="00F20754" w:rsidRDefault="00F20754" w:rsidP="00D679C6">
            <w:pPr>
              <w:jc w:val="both"/>
              <w:rPr>
                <w:lang w:val="kk-KZ" w:eastAsia="en-US"/>
              </w:rPr>
            </w:pPr>
            <w:r w:rsidRPr="00F20754">
              <w:rPr>
                <w:lang w:val="kk-KZ" w:eastAsia="en-US"/>
              </w:rPr>
              <w:t>- тілдік бірліктерді қолданудың дұрыстығы, дәлдігі, орындылығы тұрғысынан талдайды;</w:t>
            </w:r>
          </w:p>
          <w:p w:rsidR="00F20754" w:rsidRPr="00F20754" w:rsidRDefault="00F20754" w:rsidP="00D679C6">
            <w:pPr>
              <w:jc w:val="both"/>
              <w:rPr>
                <w:lang w:val="kk-KZ" w:eastAsia="en-US"/>
              </w:rPr>
            </w:pPr>
            <w:r w:rsidRPr="00F20754">
              <w:rPr>
                <w:lang w:val="kk-KZ" w:eastAsia="en-US"/>
              </w:rPr>
              <w:t>- қазіргі саяси, экономикалық және мәдени ортада қазақ тілінің жазбаша және ауызша  негізін меңгеру деңгейін  көрсетеді.</w:t>
            </w:r>
          </w:p>
          <w:p w:rsidR="00F20754" w:rsidRPr="00F20754" w:rsidRDefault="00F20754" w:rsidP="00D679C6">
            <w:pPr>
              <w:jc w:val="both"/>
              <w:rPr>
                <w:b/>
                <w:highlight w:val="yellow"/>
                <w:lang w:val="kk-KZ" w:eastAsia="en-US"/>
              </w:rPr>
            </w:pPr>
            <w:r w:rsidRPr="00F20754">
              <w:rPr>
                <w:b/>
                <w:lang w:val="kk-KZ" w:eastAsia="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b/>
                <w:lang w:val="kk-KZ" w:eastAsia="en-US"/>
              </w:rPr>
            </w:pPr>
            <w:r w:rsidRPr="00F20754">
              <w:rPr>
                <w:b/>
                <w:lang w:val="kk-KZ" w:eastAsia="en-US"/>
              </w:rPr>
              <w:t>После успешного завершения курса обучающиеся будут</w:t>
            </w:r>
          </w:p>
          <w:p w:rsidR="00F20754" w:rsidRPr="00F20754" w:rsidRDefault="00F20754" w:rsidP="00D679C6">
            <w:pPr>
              <w:jc w:val="both"/>
              <w:rPr>
                <w:lang w:val="kk-KZ" w:eastAsia="en-US"/>
              </w:rPr>
            </w:pPr>
            <w:r>
              <w:rPr>
                <w:lang w:val="kk-KZ" w:eastAsia="en-US"/>
              </w:rPr>
              <w:t>- применять</w:t>
            </w:r>
            <w:r w:rsidRPr="00F20754">
              <w:rPr>
                <w:lang w:val="kk-KZ" w:eastAsia="en-US"/>
              </w:rPr>
              <w:t xml:space="preserve"> в практике речевой коммуникации  основные орфоэпические, лексические, грамматические нормы казахского литературного языка;</w:t>
            </w:r>
          </w:p>
          <w:p w:rsidR="00F20754" w:rsidRPr="00F20754" w:rsidRDefault="00F20754" w:rsidP="00D679C6">
            <w:pPr>
              <w:jc w:val="both"/>
              <w:rPr>
                <w:lang w:val="kk-KZ" w:eastAsia="en-US"/>
              </w:rPr>
            </w:pPr>
            <w:r>
              <w:rPr>
                <w:lang w:val="kk-KZ" w:eastAsia="en-US"/>
              </w:rPr>
              <w:t>- использовать</w:t>
            </w:r>
            <w:r w:rsidRPr="00F20754">
              <w:rPr>
                <w:lang w:val="kk-KZ" w:eastAsia="en-US"/>
              </w:rPr>
              <w:t xml:space="preserve"> приобретённые знания и умения в практической деятельности и повседневной жизни;</w:t>
            </w:r>
          </w:p>
          <w:p w:rsidR="00F20754" w:rsidRPr="00F20754" w:rsidRDefault="00F20754" w:rsidP="00D679C6">
            <w:pPr>
              <w:jc w:val="both"/>
              <w:rPr>
                <w:lang w:val="kk-KZ" w:eastAsia="en-US"/>
              </w:rPr>
            </w:pPr>
            <w:r>
              <w:rPr>
                <w:lang w:val="kk-KZ" w:eastAsia="en-US"/>
              </w:rPr>
              <w:t>- анализировать</w:t>
            </w:r>
            <w:r w:rsidRPr="00F20754">
              <w:rPr>
                <w:lang w:val="kk-KZ" w:eastAsia="en-US"/>
              </w:rPr>
              <w:t xml:space="preserve"> языковые единицы с точки зрения правильности, точности, уместности употребления.</w:t>
            </w:r>
          </w:p>
          <w:p w:rsidR="00F20754" w:rsidRPr="00F20754" w:rsidRDefault="00F20754" w:rsidP="00D679C6">
            <w:pPr>
              <w:jc w:val="both"/>
              <w:rPr>
                <w:lang w:val="kk-KZ" w:eastAsia="en-US"/>
              </w:rPr>
            </w:pPr>
            <w:r>
              <w:rPr>
                <w:lang w:val="kk-KZ" w:eastAsia="en-US"/>
              </w:rPr>
              <w:t xml:space="preserve">- демонстрировать </w:t>
            </w:r>
            <w:r w:rsidRPr="00F20754">
              <w:rPr>
                <w:lang w:val="kk-KZ" w:eastAsia="en-US"/>
              </w:rPr>
              <w:t>уровень владения письменными и устными осовами казахского языка в современной политической, экономической и культурной среде.</w:t>
            </w:r>
          </w:p>
        </w:tc>
        <w:tc>
          <w:tcPr>
            <w:tcW w:w="5180"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b/>
                <w:lang w:val="en-US" w:eastAsia="en-US"/>
              </w:rPr>
            </w:pPr>
            <w:r w:rsidRPr="00F20754">
              <w:rPr>
                <w:b/>
                <w:lang w:val="en-US" w:eastAsia="en-US"/>
              </w:rPr>
              <w:t>After successful completion of the course, students will be</w:t>
            </w:r>
          </w:p>
          <w:p w:rsidR="00F20754" w:rsidRPr="00F20754" w:rsidRDefault="00F20754" w:rsidP="00D679C6">
            <w:pPr>
              <w:jc w:val="both"/>
              <w:rPr>
                <w:lang w:val="en-US" w:eastAsia="en-US"/>
              </w:rPr>
            </w:pPr>
            <w:r w:rsidRPr="00F20754">
              <w:rPr>
                <w:lang w:val="en-US" w:eastAsia="en-US"/>
              </w:rPr>
              <w:t>- applies in the practice of speech communication the basic orthoepic, lexical, grammatical norms of the Kazakh literary language;</w:t>
            </w:r>
          </w:p>
          <w:p w:rsidR="00F20754" w:rsidRPr="00F20754" w:rsidRDefault="00F20754" w:rsidP="00D679C6">
            <w:pPr>
              <w:jc w:val="both"/>
              <w:rPr>
                <w:lang w:val="kk-KZ" w:eastAsia="en-US"/>
              </w:rPr>
            </w:pPr>
            <w:r w:rsidRPr="00F20754">
              <w:rPr>
                <w:lang w:val="en-US" w:eastAsia="en-US"/>
              </w:rPr>
              <w:t>- uses the acquired knowledge and skills in practice and everyday life;</w:t>
            </w:r>
          </w:p>
          <w:p w:rsidR="00F20754" w:rsidRPr="00F20754" w:rsidRDefault="00F20754" w:rsidP="00D679C6">
            <w:pPr>
              <w:jc w:val="both"/>
              <w:rPr>
                <w:lang w:val="kk-KZ" w:eastAsia="en-US"/>
              </w:rPr>
            </w:pPr>
            <w:r w:rsidRPr="00F20754">
              <w:rPr>
                <w:lang w:val="kk-KZ" w:eastAsia="en-US"/>
              </w:rPr>
              <w:t>- analyzes linguistic units from the point of view of correctness, accuracy, appropriateness of use.</w:t>
            </w:r>
          </w:p>
          <w:p w:rsidR="00F20754" w:rsidRPr="00F20754" w:rsidRDefault="00F20754" w:rsidP="00D679C6">
            <w:pPr>
              <w:jc w:val="both"/>
              <w:rPr>
                <w:b/>
                <w:color w:val="FF0000"/>
                <w:lang w:val="kk-KZ" w:eastAsia="en-US"/>
              </w:rPr>
            </w:pPr>
            <w:r w:rsidRPr="00F20754">
              <w:rPr>
                <w:lang w:val="kk-KZ" w:eastAsia="en-US"/>
              </w:rPr>
              <w:t>- demonstrates the level of proficiency in written and oral wasps of the Kazakh language in the modern political, economic and cultural environment.</w:t>
            </w:r>
          </w:p>
        </w:tc>
      </w:tr>
      <w:tr w:rsidR="00F20754" w:rsidRPr="003E1737" w:rsidTr="00F20754">
        <w:tc>
          <w:tcPr>
            <w:tcW w:w="14786" w:type="dxa"/>
            <w:gridSpan w:val="3"/>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center"/>
              <w:rPr>
                <w:b/>
                <w:i/>
                <w:lang w:val="kk-KZ" w:eastAsia="en-US"/>
              </w:rPr>
            </w:pPr>
            <w:r w:rsidRPr="00F20754">
              <w:rPr>
                <w:b/>
                <w:i/>
                <w:lang w:val="kk-KZ" w:eastAsia="en-US"/>
              </w:rPr>
              <w:t>Курстың</w:t>
            </w:r>
            <w:r w:rsidRPr="00F20754">
              <w:rPr>
                <w:b/>
                <w:lang w:val="kk-KZ" w:eastAsia="en-US"/>
              </w:rPr>
              <w:t xml:space="preserve"> </w:t>
            </w:r>
            <w:r w:rsidRPr="00F20754">
              <w:rPr>
                <w:b/>
                <w:i/>
                <w:lang w:val="kk-KZ" w:eastAsia="en-US"/>
              </w:rPr>
              <w:t xml:space="preserve">қысқаша мазмұны / Краткое содержание курса/ </w:t>
            </w:r>
            <w:r w:rsidRPr="00F20754">
              <w:rPr>
                <w:b/>
                <w:i/>
                <w:lang w:val="en-US" w:eastAsia="en-US"/>
              </w:rPr>
              <w:t>Course summary</w:t>
            </w:r>
          </w:p>
        </w:tc>
      </w:tr>
      <w:tr w:rsidR="00F20754" w:rsidRPr="00F20754" w:rsidTr="00F20754">
        <w:tc>
          <w:tcPr>
            <w:tcW w:w="4928"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lang w:val="kk-KZ" w:eastAsia="en-US"/>
              </w:rPr>
            </w:pPr>
            <w:r w:rsidRPr="00F20754">
              <w:rPr>
                <w:lang w:val="kk-KZ" w:eastAsia="en-US"/>
              </w:rPr>
              <w:t xml:space="preserve">Ұлттық кадрлар - мемлекеттің негізі. Жұмыс күнін жоспарлау. Жұмыс аптасын жоспарлау. Тіл мәдениетін дамыту бағыттары. Жоғары білімді маманның сөйлеу мәдениеті. </w:t>
            </w:r>
            <w:r w:rsidRPr="00F20754">
              <w:rPr>
                <w:lang w:val="kk-KZ" w:eastAsia="en-US"/>
              </w:rPr>
              <w:lastRenderedPageBreak/>
              <w:t>Сәлемдесу -  сөз басы. Іскер адамның сөйлеу стилі. Іссапарда. Келіссөздер. Ресми стильдің жалпы сипаттамасы. Ресми стильдің қалыптасуы. Ресми стильдің тілдік ерекшеліктері. Іскерлік қатынастардың түрлері. Қазақстан Республикасындағы ресми мерекелер. Қазақстан Республикасының мемлекеттік қызметі. Мемлекеттік қызмет принциптері. Қызметтік хаттар. Қызметтік хаттардың мазмұны мен мақсаты. Мемлекеттік тілдегі ресми қабылдаулар. Ресми кездесулер. Ресми кездесу жоспары. Ресми кездесулердегі құжаттарды рәсімдеу. Дипломатиялық қатынас.  Заң актілерін мемлекеттік тілде қолдану. Қазақстан Республикасының Конституциясы.</w:t>
            </w:r>
          </w:p>
        </w:tc>
        <w:tc>
          <w:tcPr>
            <w:tcW w:w="4678" w:type="dxa"/>
            <w:tcBorders>
              <w:top w:val="single" w:sz="4" w:space="0" w:color="auto"/>
              <w:left w:val="single" w:sz="4" w:space="0" w:color="auto"/>
              <w:bottom w:val="single" w:sz="4" w:space="0" w:color="auto"/>
              <w:right w:val="single" w:sz="4" w:space="0" w:color="auto"/>
            </w:tcBorders>
          </w:tcPr>
          <w:p w:rsidR="00F20754" w:rsidRPr="00F20754" w:rsidRDefault="00F20754" w:rsidP="00D679C6">
            <w:pPr>
              <w:jc w:val="both"/>
              <w:rPr>
                <w:lang w:val="kk-KZ" w:eastAsia="en-US"/>
              </w:rPr>
            </w:pPr>
            <w:r w:rsidRPr="00F20754">
              <w:rPr>
                <w:lang w:eastAsia="en-US"/>
              </w:rPr>
              <w:lastRenderedPageBreak/>
              <w:t>Национальные кадры - основа государства</w:t>
            </w:r>
            <w:r w:rsidRPr="00F20754">
              <w:rPr>
                <w:lang w:val="kk-KZ" w:eastAsia="en-US"/>
              </w:rPr>
              <w:t xml:space="preserve">. Планирование рабочего дня. Планирование рабочей недели. </w:t>
            </w:r>
            <w:r w:rsidRPr="00F20754">
              <w:rPr>
                <w:lang w:eastAsia="en-US"/>
              </w:rPr>
              <w:t xml:space="preserve">Направления развития языковой культуры. </w:t>
            </w:r>
            <w:r w:rsidRPr="00F20754">
              <w:rPr>
                <w:lang w:val="kk-KZ" w:eastAsia="en-US"/>
              </w:rPr>
              <w:lastRenderedPageBreak/>
              <w:t xml:space="preserve">Культура речи специалиста с высшим образованием. </w:t>
            </w:r>
            <w:r w:rsidRPr="00F20754">
              <w:rPr>
                <w:lang w:eastAsia="en-US"/>
              </w:rPr>
              <w:t xml:space="preserve">Приветствие - это </w:t>
            </w:r>
            <w:r w:rsidRPr="00F20754">
              <w:rPr>
                <w:lang w:val="kk-KZ" w:eastAsia="en-US"/>
              </w:rPr>
              <w:t>главное слово</w:t>
            </w:r>
            <w:r w:rsidRPr="00F20754">
              <w:rPr>
                <w:lang w:eastAsia="en-US"/>
              </w:rPr>
              <w:t xml:space="preserve">. </w:t>
            </w:r>
            <w:r w:rsidRPr="00F20754">
              <w:rPr>
                <w:lang w:val="kk-KZ" w:eastAsia="en-US"/>
              </w:rPr>
              <w:t xml:space="preserve">Стиль речи делового человека. </w:t>
            </w:r>
            <w:r w:rsidRPr="00F20754">
              <w:rPr>
                <w:lang w:eastAsia="en-US"/>
              </w:rPr>
              <w:t xml:space="preserve">В командировке. Переговоры. Общее описание </w:t>
            </w:r>
            <w:r w:rsidRPr="00F20754">
              <w:rPr>
                <w:lang w:val="kk-KZ" w:eastAsia="en-US"/>
              </w:rPr>
              <w:t>официального</w:t>
            </w:r>
            <w:r w:rsidRPr="00F20754">
              <w:rPr>
                <w:lang w:eastAsia="en-US"/>
              </w:rPr>
              <w:t xml:space="preserve"> стиля. Формирование </w:t>
            </w:r>
            <w:r w:rsidRPr="00F20754">
              <w:rPr>
                <w:lang w:val="kk-KZ" w:eastAsia="en-US"/>
              </w:rPr>
              <w:t>официального</w:t>
            </w:r>
            <w:r w:rsidRPr="00F20754">
              <w:rPr>
                <w:lang w:eastAsia="en-US"/>
              </w:rPr>
              <w:t xml:space="preserve"> стиля.</w:t>
            </w:r>
            <w:r w:rsidRPr="00F20754">
              <w:rPr>
                <w:lang w:val="kk-KZ" w:eastAsia="en-US"/>
              </w:rPr>
              <w:t xml:space="preserve"> Лингвистические функций официального стиля</w:t>
            </w:r>
            <w:r w:rsidRPr="00F20754">
              <w:rPr>
                <w:lang w:eastAsia="en-US"/>
              </w:rPr>
              <w:t>. Типы деловых отношений.  Официальные праздники в Республике Казахстан.</w:t>
            </w:r>
            <w:r w:rsidRPr="00F20754">
              <w:rPr>
                <w:lang w:val="kk-KZ" w:eastAsia="en-US"/>
              </w:rPr>
              <w:t xml:space="preserve"> Государственная  служба Республики Казахстан.  Принципы государственной службы.  Служебные письма. Содержание и цель служебных писем. Официальные приемы на государственном языке. Официальные встречи. План официальной встречи. Оформление документов на официальных встречах. Дипломатические отношения. Применение законодательных актов на государственном языке. Конституция Республики Казахстан. </w:t>
            </w:r>
          </w:p>
          <w:p w:rsidR="00F20754" w:rsidRPr="00F20754" w:rsidRDefault="00F20754" w:rsidP="00D679C6">
            <w:pPr>
              <w:jc w:val="both"/>
              <w:rPr>
                <w:lang w:val="kk-KZ" w:eastAsia="en-US"/>
              </w:rPr>
            </w:pPr>
          </w:p>
        </w:tc>
        <w:tc>
          <w:tcPr>
            <w:tcW w:w="5180"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lang w:val="kk-KZ" w:eastAsia="en-US"/>
              </w:rPr>
            </w:pPr>
            <w:r w:rsidRPr="00F20754">
              <w:rPr>
                <w:lang w:val="kk-KZ" w:eastAsia="en-US"/>
              </w:rPr>
              <w:lastRenderedPageBreak/>
              <w:t xml:space="preserve">National cadres are the foundation of the state. Planning a working day. Planning the work week. Directions for the development of language culture. Speech culture of a specialist with higher </w:t>
            </w:r>
            <w:r w:rsidRPr="00F20754">
              <w:rPr>
                <w:lang w:val="kk-KZ" w:eastAsia="en-US"/>
              </w:rPr>
              <w:lastRenderedPageBreak/>
              <w:t>education. Greeting is the main word. Business man speech style. On business trip. Conversation. General description of the official style. Formation of the official style. Linguistic features of the official style. Types of business relationships. Official holidays in the Republic of Kazakhstan. State service of the Republic of Kazakhstan. Civil Service Principles. Service letters. Content and purpose of service letters. Official receptions in the state language. Official meetings. Official meeting plan. Registration of documents at official meetings. Diplomatic relations. Application of legislative acts in the state language. Constitution of the Republic of Kazakhstan.</w:t>
            </w:r>
          </w:p>
        </w:tc>
      </w:tr>
      <w:tr w:rsidR="00F20754" w:rsidRPr="00F20754" w:rsidTr="00F20754">
        <w:tc>
          <w:tcPr>
            <w:tcW w:w="14786" w:type="dxa"/>
            <w:gridSpan w:val="3"/>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center"/>
              <w:rPr>
                <w:b/>
                <w:i/>
                <w:lang w:val="kk-KZ" w:eastAsia="en-US"/>
              </w:rPr>
            </w:pPr>
            <w:r w:rsidRPr="00F20754">
              <w:rPr>
                <w:b/>
                <w:i/>
                <w:lang w:val="kk-KZ" w:eastAsia="en-US"/>
              </w:rPr>
              <w:lastRenderedPageBreak/>
              <w:t xml:space="preserve">Пәннің ерекшеліктері / Особенности дисциплины/ </w:t>
            </w:r>
            <w:r w:rsidRPr="00F20754">
              <w:rPr>
                <w:b/>
                <w:i/>
                <w:lang w:val="en-US" w:eastAsia="en-US"/>
              </w:rPr>
              <w:t>Course</w:t>
            </w:r>
            <w:r w:rsidRPr="00F20754">
              <w:rPr>
                <w:b/>
                <w:i/>
                <w:lang w:eastAsia="en-US"/>
              </w:rPr>
              <w:t xml:space="preserve"> </w:t>
            </w:r>
            <w:r w:rsidRPr="00F20754">
              <w:rPr>
                <w:b/>
                <w:i/>
                <w:lang w:val="en-US" w:eastAsia="en-US"/>
              </w:rPr>
              <w:t>features</w:t>
            </w:r>
          </w:p>
        </w:tc>
      </w:tr>
      <w:tr w:rsidR="00F20754" w:rsidRPr="003E1737" w:rsidTr="00F20754">
        <w:tc>
          <w:tcPr>
            <w:tcW w:w="4928"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rPr>
                <w:lang w:val="kk-KZ" w:eastAsia="en-US"/>
              </w:rPr>
            </w:pPr>
            <w:r w:rsidRPr="00F20754">
              <w:rPr>
                <w:lang w:val="kk-KZ" w:eastAsia="en-US"/>
              </w:rPr>
              <w:t>Кафедраның филиалдарында сабақ өткізу, тәжірибелі мамандарды шақыру, бизнес, мемлекеттік қызмет өкілдерімен іскери кездесулер өткізу және т.б. сипатталады.</w:t>
            </w:r>
          </w:p>
        </w:tc>
        <w:tc>
          <w:tcPr>
            <w:tcW w:w="4678"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tabs>
                <w:tab w:val="left" w:pos="1312"/>
              </w:tabs>
              <w:jc w:val="both"/>
              <w:rPr>
                <w:color w:val="FF0000"/>
                <w:lang w:val="kk-KZ" w:eastAsia="en-US"/>
              </w:rPr>
            </w:pPr>
            <w:r>
              <w:rPr>
                <w:lang w:val="kk-KZ" w:eastAsia="en-US"/>
              </w:rPr>
              <w:t>П</w:t>
            </w:r>
            <w:r w:rsidRPr="00F20754">
              <w:rPr>
                <w:lang w:val="kk-KZ" w:eastAsia="en-US"/>
              </w:rPr>
              <w:t xml:space="preserve">роведение занятий на филиалах кафедры, приглашение специалистов-практиков, проведение деловых встреч с представителями бизнеса, государственной службы и др. </w:t>
            </w:r>
          </w:p>
        </w:tc>
        <w:tc>
          <w:tcPr>
            <w:tcW w:w="5180" w:type="dxa"/>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both"/>
              <w:rPr>
                <w:color w:val="FF0000"/>
                <w:lang w:val="kk-KZ" w:eastAsia="en-US"/>
              </w:rPr>
            </w:pPr>
            <w:r w:rsidRPr="00F20754">
              <w:rPr>
                <w:lang w:val="kk-KZ" w:eastAsia="en-US"/>
              </w:rPr>
              <w:t>Conducting classes at the branches of the department, inviting practitioners, holding business meetings with representatives of business, public service, etc. is reflected.</w:t>
            </w:r>
          </w:p>
        </w:tc>
      </w:tr>
      <w:tr w:rsidR="00F20754" w:rsidRPr="00F20754" w:rsidTr="00F20754">
        <w:tc>
          <w:tcPr>
            <w:tcW w:w="14786" w:type="dxa"/>
            <w:gridSpan w:val="3"/>
            <w:tcBorders>
              <w:top w:val="single" w:sz="4" w:space="0" w:color="auto"/>
              <w:left w:val="single" w:sz="4" w:space="0" w:color="auto"/>
              <w:bottom w:val="single" w:sz="4" w:space="0" w:color="auto"/>
              <w:right w:val="single" w:sz="4" w:space="0" w:color="auto"/>
            </w:tcBorders>
            <w:hideMark/>
          </w:tcPr>
          <w:p w:rsidR="00F20754" w:rsidRPr="00F20754" w:rsidRDefault="00F20754" w:rsidP="00D679C6">
            <w:pPr>
              <w:jc w:val="center"/>
              <w:rPr>
                <w:b/>
                <w:i/>
                <w:lang w:val="kk-KZ" w:eastAsia="en-US"/>
              </w:rPr>
            </w:pPr>
            <w:r w:rsidRPr="00F20754">
              <w:rPr>
                <w:b/>
                <w:i/>
                <w:lang w:val="kk-KZ" w:eastAsia="en-US"/>
              </w:rPr>
              <w:t xml:space="preserve">Бағдарлама жетекшісі / Руководитель программы/ </w:t>
            </w:r>
            <w:r w:rsidRPr="00F20754">
              <w:rPr>
                <w:b/>
                <w:i/>
                <w:lang w:val="en-US" w:eastAsia="en-US"/>
              </w:rPr>
              <w:t>Programme</w:t>
            </w:r>
            <w:r w:rsidRPr="00F20754">
              <w:rPr>
                <w:b/>
                <w:i/>
                <w:lang w:eastAsia="en-US"/>
              </w:rPr>
              <w:t xml:space="preserve"> </w:t>
            </w:r>
            <w:r w:rsidRPr="00F20754">
              <w:rPr>
                <w:b/>
                <w:i/>
                <w:lang w:val="en-US" w:eastAsia="en-US"/>
              </w:rPr>
              <w:t>manager</w:t>
            </w:r>
          </w:p>
        </w:tc>
      </w:tr>
      <w:tr w:rsidR="00F20754" w:rsidRPr="00F20754" w:rsidTr="00F20754">
        <w:tc>
          <w:tcPr>
            <w:tcW w:w="4928" w:type="dxa"/>
            <w:tcBorders>
              <w:top w:val="single" w:sz="4" w:space="0" w:color="auto"/>
              <w:left w:val="single" w:sz="4" w:space="0" w:color="auto"/>
              <w:bottom w:val="single" w:sz="4" w:space="0" w:color="auto"/>
              <w:right w:val="single" w:sz="4" w:space="0" w:color="auto"/>
            </w:tcBorders>
            <w:hideMark/>
          </w:tcPr>
          <w:p w:rsidR="00F20754" w:rsidRPr="00C406A0" w:rsidRDefault="00F20754" w:rsidP="00C406A0">
            <w:pPr>
              <w:jc w:val="center"/>
              <w:rPr>
                <w:lang w:val="kk-KZ" w:eastAsia="en-US"/>
              </w:rPr>
            </w:pPr>
            <w:r w:rsidRPr="00C406A0">
              <w:rPr>
                <w:lang w:val="kk-KZ" w:eastAsia="en-US"/>
              </w:rPr>
              <w:t>Досова А.Т.</w:t>
            </w:r>
          </w:p>
        </w:tc>
        <w:tc>
          <w:tcPr>
            <w:tcW w:w="4678" w:type="dxa"/>
            <w:tcBorders>
              <w:top w:val="single" w:sz="4" w:space="0" w:color="auto"/>
              <w:left w:val="single" w:sz="4" w:space="0" w:color="auto"/>
              <w:bottom w:val="single" w:sz="4" w:space="0" w:color="auto"/>
              <w:right w:val="single" w:sz="4" w:space="0" w:color="auto"/>
            </w:tcBorders>
            <w:hideMark/>
          </w:tcPr>
          <w:p w:rsidR="00F20754" w:rsidRPr="00C406A0" w:rsidRDefault="00F20754" w:rsidP="00C406A0">
            <w:pPr>
              <w:jc w:val="center"/>
              <w:rPr>
                <w:lang w:val="kk-KZ" w:eastAsia="en-US"/>
              </w:rPr>
            </w:pPr>
            <w:r w:rsidRPr="00C406A0">
              <w:rPr>
                <w:lang w:val="kk-KZ" w:eastAsia="en-US"/>
              </w:rPr>
              <w:t>Досова А.Т.</w:t>
            </w:r>
          </w:p>
        </w:tc>
        <w:tc>
          <w:tcPr>
            <w:tcW w:w="5180" w:type="dxa"/>
            <w:tcBorders>
              <w:top w:val="single" w:sz="4" w:space="0" w:color="auto"/>
              <w:left w:val="single" w:sz="4" w:space="0" w:color="auto"/>
              <w:bottom w:val="single" w:sz="4" w:space="0" w:color="auto"/>
              <w:right w:val="single" w:sz="4" w:space="0" w:color="auto"/>
            </w:tcBorders>
            <w:hideMark/>
          </w:tcPr>
          <w:p w:rsidR="00F20754" w:rsidRPr="00C406A0" w:rsidRDefault="00F20754" w:rsidP="00C406A0">
            <w:pPr>
              <w:jc w:val="center"/>
              <w:rPr>
                <w:lang w:val="en-US" w:eastAsia="en-US"/>
              </w:rPr>
            </w:pPr>
            <w:r w:rsidRPr="00C406A0">
              <w:rPr>
                <w:lang w:val="en-US" w:eastAsia="en-US"/>
              </w:rPr>
              <w:t>Dossova A.T.</w:t>
            </w:r>
          </w:p>
        </w:tc>
      </w:tr>
    </w:tbl>
    <w:p w:rsidR="002E0024" w:rsidRDefault="002E0024" w:rsidP="00B007EB">
      <w:pPr>
        <w:ind w:hanging="360"/>
        <w:rPr>
          <w:b/>
          <w:sz w:val="28"/>
          <w:szCs w:val="28"/>
          <w:lang w:val="kk-KZ"/>
        </w:rPr>
      </w:pPr>
    </w:p>
    <w:p w:rsidR="002E0024" w:rsidRDefault="002E0024" w:rsidP="00B007EB">
      <w:pPr>
        <w:ind w:hanging="360"/>
        <w:rPr>
          <w:b/>
          <w:sz w:val="28"/>
          <w:szCs w:val="28"/>
          <w:lang w:val="kk-KZ"/>
        </w:rPr>
      </w:pPr>
    </w:p>
    <w:p w:rsidR="002E0024" w:rsidRDefault="00F20754" w:rsidP="002E0024">
      <w:pPr>
        <w:ind w:hanging="360"/>
        <w:rPr>
          <w:b/>
          <w:sz w:val="28"/>
          <w:szCs w:val="28"/>
          <w:lang w:val="kk-KZ"/>
        </w:rPr>
      </w:pPr>
      <w:r>
        <w:rPr>
          <w:b/>
          <w:lang w:val="kk-KZ"/>
        </w:rPr>
        <w:lastRenderedPageBreak/>
        <w:t>2</w:t>
      </w:r>
      <w:r w:rsidR="002E0024" w:rsidRPr="00B007EB">
        <w:rPr>
          <w:b/>
          <w:lang w:val="kk-KZ"/>
        </w:rPr>
        <w:t xml:space="preserve">   </w:t>
      </w:r>
      <w:r w:rsidR="002E0024">
        <w:rPr>
          <w:b/>
          <w:sz w:val="28"/>
          <w:szCs w:val="28"/>
          <w:lang w:val="kk-KZ"/>
        </w:rPr>
        <w:t>2</w:t>
      </w:r>
      <w:r w:rsidR="002E0024" w:rsidRPr="00B007EB">
        <w:rPr>
          <w:b/>
          <w:sz w:val="28"/>
          <w:szCs w:val="28"/>
          <w:lang w:val="kk-KZ"/>
        </w:rPr>
        <w:t xml:space="preserve"> </w:t>
      </w:r>
      <w:r w:rsidR="002E0024">
        <w:rPr>
          <w:b/>
          <w:sz w:val="28"/>
          <w:szCs w:val="28"/>
          <w:lang w:val="kk-KZ"/>
        </w:rPr>
        <w:t xml:space="preserve">оқу жылына </w:t>
      </w:r>
      <w:r w:rsidR="002E0024" w:rsidRPr="00B007EB">
        <w:rPr>
          <w:b/>
          <w:sz w:val="28"/>
          <w:szCs w:val="28"/>
          <w:lang w:val="kk-KZ"/>
        </w:rPr>
        <w:t xml:space="preserve"> арналған элективтік пәндер</w:t>
      </w:r>
      <w:r w:rsidR="002E0024" w:rsidRPr="00B007EB">
        <w:rPr>
          <w:b/>
          <w:lang w:val="kk-KZ"/>
        </w:rPr>
        <w:t xml:space="preserve"> /</w:t>
      </w:r>
      <w:r w:rsidR="002E0024">
        <w:rPr>
          <w:b/>
          <w:sz w:val="28"/>
          <w:szCs w:val="28"/>
          <w:lang w:val="kk-KZ"/>
        </w:rPr>
        <w:t xml:space="preserve"> Элективные дисциплины для 2</w:t>
      </w:r>
      <w:r w:rsidR="002E0024" w:rsidRPr="00B007EB">
        <w:rPr>
          <w:b/>
          <w:sz w:val="28"/>
          <w:szCs w:val="28"/>
          <w:lang w:val="kk-KZ"/>
        </w:rPr>
        <w:t xml:space="preserve"> </w:t>
      </w:r>
      <w:r w:rsidR="002E0024">
        <w:rPr>
          <w:b/>
          <w:sz w:val="28"/>
          <w:szCs w:val="28"/>
          <w:lang w:val="kk-KZ"/>
        </w:rPr>
        <w:t>года обучения</w:t>
      </w:r>
      <w:r w:rsidR="002E0024" w:rsidRPr="00B007EB">
        <w:rPr>
          <w:b/>
          <w:sz w:val="28"/>
          <w:szCs w:val="28"/>
          <w:lang w:val="kk-KZ"/>
        </w:rPr>
        <w:t xml:space="preserve">/ </w:t>
      </w:r>
      <w:r w:rsidR="002E0024" w:rsidRPr="002E0024">
        <w:rPr>
          <w:b/>
          <w:sz w:val="28"/>
          <w:szCs w:val="28"/>
          <w:lang w:val="kk-KZ"/>
        </w:rPr>
        <w:t xml:space="preserve">Elective courses for year 2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2E0024" w:rsidRPr="003E1737" w:rsidTr="003A3110">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2E0024" w:rsidRPr="00E56D34" w:rsidRDefault="00E56D34" w:rsidP="002E0024">
            <w:pPr>
              <w:spacing w:line="276" w:lineRule="auto"/>
              <w:jc w:val="center"/>
              <w:rPr>
                <w:b/>
                <w:bCs/>
                <w:i/>
                <w:iCs/>
                <w:color w:val="1F4E79" w:themeColor="accent1" w:themeShade="80"/>
                <w:lang w:val="kk-KZ" w:eastAsia="en-US"/>
              </w:rPr>
            </w:pPr>
            <w:r w:rsidRPr="00E56D34">
              <w:rPr>
                <w:b/>
                <w:i/>
                <w:color w:val="1F4E79" w:themeColor="accent1" w:themeShade="80"/>
                <w:lang w:val="kk-KZ" w:eastAsia="en-US"/>
              </w:rPr>
              <w:t>Қоршаған орта және биологиялық әртүрлілік / Окружающая среда и биологическое разнообразие / Environment and biological diversity</w:t>
            </w:r>
          </w:p>
        </w:tc>
      </w:tr>
      <w:tr w:rsidR="002E0024" w:rsidRPr="003E1737" w:rsidTr="003A3110">
        <w:tc>
          <w:tcPr>
            <w:tcW w:w="14786" w:type="dxa"/>
            <w:gridSpan w:val="3"/>
            <w:tcBorders>
              <w:top w:val="single" w:sz="4" w:space="0" w:color="auto"/>
              <w:left w:val="single" w:sz="4" w:space="0" w:color="auto"/>
              <w:bottom w:val="single" w:sz="4" w:space="0" w:color="auto"/>
              <w:right w:val="single" w:sz="4" w:space="0" w:color="auto"/>
            </w:tcBorders>
            <w:hideMark/>
          </w:tcPr>
          <w:p w:rsidR="002E0024" w:rsidRPr="00F874E8" w:rsidRDefault="002E0024" w:rsidP="003A3110">
            <w:pPr>
              <w:spacing w:line="276" w:lineRule="auto"/>
              <w:jc w:val="center"/>
              <w:rPr>
                <w:b/>
                <w:i/>
                <w:lang w:val="kk-KZ" w:eastAsia="en-US"/>
              </w:rPr>
            </w:pPr>
            <w:r w:rsidRPr="00F874E8">
              <w:rPr>
                <w:b/>
                <w:i/>
                <w:lang w:val="kk-KZ" w:eastAsia="en-US"/>
              </w:rPr>
              <w:t>Оқу мақсаты / Учебная цель/ Purpose</w:t>
            </w:r>
          </w:p>
        </w:tc>
      </w:tr>
      <w:tr w:rsidR="002E0024" w:rsidRPr="003E1737" w:rsidTr="002E0024">
        <w:tc>
          <w:tcPr>
            <w:tcW w:w="4928" w:type="dxa"/>
            <w:tcBorders>
              <w:top w:val="single" w:sz="4" w:space="0" w:color="auto"/>
              <w:left w:val="single" w:sz="4" w:space="0" w:color="auto"/>
              <w:bottom w:val="single" w:sz="4" w:space="0" w:color="auto"/>
              <w:right w:val="single" w:sz="4" w:space="0" w:color="auto"/>
            </w:tcBorders>
          </w:tcPr>
          <w:p w:rsidR="002E0024" w:rsidRPr="00F874E8" w:rsidRDefault="00E56D34" w:rsidP="00E56D34">
            <w:pPr>
              <w:jc w:val="both"/>
              <w:rPr>
                <w:bCs/>
                <w:iCs/>
                <w:lang w:val="kk-KZ" w:eastAsia="en-US"/>
              </w:rPr>
            </w:pPr>
            <w:r w:rsidRPr="001A71E5">
              <w:rPr>
                <w:lang w:val="kk-KZ"/>
              </w:rPr>
              <w:t>магистранттарды биологиялық алуан түрлілікке тек өз елінің ғана емес, сонымен қатар Конвенцияға қатысушы көршілес мемлекеттердің ықтимал зиянын ескере отырып, биологиялық ресурстарды ал</w:t>
            </w:r>
            <w:r>
              <w:rPr>
                <w:lang w:val="kk-KZ"/>
              </w:rPr>
              <w:t xml:space="preserve">уды </w:t>
            </w:r>
            <w:r w:rsidRPr="001A71E5">
              <w:rPr>
                <w:lang w:val="kk-KZ"/>
              </w:rPr>
              <w:t>бақылау әдістерімен таныстыру; генетикалық ресурстар мен биотехнологияны пайдалану ережелерімен. Басты мақсат - Қазақстан Республикасының биологиялық әртүрлілігін сақтау және тұрақты пайдалану, биологиялық әртүрлілікті сақтау бағдарламаларының заңнамалық базасын және қаржылық қолдау жүйесін жетілдіру.</w:t>
            </w:r>
          </w:p>
        </w:tc>
        <w:tc>
          <w:tcPr>
            <w:tcW w:w="4678" w:type="dxa"/>
            <w:tcBorders>
              <w:top w:val="single" w:sz="4" w:space="0" w:color="auto"/>
              <w:left w:val="single" w:sz="4" w:space="0" w:color="auto"/>
              <w:bottom w:val="single" w:sz="4" w:space="0" w:color="auto"/>
              <w:right w:val="single" w:sz="4" w:space="0" w:color="auto"/>
            </w:tcBorders>
          </w:tcPr>
          <w:p w:rsidR="002E0024" w:rsidRPr="00F874E8" w:rsidRDefault="00E56D34" w:rsidP="00E56D34">
            <w:pPr>
              <w:jc w:val="both"/>
              <w:rPr>
                <w:b/>
                <w:i/>
                <w:lang w:val="kk-KZ" w:eastAsia="en-US"/>
              </w:rPr>
            </w:pPr>
            <w:r w:rsidRPr="006B33FA">
              <w:rPr>
                <w:lang w:bidi="ru-RU"/>
              </w:rPr>
              <w:t>ознакомление магистрантов с методами контроля по изъятию биоресурсов с учетом возможного ущерба биоразнообразию  не только внутри своей страны, но и сопредельных государств – сторон Конвенции; с правилами использования генетических ресурсов и биотехнологий. Главная цель состоит в сохранении и устойчивом использовании компонентов биологического разнообразия Республики Казахстан, совершенствование правовой основы и системы финансового обеспечения программ сохранения биоразнообразия.</w:t>
            </w:r>
          </w:p>
        </w:tc>
        <w:tc>
          <w:tcPr>
            <w:tcW w:w="5180" w:type="dxa"/>
            <w:tcBorders>
              <w:top w:val="single" w:sz="4" w:space="0" w:color="auto"/>
              <w:left w:val="single" w:sz="4" w:space="0" w:color="auto"/>
              <w:bottom w:val="single" w:sz="4" w:space="0" w:color="auto"/>
              <w:right w:val="single" w:sz="4" w:space="0" w:color="auto"/>
            </w:tcBorders>
          </w:tcPr>
          <w:p w:rsidR="002E0024" w:rsidRPr="00F874E8" w:rsidRDefault="00E56D34" w:rsidP="00E56D34">
            <w:pPr>
              <w:jc w:val="both"/>
              <w:rPr>
                <w:lang w:val="kk-KZ" w:eastAsia="en-US"/>
              </w:rPr>
            </w:pPr>
            <w:r w:rsidRPr="00E56D34">
              <w:rPr>
                <w:lang w:val="kk-KZ" w:eastAsia="en-US"/>
              </w:rPr>
              <w:t>familiarization of undergraduates with control methods for the seizure of biological resources, taking into account the possible damage to biodiversity not only within their own country, but also neighboring states - parties to the Convention; with the rules for the use of genetic resources and biotechnology. The main goal is to preserve and sustainably use the components of biological diversity of the Republic of Kazakhstan, to improve the legal framework and the system of financial support for biodiversity conservation programs.</w:t>
            </w:r>
          </w:p>
        </w:tc>
      </w:tr>
      <w:tr w:rsidR="002E0024" w:rsidRPr="003E1737" w:rsidTr="003A3110">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2E0024" w:rsidRPr="00F874E8" w:rsidRDefault="002E0024" w:rsidP="003A3110">
            <w:pPr>
              <w:spacing w:line="276" w:lineRule="auto"/>
              <w:jc w:val="center"/>
              <w:rPr>
                <w:b/>
                <w:i/>
                <w:lang w:val="kk-KZ" w:eastAsia="en-US"/>
              </w:rPr>
            </w:pPr>
            <w:r w:rsidRPr="00F874E8">
              <w:rPr>
                <w:b/>
                <w:i/>
                <w:lang w:val="kk-KZ" w:eastAsia="en-US"/>
              </w:rPr>
              <w:t>Оқыту нәтижесі / Результаты обучения / Learning outcomes</w:t>
            </w:r>
          </w:p>
        </w:tc>
      </w:tr>
      <w:tr w:rsidR="002E0024" w:rsidRPr="003E1737" w:rsidTr="003A3110">
        <w:tc>
          <w:tcPr>
            <w:tcW w:w="4928" w:type="dxa"/>
            <w:tcBorders>
              <w:top w:val="single" w:sz="4" w:space="0" w:color="auto"/>
              <w:left w:val="single" w:sz="4" w:space="0" w:color="auto"/>
              <w:bottom w:val="single" w:sz="4" w:space="0" w:color="auto"/>
              <w:right w:val="single" w:sz="4" w:space="0" w:color="auto"/>
            </w:tcBorders>
            <w:hideMark/>
          </w:tcPr>
          <w:p w:rsidR="002E0024" w:rsidRPr="00F874E8" w:rsidRDefault="002E0024" w:rsidP="00E56D34">
            <w:pPr>
              <w:jc w:val="both"/>
              <w:rPr>
                <w:b/>
                <w:lang w:val="kk-KZ" w:eastAsia="en-US"/>
              </w:rPr>
            </w:pPr>
            <w:r w:rsidRPr="007215E5">
              <w:rPr>
                <w:b/>
                <w:lang w:val="kk-KZ" w:eastAsia="en-US"/>
              </w:rPr>
              <w:t>Курсты сәтті аяқтағаннан кейін білімалушылар</w:t>
            </w:r>
          </w:p>
          <w:p w:rsidR="002114B4" w:rsidRPr="0076571F" w:rsidRDefault="002E0024" w:rsidP="007215E5">
            <w:pPr>
              <w:jc w:val="both"/>
              <w:rPr>
                <w:lang w:val="kk-KZ" w:eastAsia="en-US"/>
              </w:rPr>
            </w:pPr>
            <w:r w:rsidRPr="00F874E8">
              <w:rPr>
                <w:b/>
                <w:lang w:val="kk-KZ" w:eastAsia="en-US"/>
              </w:rPr>
              <w:t xml:space="preserve"> </w:t>
            </w:r>
            <w:r w:rsidR="002114B4" w:rsidRPr="002114B4">
              <w:rPr>
                <w:b/>
                <w:lang w:val="kk-KZ" w:eastAsia="en-US"/>
              </w:rPr>
              <w:t xml:space="preserve">- </w:t>
            </w:r>
            <w:r w:rsidR="002114B4" w:rsidRPr="0076571F">
              <w:rPr>
                <w:lang w:val="kk-KZ" w:eastAsia="en-US"/>
              </w:rPr>
              <w:t>биологиялық әртүрлілікті сақтау жолдарын, экожүйелер, экожүйелердің құрылымдық-функционалдық ұйымдары ішіндегі биоценотикалық қатынастардың жалпы теориялық негіздерін түсіну</w:t>
            </w:r>
          </w:p>
          <w:p w:rsidR="002114B4" w:rsidRPr="0076571F" w:rsidRDefault="002114B4" w:rsidP="007215E5">
            <w:pPr>
              <w:jc w:val="both"/>
              <w:rPr>
                <w:lang w:val="kk-KZ" w:eastAsia="en-US"/>
              </w:rPr>
            </w:pPr>
            <w:r w:rsidRPr="0076571F">
              <w:rPr>
                <w:lang w:val="kk-KZ" w:eastAsia="en-US"/>
              </w:rPr>
              <w:t>- биологиялық әртүрліліктің күйін адамзаттың тұрақты құндылығы және ортақ мұрасы ретінде бағалау, биогеоценотикалық жүйелердің құрылымдық-функционалдық ұйымдастырылуын талдау</w:t>
            </w:r>
          </w:p>
          <w:p w:rsidR="002E0024" w:rsidRPr="00F874E8" w:rsidRDefault="002114B4" w:rsidP="007215E5">
            <w:pPr>
              <w:jc w:val="both"/>
              <w:rPr>
                <w:b/>
                <w:highlight w:val="yellow"/>
                <w:lang w:val="kk-KZ" w:eastAsia="en-US"/>
              </w:rPr>
            </w:pPr>
            <w:r w:rsidRPr="0076571F">
              <w:rPr>
                <w:lang w:val="kk-KZ" w:eastAsia="en-US"/>
              </w:rPr>
              <w:lastRenderedPageBreak/>
              <w:t>- алған білімдерін ғылыми, өндірістік және практикалық мәселелерді шешу үшін қолдану дағдыларына и</w:t>
            </w:r>
            <w:r w:rsidR="0076571F">
              <w:rPr>
                <w:lang w:val="kk-KZ" w:eastAsia="en-US"/>
              </w:rPr>
              <w:t>геру</w:t>
            </w:r>
          </w:p>
        </w:tc>
        <w:tc>
          <w:tcPr>
            <w:tcW w:w="4678" w:type="dxa"/>
            <w:tcBorders>
              <w:top w:val="single" w:sz="4" w:space="0" w:color="auto"/>
              <w:left w:val="single" w:sz="4" w:space="0" w:color="auto"/>
              <w:bottom w:val="single" w:sz="4" w:space="0" w:color="auto"/>
              <w:right w:val="single" w:sz="4" w:space="0" w:color="auto"/>
            </w:tcBorders>
            <w:hideMark/>
          </w:tcPr>
          <w:p w:rsidR="002E0024" w:rsidRPr="00F874E8" w:rsidRDefault="002E0024" w:rsidP="00E56D34">
            <w:pPr>
              <w:rPr>
                <w:b/>
                <w:lang w:val="kk-KZ" w:eastAsia="en-US"/>
              </w:rPr>
            </w:pPr>
            <w:r w:rsidRPr="00F874E8">
              <w:rPr>
                <w:b/>
                <w:lang w:val="kk-KZ" w:eastAsia="en-US"/>
              </w:rPr>
              <w:lastRenderedPageBreak/>
              <w:t>После успешного завершения курса обучающиеся будут</w:t>
            </w:r>
          </w:p>
          <w:p w:rsidR="002E0024" w:rsidRDefault="002E0024" w:rsidP="00E56D34">
            <w:pPr>
              <w:jc w:val="both"/>
              <w:rPr>
                <w:lang w:val="kk-KZ" w:eastAsia="en-US"/>
              </w:rPr>
            </w:pPr>
            <w:r w:rsidRPr="00F874E8">
              <w:rPr>
                <w:lang w:eastAsia="en-US"/>
              </w:rPr>
              <w:t>-</w:t>
            </w:r>
            <w:r w:rsidRPr="00F874E8">
              <w:rPr>
                <w:lang w:val="kk-KZ" w:eastAsia="en-US"/>
              </w:rPr>
              <w:t xml:space="preserve"> </w:t>
            </w:r>
            <w:r w:rsidR="00E56D34">
              <w:rPr>
                <w:lang w:val="kk-KZ" w:eastAsia="en-US"/>
              </w:rPr>
              <w:t xml:space="preserve">понимать </w:t>
            </w:r>
            <w:r w:rsidR="00E56D34" w:rsidRPr="00E56D34">
              <w:rPr>
                <w:lang w:val="kk-KZ" w:eastAsia="en-US"/>
              </w:rPr>
              <w:t>пути сохранения биологического разнообразия, общетеоретические основы биоценотических отношений внутри экосистем, структурно-функциональные организации экосистем</w:t>
            </w:r>
          </w:p>
          <w:p w:rsidR="00E56D34" w:rsidRPr="00F874E8" w:rsidRDefault="00E56D34" w:rsidP="00E56D34">
            <w:pPr>
              <w:jc w:val="both"/>
              <w:rPr>
                <w:color w:val="000000"/>
                <w:lang w:val="kk-KZ" w:eastAsia="en-US"/>
              </w:rPr>
            </w:pPr>
            <w:r>
              <w:rPr>
                <w:lang w:val="kk-KZ" w:eastAsia="en-US"/>
              </w:rPr>
              <w:t xml:space="preserve">- </w:t>
            </w:r>
            <w:r w:rsidRPr="00E56D34">
              <w:rPr>
                <w:lang w:val="kk-KZ" w:eastAsia="en-US"/>
              </w:rPr>
              <w:t>оценивать состояние биологического разнообразия как непреходящей ценности и общего достояния человечества, анализировать структурно-</w:t>
            </w:r>
            <w:r w:rsidRPr="00E56D34">
              <w:rPr>
                <w:lang w:val="kk-KZ" w:eastAsia="en-US"/>
              </w:rPr>
              <w:lastRenderedPageBreak/>
              <w:t>функциональную организацию биогеоценотических систем</w:t>
            </w:r>
          </w:p>
          <w:p w:rsidR="002E0024" w:rsidRPr="00F874E8" w:rsidRDefault="00E56D34" w:rsidP="00E56D34">
            <w:pPr>
              <w:jc w:val="both"/>
              <w:rPr>
                <w:color w:val="000000"/>
                <w:lang w:val="kk-KZ" w:eastAsia="en-US"/>
              </w:rPr>
            </w:pPr>
            <w:r>
              <w:rPr>
                <w:color w:val="000000"/>
                <w:lang w:val="kk-KZ" w:eastAsia="en-US"/>
              </w:rPr>
              <w:t xml:space="preserve">- обладать </w:t>
            </w:r>
            <w:r w:rsidRPr="006B33FA">
              <w:rPr>
                <w:lang w:bidi="ru-RU"/>
              </w:rPr>
              <w:t>навыками применения полученных знаний для решения научных, производственных и практических задач</w:t>
            </w:r>
          </w:p>
        </w:tc>
        <w:tc>
          <w:tcPr>
            <w:tcW w:w="5180" w:type="dxa"/>
            <w:tcBorders>
              <w:top w:val="single" w:sz="4" w:space="0" w:color="auto"/>
              <w:left w:val="single" w:sz="4" w:space="0" w:color="auto"/>
              <w:bottom w:val="single" w:sz="4" w:space="0" w:color="auto"/>
              <w:right w:val="single" w:sz="4" w:space="0" w:color="auto"/>
            </w:tcBorders>
          </w:tcPr>
          <w:p w:rsidR="002E0024" w:rsidRPr="00F874E8" w:rsidRDefault="002E0024" w:rsidP="00E56D34">
            <w:pPr>
              <w:jc w:val="both"/>
              <w:rPr>
                <w:b/>
                <w:lang w:val="en-US" w:eastAsia="en-US"/>
              </w:rPr>
            </w:pPr>
            <w:r w:rsidRPr="00F874E8">
              <w:rPr>
                <w:b/>
                <w:lang w:val="en-US" w:eastAsia="en-US"/>
              </w:rPr>
              <w:lastRenderedPageBreak/>
              <w:t>After successful completion of the course, students will be</w:t>
            </w:r>
          </w:p>
          <w:p w:rsidR="00E56D34" w:rsidRPr="00E56D34" w:rsidRDefault="002E0024" w:rsidP="00E56D34">
            <w:pPr>
              <w:jc w:val="both"/>
              <w:rPr>
                <w:lang w:val="en-US" w:eastAsia="en-US"/>
              </w:rPr>
            </w:pPr>
            <w:r w:rsidRPr="00E56D34">
              <w:rPr>
                <w:lang w:val="kk-KZ" w:eastAsia="en-US"/>
              </w:rPr>
              <w:t>-</w:t>
            </w:r>
            <w:r w:rsidRPr="00E56D34">
              <w:rPr>
                <w:lang w:val="en-US" w:eastAsia="en-US"/>
              </w:rPr>
              <w:t xml:space="preserve"> </w:t>
            </w:r>
            <w:r w:rsidR="00E56D34" w:rsidRPr="00E56D34">
              <w:rPr>
                <w:lang w:val="en-US" w:eastAsia="en-US"/>
              </w:rPr>
              <w:t>to understand ways of preserving biological diversity, general theoretical foundations of biocenotic relations within ecosystems, structural and functional organizations of ecosystems</w:t>
            </w:r>
          </w:p>
          <w:p w:rsidR="00E56D34" w:rsidRPr="00E56D34" w:rsidRDefault="00E56D34" w:rsidP="00E56D34">
            <w:pPr>
              <w:jc w:val="both"/>
              <w:rPr>
                <w:lang w:val="en-US" w:eastAsia="en-US"/>
              </w:rPr>
            </w:pPr>
            <w:r w:rsidRPr="00E56D34">
              <w:rPr>
                <w:lang w:val="en-US" w:eastAsia="en-US"/>
              </w:rPr>
              <w:t>- to assess the state of biological diversity as an enduring value and common heritage of mankind, to analyze the structural and functional organization of biogeocenotic systems</w:t>
            </w:r>
          </w:p>
          <w:p w:rsidR="002E0024" w:rsidRPr="00E56D34" w:rsidRDefault="00E56D34" w:rsidP="00E56D34">
            <w:pPr>
              <w:jc w:val="both"/>
              <w:rPr>
                <w:lang w:val="en-US" w:eastAsia="en-US"/>
              </w:rPr>
            </w:pPr>
            <w:r w:rsidRPr="00E56D34">
              <w:rPr>
                <w:lang w:val="en-US" w:eastAsia="en-US"/>
              </w:rPr>
              <w:t>- have the skills to apply the knowledge gained to solve scientific, industrial and practical problems</w:t>
            </w:r>
          </w:p>
          <w:p w:rsidR="002E0024" w:rsidRPr="00F874E8" w:rsidRDefault="002E0024" w:rsidP="00E56D34">
            <w:pPr>
              <w:rPr>
                <w:b/>
                <w:color w:val="FF0000"/>
                <w:lang w:val="en-US" w:eastAsia="en-US"/>
              </w:rPr>
            </w:pPr>
          </w:p>
          <w:p w:rsidR="002E0024" w:rsidRPr="00F874E8" w:rsidRDefault="002E0024" w:rsidP="00E56D34">
            <w:pPr>
              <w:rPr>
                <w:b/>
                <w:color w:val="FF0000"/>
                <w:lang w:val="en-US" w:eastAsia="en-US"/>
              </w:rPr>
            </w:pPr>
          </w:p>
        </w:tc>
      </w:tr>
      <w:tr w:rsidR="002E0024" w:rsidRPr="00F874E8" w:rsidTr="003A3110">
        <w:tc>
          <w:tcPr>
            <w:tcW w:w="14786" w:type="dxa"/>
            <w:gridSpan w:val="3"/>
            <w:tcBorders>
              <w:top w:val="single" w:sz="4" w:space="0" w:color="auto"/>
              <w:left w:val="single" w:sz="4" w:space="0" w:color="auto"/>
              <w:bottom w:val="single" w:sz="4" w:space="0" w:color="auto"/>
              <w:right w:val="single" w:sz="4" w:space="0" w:color="auto"/>
            </w:tcBorders>
            <w:hideMark/>
          </w:tcPr>
          <w:p w:rsidR="002E0024" w:rsidRPr="00F874E8" w:rsidRDefault="002E0024" w:rsidP="003A3110">
            <w:pPr>
              <w:spacing w:line="276" w:lineRule="auto"/>
              <w:jc w:val="center"/>
              <w:rPr>
                <w:b/>
                <w:bCs/>
                <w:i/>
                <w:lang w:val="kk-KZ" w:eastAsia="en-US"/>
              </w:rPr>
            </w:pPr>
            <w:r w:rsidRPr="00F874E8">
              <w:rPr>
                <w:b/>
                <w:bCs/>
                <w:i/>
                <w:lang w:val="kk-KZ" w:eastAsia="en-US"/>
              </w:rPr>
              <w:lastRenderedPageBreak/>
              <w:t>Пререквизиттер</w:t>
            </w:r>
            <w:r w:rsidRPr="00F874E8">
              <w:rPr>
                <w:b/>
                <w:i/>
                <w:lang w:val="kk-KZ" w:eastAsia="en-US"/>
              </w:rPr>
              <w:t xml:space="preserve">і / Пререквизиты / </w:t>
            </w:r>
            <w:r w:rsidRPr="00F874E8">
              <w:rPr>
                <w:b/>
                <w:i/>
                <w:lang w:val="en-US" w:eastAsia="en-US"/>
              </w:rPr>
              <w:t>Prerequisites</w:t>
            </w:r>
          </w:p>
        </w:tc>
      </w:tr>
      <w:tr w:rsidR="002E0024" w:rsidRPr="00F874E8" w:rsidTr="002E0024">
        <w:tc>
          <w:tcPr>
            <w:tcW w:w="4928" w:type="dxa"/>
            <w:tcBorders>
              <w:top w:val="single" w:sz="4" w:space="0" w:color="auto"/>
              <w:left w:val="single" w:sz="4" w:space="0" w:color="auto"/>
              <w:bottom w:val="single" w:sz="4" w:space="0" w:color="auto"/>
              <w:right w:val="single" w:sz="4" w:space="0" w:color="auto"/>
            </w:tcBorders>
          </w:tcPr>
          <w:p w:rsidR="002E0024" w:rsidRPr="00F874E8" w:rsidRDefault="00002B75" w:rsidP="003A3110">
            <w:pPr>
              <w:spacing w:line="276" w:lineRule="auto"/>
              <w:rPr>
                <w:lang w:eastAsia="en-US"/>
              </w:rPr>
            </w:pPr>
            <w:r w:rsidRPr="001A71E5">
              <w:rPr>
                <w:lang w:val="kk-KZ"/>
              </w:rPr>
              <w:t>Биологиялық статистика</w:t>
            </w:r>
          </w:p>
        </w:tc>
        <w:tc>
          <w:tcPr>
            <w:tcW w:w="4678" w:type="dxa"/>
            <w:tcBorders>
              <w:top w:val="single" w:sz="4" w:space="0" w:color="auto"/>
              <w:left w:val="single" w:sz="4" w:space="0" w:color="auto"/>
              <w:bottom w:val="single" w:sz="4" w:space="0" w:color="auto"/>
              <w:right w:val="single" w:sz="4" w:space="0" w:color="auto"/>
            </w:tcBorders>
          </w:tcPr>
          <w:p w:rsidR="002E0024" w:rsidRPr="00F874E8" w:rsidRDefault="00002B75" w:rsidP="003A3110">
            <w:pPr>
              <w:spacing w:line="276" w:lineRule="auto"/>
              <w:rPr>
                <w:lang w:val="en-US" w:eastAsia="en-US"/>
              </w:rPr>
            </w:pPr>
            <w:r>
              <w:rPr>
                <w:lang w:bidi="ru-RU"/>
              </w:rPr>
              <w:t>Б</w:t>
            </w:r>
            <w:r w:rsidRPr="006B33FA">
              <w:rPr>
                <w:lang w:bidi="ru-RU"/>
              </w:rPr>
              <w:t>иологическая статистика</w:t>
            </w:r>
          </w:p>
        </w:tc>
        <w:tc>
          <w:tcPr>
            <w:tcW w:w="5180" w:type="dxa"/>
            <w:tcBorders>
              <w:top w:val="single" w:sz="4" w:space="0" w:color="auto"/>
              <w:left w:val="single" w:sz="4" w:space="0" w:color="auto"/>
              <w:bottom w:val="single" w:sz="4" w:space="0" w:color="auto"/>
              <w:right w:val="single" w:sz="4" w:space="0" w:color="auto"/>
            </w:tcBorders>
          </w:tcPr>
          <w:p w:rsidR="002E0024" w:rsidRPr="00F874E8" w:rsidRDefault="00002B75" w:rsidP="003A3110">
            <w:pPr>
              <w:spacing w:line="276" w:lineRule="auto"/>
              <w:rPr>
                <w:lang w:val="en-US" w:eastAsia="en-US"/>
              </w:rPr>
            </w:pPr>
            <w:r w:rsidRPr="00002B75">
              <w:rPr>
                <w:lang w:val="en-US" w:eastAsia="en-US"/>
              </w:rPr>
              <w:t>Biological statistics</w:t>
            </w:r>
          </w:p>
        </w:tc>
      </w:tr>
      <w:tr w:rsidR="002E0024" w:rsidRPr="00F874E8" w:rsidTr="003A3110">
        <w:tc>
          <w:tcPr>
            <w:tcW w:w="14786" w:type="dxa"/>
            <w:gridSpan w:val="3"/>
            <w:tcBorders>
              <w:top w:val="single" w:sz="4" w:space="0" w:color="auto"/>
              <w:left w:val="single" w:sz="4" w:space="0" w:color="auto"/>
              <w:bottom w:val="single" w:sz="4" w:space="0" w:color="auto"/>
              <w:right w:val="single" w:sz="4" w:space="0" w:color="auto"/>
            </w:tcBorders>
            <w:hideMark/>
          </w:tcPr>
          <w:p w:rsidR="002E0024" w:rsidRPr="00F874E8" w:rsidRDefault="002E0024" w:rsidP="003A3110">
            <w:pPr>
              <w:spacing w:line="276" w:lineRule="auto"/>
              <w:jc w:val="center"/>
              <w:rPr>
                <w:b/>
                <w:i/>
                <w:lang w:val="kk-KZ" w:eastAsia="en-US"/>
              </w:rPr>
            </w:pPr>
            <w:r w:rsidRPr="00F874E8">
              <w:rPr>
                <w:b/>
                <w:i/>
                <w:lang w:val="kk-KZ" w:eastAsia="en-US"/>
              </w:rPr>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F20754">
              <w:rPr>
                <w:b/>
                <w:i/>
                <w:lang w:eastAsia="en-US"/>
              </w:rPr>
              <w:t xml:space="preserve"> </w:t>
            </w:r>
            <w:r w:rsidRPr="00F874E8">
              <w:rPr>
                <w:b/>
                <w:i/>
                <w:lang w:val="en-US" w:eastAsia="en-US"/>
              </w:rPr>
              <w:t>summary</w:t>
            </w:r>
          </w:p>
        </w:tc>
      </w:tr>
      <w:tr w:rsidR="002E0024" w:rsidRPr="003E1737" w:rsidTr="002E0024">
        <w:tc>
          <w:tcPr>
            <w:tcW w:w="4928" w:type="dxa"/>
            <w:tcBorders>
              <w:top w:val="single" w:sz="4" w:space="0" w:color="auto"/>
              <w:left w:val="single" w:sz="4" w:space="0" w:color="auto"/>
              <w:bottom w:val="single" w:sz="4" w:space="0" w:color="auto"/>
              <w:right w:val="single" w:sz="4" w:space="0" w:color="auto"/>
            </w:tcBorders>
          </w:tcPr>
          <w:p w:rsidR="002E0024" w:rsidRPr="00F874E8" w:rsidRDefault="00002B75" w:rsidP="00002B75">
            <w:pPr>
              <w:jc w:val="both"/>
              <w:rPr>
                <w:bCs/>
                <w:iCs/>
                <w:lang w:val="kk-KZ" w:eastAsia="en-US"/>
              </w:rPr>
            </w:pPr>
            <w:r w:rsidRPr="001A71E5">
              <w:rPr>
                <w:lang w:val="kk-KZ"/>
              </w:rPr>
              <w:t>Кіріспе. Жер үсті экожүйелерінің маңызды компоненттерінің құрылымы мен функциялары, олардың байланыс механизмі және жалпы жүйеде әрекет ету нәтижелері. Табиғи жүйелердің тұрақтылығы мен динамикасы. Биологиялық әртүрлілікті теңгерімді пайдаланудың ұлттық стратегиясы. Биологиялық әртүрлілікті сақтау. Биоәртүрлілікті сақтаудың заңнамалық негіздері. Биосфералық және экологиялық зерттеулердің даму перспективалары.</w:t>
            </w:r>
          </w:p>
        </w:tc>
        <w:tc>
          <w:tcPr>
            <w:tcW w:w="4678" w:type="dxa"/>
            <w:tcBorders>
              <w:top w:val="single" w:sz="4" w:space="0" w:color="auto"/>
              <w:left w:val="single" w:sz="4" w:space="0" w:color="auto"/>
              <w:bottom w:val="single" w:sz="4" w:space="0" w:color="auto"/>
              <w:right w:val="single" w:sz="4" w:space="0" w:color="auto"/>
            </w:tcBorders>
          </w:tcPr>
          <w:p w:rsidR="002E0024" w:rsidRPr="00002B75" w:rsidRDefault="00002B75" w:rsidP="00002B75">
            <w:pPr>
              <w:jc w:val="both"/>
              <w:rPr>
                <w:lang w:val="kk-KZ" w:eastAsia="en-US"/>
              </w:rPr>
            </w:pPr>
            <w:r w:rsidRPr="006B33FA">
              <w:rPr>
                <w:lang w:bidi="ru-RU"/>
              </w:rPr>
              <w:t>Введение. Структура и функции важнейших составляющих наземных экосистем, механизм их связей и результаты действия в общей системе. Устойчивость и динамика природных систем. Национальная стратегия сбалансированного использования биологического разнообразия. Сохранение биологического разнообразия. Законодательные основы сохранения биоразнообразия. Перспективы развития биосферных и экологических исследований.</w:t>
            </w:r>
          </w:p>
        </w:tc>
        <w:tc>
          <w:tcPr>
            <w:tcW w:w="5180" w:type="dxa"/>
            <w:tcBorders>
              <w:top w:val="single" w:sz="4" w:space="0" w:color="auto"/>
              <w:left w:val="single" w:sz="4" w:space="0" w:color="auto"/>
              <w:bottom w:val="single" w:sz="4" w:space="0" w:color="auto"/>
              <w:right w:val="single" w:sz="4" w:space="0" w:color="auto"/>
            </w:tcBorders>
          </w:tcPr>
          <w:p w:rsidR="002E0024" w:rsidRPr="00F874E8" w:rsidRDefault="00002B75" w:rsidP="00002B75">
            <w:pPr>
              <w:jc w:val="both"/>
              <w:rPr>
                <w:lang w:val="kk-KZ" w:eastAsia="en-US"/>
              </w:rPr>
            </w:pPr>
            <w:r w:rsidRPr="00002B75">
              <w:rPr>
                <w:lang w:val="kk-KZ" w:eastAsia="en-US"/>
              </w:rPr>
              <w:t>Introduction. The structure and functions of the most important components of terrestrial ecosystems, the mechanism of their connections and the results of action in the general system. Stability and dynamics of natural systems. National strategy for the balanced use of biological diversity. Conservation of biological diversity. Legislative framework for biodiversity conservation. Prospects for the development of biosphere and ecological research.</w:t>
            </w:r>
          </w:p>
        </w:tc>
      </w:tr>
      <w:tr w:rsidR="002E0024" w:rsidRPr="00F874E8" w:rsidTr="003A3110">
        <w:tc>
          <w:tcPr>
            <w:tcW w:w="14786" w:type="dxa"/>
            <w:gridSpan w:val="3"/>
            <w:tcBorders>
              <w:top w:val="single" w:sz="4" w:space="0" w:color="auto"/>
              <w:left w:val="single" w:sz="4" w:space="0" w:color="auto"/>
              <w:bottom w:val="single" w:sz="4" w:space="0" w:color="auto"/>
              <w:right w:val="single" w:sz="4" w:space="0" w:color="auto"/>
            </w:tcBorders>
            <w:hideMark/>
          </w:tcPr>
          <w:p w:rsidR="002E0024" w:rsidRPr="00F874E8" w:rsidRDefault="002E0024" w:rsidP="003A3110">
            <w:pPr>
              <w:spacing w:line="276" w:lineRule="auto"/>
              <w:jc w:val="center"/>
              <w:rPr>
                <w:b/>
                <w:i/>
                <w:lang w:val="kk-KZ" w:eastAsia="en-US"/>
              </w:rPr>
            </w:pPr>
            <w:r w:rsidRPr="00F874E8">
              <w:rPr>
                <w:b/>
                <w:i/>
                <w:lang w:val="kk-KZ" w:eastAsia="en-US"/>
              </w:rPr>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2E0024" w:rsidRPr="00F874E8" w:rsidTr="002E0024">
        <w:tc>
          <w:tcPr>
            <w:tcW w:w="4928" w:type="dxa"/>
            <w:tcBorders>
              <w:top w:val="single" w:sz="4" w:space="0" w:color="auto"/>
              <w:left w:val="single" w:sz="4" w:space="0" w:color="auto"/>
              <w:bottom w:val="single" w:sz="4" w:space="0" w:color="auto"/>
              <w:right w:val="single" w:sz="4" w:space="0" w:color="auto"/>
            </w:tcBorders>
          </w:tcPr>
          <w:p w:rsidR="002E0024" w:rsidRPr="00F874E8" w:rsidRDefault="00002B75" w:rsidP="00002B75">
            <w:pPr>
              <w:spacing w:line="276" w:lineRule="auto"/>
              <w:jc w:val="center"/>
              <w:rPr>
                <w:lang w:val="kk-KZ" w:eastAsia="en-US"/>
              </w:rPr>
            </w:pPr>
            <w:r w:rsidRPr="006B33FA">
              <w:rPr>
                <w:bCs/>
                <w:lang w:bidi="ru-RU"/>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2E0024" w:rsidRPr="00F874E8" w:rsidRDefault="00002B75" w:rsidP="00002B75">
            <w:pPr>
              <w:spacing w:line="276" w:lineRule="auto"/>
              <w:jc w:val="center"/>
              <w:rPr>
                <w:lang w:val="kk-KZ" w:eastAsia="en-US"/>
              </w:rPr>
            </w:pPr>
            <w:r w:rsidRPr="006B33FA">
              <w:rPr>
                <w:bCs/>
                <w:lang w:bidi="ru-RU"/>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2E0024" w:rsidRPr="00F874E8" w:rsidRDefault="00002B75" w:rsidP="00002B75">
            <w:pPr>
              <w:spacing w:line="276" w:lineRule="auto"/>
              <w:jc w:val="center"/>
              <w:rPr>
                <w:lang w:val="kk-KZ" w:eastAsia="en-US"/>
              </w:rPr>
            </w:pPr>
            <w:r>
              <w:rPr>
                <w:lang w:val="kk-KZ" w:eastAsia="en-US"/>
              </w:rPr>
              <w:t>-</w:t>
            </w:r>
          </w:p>
        </w:tc>
      </w:tr>
    </w:tbl>
    <w:p w:rsidR="002E0024" w:rsidRDefault="002E0024"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002B75" w:rsidRPr="003E1737" w:rsidTr="0035045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E56D34" w:rsidRDefault="00002B75" w:rsidP="0035045E">
            <w:pPr>
              <w:spacing w:line="276" w:lineRule="auto"/>
              <w:jc w:val="center"/>
              <w:rPr>
                <w:b/>
                <w:bCs/>
                <w:i/>
                <w:iCs/>
                <w:color w:val="1F4E79" w:themeColor="accent1" w:themeShade="80"/>
                <w:lang w:val="kk-KZ" w:eastAsia="en-US"/>
              </w:rPr>
            </w:pPr>
            <w:r w:rsidRPr="00002B75">
              <w:rPr>
                <w:b/>
                <w:i/>
                <w:color w:val="1F4E79" w:themeColor="accent1" w:themeShade="80"/>
                <w:lang w:val="kk-KZ" w:eastAsia="en-US"/>
              </w:rPr>
              <w:lastRenderedPageBreak/>
              <w:t>Жоғарғы сатыдағы өсімдіктер систематикасының қазіргі сұрақтары / Современные вопросы систематики высших растений / Modern problems of higher plants systematics</w:t>
            </w:r>
          </w:p>
        </w:tc>
      </w:tr>
      <w:tr w:rsidR="00002B75"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t>Оқу мақсаты / Учебная цель/ Purpose</w:t>
            </w:r>
          </w:p>
        </w:tc>
      </w:tr>
      <w:tr w:rsidR="00002B75" w:rsidRPr="003E1737" w:rsidTr="0035045E">
        <w:tc>
          <w:tcPr>
            <w:tcW w:w="492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bCs/>
                <w:iCs/>
                <w:lang w:val="kk-KZ" w:eastAsia="en-US"/>
              </w:rPr>
            </w:pPr>
            <w:r w:rsidRPr="008B7530">
              <w:rPr>
                <w:lang w:val="kk-KZ"/>
              </w:rPr>
              <w:t>магистранттарға осы ғылымның теориялық және практикалық мәселелері бойынша қажетті дайындық деңгейін қамтамасыз ету.</w:t>
            </w:r>
          </w:p>
        </w:tc>
        <w:tc>
          <w:tcPr>
            <w:tcW w:w="467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b/>
                <w:i/>
                <w:lang w:val="kk-KZ" w:eastAsia="en-US"/>
              </w:rPr>
            </w:pPr>
            <w:r>
              <w:t>обеспечить необходимый уровень подготовки магистрантов по теоретическим и практическим вопросам этой науки.</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lang w:val="kk-KZ" w:eastAsia="en-US"/>
              </w:rPr>
            </w:pPr>
            <w:r w:rsidRPr="00002B75">
              <w:rPr>
                <w:lang w:val="kk-KZ" w:eastAsia="en-US"/>
              </w:rPr>
              <w:t>to provide the necessary level of training for undergraduates in theoretical and practical issues of this science.</w:t>
            </w:r>
          </w:p>
        </w:tc>
      </w:tr>
      <w:tr w:rsidR="00002B75" w:rsidRPr="003E1737" w:rsidTr="0035045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t>Оқыту нәтижесі / Результаты обучения / Learning outcomes</w:t>
            </w:r>
          </w:p>
        </w:tc>
      </w:tr>
      <w:tr w:rsidR="00002B75" w:rsidRPr="003E1737" w:rsidTr="0035045E">
        <w:tc>
          <w:tcPr>
            <w:tcW w:w="4928" w:type="dxa"/>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jc w:val="both"/>
              <w:rPr>
                <w:b/>
                <w:lang w:val="kk-KZ" w:eastAsia="en-US"/>
              </w:rPr>
            </w:pPr>
            <w:r w:rsidRPr="007215E5">
              <w:rPr>
                <w:b/>
                <w:lang w:val="kk-KZ" w:eastAsia="en-US"/>
              </w:rPr>
              <w:t>Курсты сәтті аяқтағаннан кейін білімалушылар</w:t>
            </w:r>
          </w:p>
          <w:p w:rsidR="0076571F" w:rsidRPr="0076571F" w:rsidRDefault="00002B75" w:rsidP="007215E5">
            <w:pPr>
              <w:jc w:val="both"/>
              <w:rPr>
                <w:lang w:val="kk-KZ" w:eastAsia="en-US"/>
              </w:rPr>
            </w:pPr>
            <w:r w:rsidRPr="0076571F">
              <w:rPr>
                <w:lang w:val="kk-KZ" w:eastAsia="en-US"/>
              </w:rPr>
              <w:t xml:space="preserve"> </w:t>
            </w:r>
            <w:r w:rsidR="00876C45">
              <w:rPr>
                <w:lang w:val="kk-KZ" w:eastAsia="en-US"/>
              </w:rPr>
              <w:t xml:space="preserve">қазіргі жүйенің </w:t>
            </w:r>
            <w:r w:rsidR="0076571F" w:rsidRPr="0076571F">
              <w:rPr>
                <w:lang w:val="kk-KZ" w:eastAsia="en-US"/>
              </w:rPr>
              <w:t xml:space="preserve"> ғылыми әзірлемелерінің негізгі бағыттарын түсіну</w:t>
            </w:r>
          </w:p>
          <w:p w:rsidR="0076571F" w:rsidRPr="0076571F" w:rsidRDefault="0076571F" w:rsidP="007215E5">
            <w:pPr>
              <w:jc w:val="both"/>
              <w:rPr>
                <w:lang w:val="kk-KZ" w:eastAsia="en-US"/>
              </w:rPr>
            </w:pPr>
            <w:r w:rsidRPr="0076571F">
              <w:rPr>
                <w:lang w:val="kk-KZ" w:eastAsia="en-US"/>
              </w:rPr>
              <w:t>- өсімдіктерді зерттеу бойынша далалық және зертханалық тәжірибелер жүргізу</w:t>
            </w:r>
          </w:p>
          <w:p w:rsidR="0076571F" w:rsidRPr="0076571F" w:rsidRDefault="0076571F" w:rsidP="007215E5">
            <w:pPr>
              <w:jc w:val="both"/>
              <w:rPr>
                <w:lang w:val="kk-KZ" w:eastAsia="en-US"/>
              </w:rPr>
            </w:pPr>
            <w:r w:rsidRPr="0076571F">
              <w:rPr>
                <w:lang w:val="kk-KZ" w:eastAsia="en-US"/>
              </w:rPr>
              <w:t>- кәсіби қызметте әр түрлі зерттеу әдістерін қолдану; өсімдіктерді зерттеу бойынша далалық және зертханалық тәжірибелер жүргізу, арнайы зертханалық жабдықта жұмыс жасау; экспериментті жоспарлау, тәжірибелер хаттамаларын жүргізу, зерттеу бойынша есептер жазу; тәжірибелік мәліметтерді өңдеудің математикалық әдістерін қолдану</w:t>
            </w:r>
          </w:p>
          <w:p w:rsidR="00002B75" w:rsidRPr="00F874E8" w:rsidRDefault="0076571F" w:rsidP="007215E5">
            <w:pPr>
              <w:jc w:val="both"/>
              <w:rPr>
                <w:b/>
                <w:highlight w:val="yellow"/>
                <w:lang w:val="kk-KZ" w:eastAsia="en-US"/>
              </w:rPr>
            </w:pPr>
            <w:r w:rsidRPr="0076571F">
              <w:rPr>
                <w:lang w:val="kk-KZ" w:eastAsia="en-US"/>
              </w:rPr>
              <w:t>- табиғатты танудың ғылыми әдістерін қолдану дағдыларына ие болу; ойлаудың жоғары мәдениеті; қазіргі классификацияға сәйкес өсімдіктерді, түрлерді және тұқымдарды анықтау</w:t>
            </w:r>
          </w:p>
        </w:tc>
        <w:tc>
          <w:tcPr>
            <w:tcW w:w="4678" w:type="dxa"/>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rPr>
                <w:b/>
                <w:lang w:val="kk-KZ" w:eastAsia="en-US"/>
              </w:rPr>
            </w:pPr>
            <w:r w:rsidRPr="00F874E8">
              <w:rPr>
                <w:b/>
                <w:lang w:val="kk-KZ" w:eastAsia="en-US"/>
              </w:rPr>
              <w:t>После успешного завершения курса обучающиеся будут</w:t>
            </w:r>
          </w:p>
          <w:p w:rsidR="00002B75" w:rsidRDefault="00002B75" w:rsidP="0035045E">
            <w:pPr>
              <w:jc w:val="both"/>
            </w:pPr>
            <w:r w:rsidRPr="00F874E8">
              <w:rPr>
                <w:lang w:eastAsia="en-US"/>
              </w:rPr>
              <w:t>-</w:t>
            </w:r>
            <w:r w:rsidRPr="00F874E8">
              <w:rPr>
                <w:lang w:val="kk-KZ" w:eastAsia="en-US"/>
              </w:rPr>
              <w:t xml:space="preserve"> </w:t>
            </w:r>
            <w:r>
              <w:rPr>
                <w:lang w:val="kk-KZ" w:eastAsia="en-US"/>
              </w:rPr>
              <w:t xml:space="preserve">понимать </w:t>
            </w:r>
            <w:r>
              <w:t>основные направления научных разработок современной систематики</w:t>
            </w:r>
          </w:p>
          <w:p w:rsidR="00002B75" w:rsidRDefault="00002B75" w:rsidP="00002B75">
            <w:pPr>
              <w:jc w:val="both"/>
            </w:pPr>
            <w:r>
              <w:t>- проводить полевые и лабораторные эксперименты по изучению растений</w:t>
            </w:r>
          </w:p>
          <w:p w:rsidR="00002B75" w:rsidRDefault="00002B75" w:rsidP="00002B75">
            <w:pPr>
              <w:jc w:val="both"/>
            </w:pPr>
            <w:r>
              <w:t>- использовать разнообразные методы исследования в профессиональной деятельности; проводить полевые и лабораторные эксперименты по изучению растений, работать на специальном лабораторном оборудовании; планировать эксперимент, вести протоколы опытов, писать отчеты по проведенному исследованию; применять математические методы обработки экспериментальных данных</w:t>
            </w:r>
          </w:p>
          <w:p w:rsidR="00002B75" w:rsidRPr="00F874E8" w:rsidRDefault="00002B75" w:rsidP="00002B75">
            <w:pPr>
              <w:jc w:val="both"/>
              <w:rPr>
                <w:color w:val="000000"/>
                <w:lang w:val="kk-KZ" w:eastAsia="en-US"/>
              </w:rPr>
            </w:pPr>
            <w:r>
              <w:t xml:space="preserve">- обладать навыками использования научных методов познания природы; высокой культуры мышления; определения растений, видовой и родовой принадлежности согласно современной </w:t>
            </w:r>
            <w:r>
              <w:lastRenderedPageBreak/>
              <w:t>классификации</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b/>
                <w:lang w:val="en-US" w:eastAsia="en-US"/>
              </w:rPr>
            </w:pPr>
            <w:r w:rsidRPr="00F874E8">
              <w:rPr>
                <w:b/>
                <w:lang w:val="en-US" w:eastAsia="en-US"/>
              </w:rPr>
              <w:lastRenderedPageBreak/>
              <w:t>After successful completion of the course, students will be</w:t>
            </w:r>
          </w:p>
          <w:p w:rsidR="00002B75" w:rsidRPr="00002B75" w:rsidRDefault="00002B75" w:rsidP="00002B75">
            <w:pPr>
              <w:jc w:val="both"/>
              <w:rPr>
                <w:lang w:val="kk-KZ" w:eastAsia="en-US"/>
              </w:rPr>
            </w:pPr>
            <w:r w:rsidRPr="00002B75">
              <w:rPr>
                <w:lang w:val="kk-KZ" w:eastAsia="en-US"/>
              </w:rPr>
              <w:t>- to understand the main directions of scientific developments of modern taxonomy</w:t>
            </w:r>
          </w:p>
          <w:p w:rsidR="00002B75" w:rsidRPr="00002B75" w:rsidRDefault="00002B75" w:rsidP="00002B75">
            <w:pPr>
              <w:jc w:val="both"/>
              <w:rPr>
                <w:lang w:val="kk-KZ" w:eastAsia="en-US"/>
              </w:rPr>
            </w:pPr>
            <w:r w:rsidRPr="00002B75">
              <w:rPr>
                <w:lang w:val="kk-KZ" w:eastAsia="en-US"/>
              </w:rPr>
              <w:t>- carry out field and laboratory experiments to study plants</w:t>
            </w:r>
          </w:p>
          <w:p w:rsidR="00002B75" w:rsidRPr="00002B75" w:rsidRDefault="00002B75" w:rsidP="00002B75">
            <w:pPr>
              <w:jc w:val="both"/>
              <w:rPr>
                <w:lang w:val="kk-KZ" w:eastAsia="en-US"/>
              </w:rPr>
            </w:pPr>
            <w:r w:rsidRPr="00002B75">
              <w:rPr>
                <w:lang w:val="kk-KZ" w:eastAsia="en-US"/>
              </w:rPr>
              <w:t>- use a variety of research methods in professional activities; conduct field and laboratory experiments on the study of plants, work on special laboratory equipment; plan an experiment, keep records of experiments, write reports on the study; apply mathematical methods of processing experimental data</w:t>
            </w:r>
          </w:p>
          <w:p w:rsidR="00002B75" w:rsidRPr="00F874E8" w:rsidRDefault="00002B75" w:rsidP="00002B75">
            <w:pPr>
              <w:rPr>
                <w:b/>
                <w:color w:val="FF0000"/>
                <w:lang w:val="en-US" w:eastAsia="en-US"/>
              </w:rPr>
            </w:pPr>
            <w:r w:rsidRPr="00002B75">
              <w:rPr>
                <w:lang w:val="kk-KZ" w:eastAsia="en-US"/>
              </w:rPr>
              <w:t>- have the skills to use scientific methods of cognition of nature; high culture of thinking; definition of plants, species and genus according to the modern classification</w:t>
            </w:r>
            <w:r w:rsidRPr="00002B75">
              <w:rPr>
                <w:b/>
                <w:color w:val="FF0000"/>
                <w:lang w:val="kk-KZ" w:eastAsia="en-US"/>
              </w:rPr>
              <w:t xml:space="preserve"> </w:t>
            </w:r>
          </w:p>
          <w:p w:rsidR="00002B75" w:rsidRPr="00F874E8" w:rsidRDefault="00002B75" w:rsidP="0035045E">
            <w:pPr>
              <w:rPr>
                <w:b/>
                <w:color w:val="FF0000"/>
                <w:lang w:val="en-US" w:eastAsia="en-US"/>
              </w:rPr>
            </w:pPr>
          </w:p>
        </w:tc>
      </w:tr>
      <w:tr w:rsidR="00002B75" w:rsidRPr="00F874E8"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bCs/>
                <w:i/>
                <w:lang w:val="kk-KZ" w:eastAsia="en-US"/>
              </w:rPr>
            </w:pPr>
            <w:r w:rsidRPr="00F874E8">
              <w:rPr>
                <w:b/>
                <w:bCs/>
                <w:i/>
                <w:lang w:val="kk-KZ" w:eastAsia="en-US"/>
              </w:rPr>
              <w:lastRenderedPageBreak/>
              <w:t>Пререквизиттер</w:t>
            </w:r>
            <w:r w:rsidRPr="00F874E8">
              <w:rPr>
                <w:b/>
                <w:i/>
                <w:lang w:val="kk-KZ" w:eastAsia="en-US"/>
              </w:rPr>
              <w:t xml:space="preserve">і / Пререквизиты / </w:t>
            </w:r>
            <w:r w:rsidRPr="00F874E8">
              <w:rPr>
                <w:b/>
                <w:i/>
                <w:lang w:val="en-US" w:eastAsia="en-US"/>
              </w:rPr>
              <w:t>Prerequisites</w:t>
            </w:r>
          </w:p>
        </w:tc>
      </w:tr>
      <w:tr w:rsidR="00002B75" w:rsidRPr="003E1737" w:rsidTr="0035045E">
        <w:tc>
          <w:tcPr>
            <w:tcW w:w="492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rPr>
                <w:lang w:eastAsia="en-US"/>
              </w:rPr>
            </w:pPr>
            <w:r>
              <w:rPr>
                <w:lang w:val="kk-KZ"/>
              </w:rPr>
              <w:t>Б</w:t>
            </w:r>
            <w:r w:rsidRPr="008B7530">
              <w:rPr>
                <w:lang w:val="kk-KZ"/>
              </w:rPr>
              <w:t>алдырлар систематикасының қазіргі бағыттары</w:t>
            </w:r>
          </w:p>
        </w:tc>
        <w:tc>
          <w:tcPr>
            <w:tcW w:w="467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rPr>
                <w:lang w:val="en-US" w:eastAsia="en-US"/>
              </w:rPr>
            </w:pPr>
            <w:r>
              <w:t>Современные направления систематики водорослей</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rPr>
                <w:lang w:val="en-US" w:eastAsia="en-US"/>
              </w:rPr>
            </w:pPr>
            <w:r w:rsidRPr="00002B75">
              <w:rPr>
                <w:lang w:val="en-US" w:eastAsia="en-US"/>
              </w:rPr>
              <w:t>Modern trends of algae taxonomy</w:t>
            </w:r>
          </w:p>
        </w:tc>
      </w:tr>
      <w:tr w:rsidR="00002B75"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8C02A3">
              <w:rPr>
                <w:b/>
                <w:i/>
                <w:lang w:val="en-US" w:eastAsia="en-US"/>
              </w:rPr>
              <w:t xml:space="preserve"> </w:t>
            </w:r>
            <w:r w:rsidRPr="00F874E8">
              <w:rPr>
                <w:b/>
                <w:i/>
                <w:lang w:val="en-US" w:eastAsia="en-US"/>
              </w:rPr>
              <w:t>summary</w:t>
            </w:r>
          </w:p>
        </w:tc>
      </w:tr>
      <w:tr w:rsidR="00002B75" w:rsidRPr="003E1737" w:rsidTr="0035045E">
        <w:tc>
          <w:tcPr>
            <w:tcW w:w="492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bCs/>
                <w:iCs/>
                <w:lang w:val="kk-KZ" w:eastAsia="en-US"/>
              </w:rPr>
            </w:pPr>
            <w:r w:rsidRPr="008B7530">
              <w:rPr>
                <w:lang w:val="kk-KZ"/>
              </w:rPr>
              <w:t>Кіріспе. Өсімдіктер физиологиясы - жасыл өсімдіктің функционалды жүйелерін ұйымдастыру және үйлестіру туралы ғылым. Өсімдік жасушасының құрылымдық - функционалды ұйымдастырылуы. Жасушаның және бүкіл өсімдіктің су режимі. Фотосинтездің мәні мен маңызы. Фотосинтездің фотофизикалық және фотохимиялық процестері. Өсімдіктердің тыныс алуы энергия көзі ретінде және ассимиляцияланады. Гликолитикалық тотығу жолы. Ұлпа және жасуша дақылдары. Селекция мен биотехнологияда жасуша дақылын қолдану.</w:t>
            </w:r>
          </w:p>
        </w:tc>
        <w:tc>
          <w:tcPr>
            <w:tcW w:w="4678" w:type="dxa"/>
            <w:tcBorders>
              <w:top w:val="single" w:sz="4" w:space="0" w:color="auto"/>
              <w:left w:val="single" w:sz="4" w:space="0" w:color="auto"/>
              <w:bottom w:val="single" w:sz="4" w:space="0" w:color="auto"/>
              <w:right w:val="single" w:sz="4" w:space="0" w:color="auto"/>
            </w:tcBorders>
          </w:tcPr>
          <w:p w:rsidR="00002B75" w:rsidRPr="00002B75" w:rsidRDefault="00002B75" w:rsidP="0035045E">
            <w:pPr>
              <w:jc w:val="both"/>
              <w:rPr>
                <w:lang w:val="kk-KZ" w:eastAsia="en-US"/>
              </w:rPr>
            </w:pPr>
            <w:r w:rsidRPr="006B33FA">
              <w:rPr>
                <w:lang w:bidi="ru-RU"/>
              </w:rPr>
              <w:t>Введение. Физиология растений – наука об организации и координации функциональных систем зеленого растения. Структурно - функциональная организация растительной клетки. Водный режим клетки и целого растения. Сущность и значение фотосинтеза. Фотофизические и фотохимические процессы фотосинтеза. Дыхание растений как источник энергии и ассимилятов. Гликолитический путь окисления. Культура тканей и клеток. Использование культуры клеток в селекции и биотехнологии.</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lang w:val="kk-KZ" w:eastAsia="en-US"/>
              </w:rPr>
            </w:pPr>
            <w:r w:rsidRPr="00002B75">
              <w:rPr>
                <w:lang w:val="kk-KZ" w:eastAsia="en-US"/>
              </w:rPr>
              <w:t>Introduction. Plant physiology is the science of organizing and coordinating the functional systems of a green plant. Structural - functional organization of a plant cell. The water regime of the cell and the whole plant. Essence and significance of photosynthesis. Photophysical and photochemical processes of photosynthesis. The breath of plants as a source of energy and assimilates. Glycolytic oxidation pathway. Tissue and cell culture. The use of cell culture in breeding and biotechnology.</w:t>
            </w:r>
          </w:p>
        </w:tc>
      </w:tr>
      <w:tr w:rsidR="00002B75" w:rsidRPr="00F874E8"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002B75" w:rsidRPr="00F874E8" w:rsidTr="0035045E">
        <w:tc>
          <w:tcPr>
            <w:tcW w:w="492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jc w:val="center"/>
              <w:rPr>
                <w:lang w:val="kk-KZ" w:eastAsia="en-US"/>
              </w:rPr>
            </w:pPr>
            <w:r w:rsidRPr="006B33FA">
              <w:rPr>
                <w:bCs/>
                <w:lang w:bidi="ru-RU"/>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jc w:val="center"/>
              <w:rPr>
                <w:lang w:val="kk-KZ" w:eastAsia="en-US"/>
              </w:rPr>
            </w:pPr>
            <w:r w:rsidRPr="006B33FA">
              <w:rPr>
                <w:bCs/>
                <w:lang w:bidi="ru-RU"/>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jc w:val="center"/>
              <w:rPr>
                <w:lang w:val="kk-KZ" w:eastAsia="en-US"/>
              </w:rPr>
            </w:pPr>
            <w:r>
              <w:rPr>
                <w:lang w:val="kk-KZ" w:eastAsia="en-US"/>
              </w:rPr>
              <w:t>-</w:t>
            </w:r>
          </w:p>
        </w:tc>
      </w:tr>
    </w:tbl>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p w:rsidR="00002B75" w:rsidRDefault="00002B75" w:rsidP="00B007EB">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002B75" w:rsidRPr="003E1737" w:rsidTr="0035045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E56D34" w:rsidRDefault="00002B75" w:rsidP="0035045E">
            <w:pPr>
              <w:spacing w:line="276" w:lineRule="auto"/>
              <w:jc w:val="center"/>
              <w:rPr>
                <w:b/>
                <w:bCs/>
                <w:i/>
                <w:iCs/>
                <w:color w:val="1F4E79" w:themeColor="accent1" w:themeShade="80"/>
                <w:lang w:val="kk-KZ" w:eastAsia="en-US"/>
              </w:rPr>
            </w:pPr>
            <w:r w:rsidRPr="00002B75">
              <w:rPr>
                <w:b/>
                <w:i/>
                <w:color w:val="1F4E79" w:themeColor="accent1" w:themeShade="80"/>
                <w:lang w:val="kk-KZ" w:eastAsia="en-US"/>
              </w:rPr>
              <w:lastRenderedPageBreak/>
              <w:t>Өсімдіктер физиологиясының теориялық концепциялары / Теоретические концепции физиологии растений / Theoretical concepts of plants physiology</w:t>
            </w:r>
          </w:p>
        </w:tc>
      </w:tr>
      <w:tr w:rsidR="00002B75"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t>Оқу мақсаты / Учебная цель/ Purpose</w:t>
            </w:r>
          </w:p>
        </w:tc>
      </w:tr>
      <w:tr w:rsidR="00002B75" w:rsidRPr="003E1737" w:rsidTr="0035045E">
        <w:tc>
          <w:tcPr>
            <w:tcW w:w="492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bCs/>
                <w:iCs/>
                <w:lang w:val="kk-KZ" w:eastAsia="en-US"/>
              </w:rPr>
            </w:pPr>
            <w:r w:rsidRPr="007D1080">
              <w:rPr>
                <w:lang w:val="kk-KZ"/>
              </w:rPr>
              <w:t>метаболикалық жүйелердің уақыт пен кеңістікте жұмыс істеуін үйлестіруді зерттеу, өсімдіктер тіршілігінің заңдылықтарын білу, биохимиялық, молекулалық және генетикалық негіздерді ашып көрсету, бүкіл организм жүйесіндегі күрделі функциялар мен оларды реттеу механизмдерінің өзара тәуелділігі</w:t>
            </w:r>
          </w:p>
        </w:tc>
        <w:tc>
          <w:tcPr>
            <w:tcW w:w="467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b/>
                <w:i/>
                <w:lang w:val="kk-KZ" w:eastAsia="en-US"/>
              </w:rPr>
            </w:pPr>
            <w:r w:rsidRPr="006B33FA">
              <w:rPr>
                <w:lang w:bidi="ru-RU"/>
              </w:rPr>
              <w:t>изучение координации функционирования метаболических систем во времени и пространстве, познание закономерностей жизнедеятельности растений, раскрытие биохимических, молекулярных и генетических основ взаимозависимости сложных функций и механизмов их регуляции в системе целого организма</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lang w:val="kk-KZ" w:eastAsia="en-US"/>
              </w:rPr>
            </w:pPr>
            <w:r w:rsidRPr="00002B75">
              <w:rPr>
                <w:lang w:val="kk-KZ" w:eastAsia="en-US"/>
              </w:rPr>
              <w:t>the study of the coordination of the functioning of metabolic systems in time and space, knowledge of the patterns of plant life, the disclosure of the biochemical, molecular and genetic foundations of the interdependence of complex functions and mechanisms of their regulation in the system of the whole organism</w:t>
            </w:r>
          </w:p>
        </w:tc>
      </w:tr>
      <w:tr w:rsidR="00002B75" w:rsidRPr="003E1737" w:rsidTr="0035045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t>Оқыту нәтижесі / Результаты обучения / Learning outcomes</w:t>
            </w:r>
          </w:p>
        </w:tc>
      </w:tr>
      <w:tr w:rsidR="00002B75" w:rsidRPr="003E1737" w:rsidTr="0035045E">
        <w:tc>
          <w:tcPr>
            <w:tcW w:w="4928" w:type="dxa"/>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jc w:val="both"/>
              <w:rPr>
                <w:b/>
                <w:lang w:val="kk-KZ" w:eastAsia="en-US"/>
              </w:rPr>
            </w:pPr>
            <w:r w:rsidRPr="007215E5">
              <w:rPr>
                <w:b/>
                <w:lang w:val="kk-KZ" w:eastAsia="en-US"/>
              </w:rPr>
              <w:t>Курсты сәтті аяқтағаннан кейін білімалушылар</w:t>
            </w:r>
          </w:p>
          <w:p w:rsidR="0076571F" w:rsidRPr="0076571F" w:rsidRDefault="00002B75" w:rsidP="0076571F">
            <w:pPr>
              <w:rPr>
                <w:b/>
                <w:lang w:val="kk-KZ" w:eastAsia="en-US"/>
              </w:rPr>
            </w:pPr>
            <w:r w:rsidRPr="00F874E8">
              <w:rPr>
                <w:b/>
                <w:lang w:val="kk-KZ" w:eastAsia="en-US"/>
              </w:rPr>
              <w:t xml:space="preserve"> </w:t>
            </w:r>
          </w:p>
          <w:p w:rsidR="0076571F" w:rsidRPr="0076571F" w:rsidRDefault="0076571F" w:rsidP="007215E5">
            <w:pPr>
              <w:jc w:val="both"/>
              <w:rPr>
                <w:lang w:val="kk-KZ" w:eastAsia="en-US"/>
              </w:rPr>
            </w:pPr>
            <w:r w:rsidRPr="0076571F">
              <w:rPr>
                <w:lang w:val="kk-KZ" w:eastAsia="en-US"/>
              </w:rPr>
              <w:t>- қазіргі өсімдіктер физиологиясындағы ғылыми әзірлемелердің негізгі бағыттарын түсіну; алынған ақпаратты зерттеу және өңдеу әдістері</w:t>
            </w:r>
          </w:p>
          <w:p w:rsidR="0076571F" w:rsidRPr="0076571F" w:rsidRDefault="0076571F" w:rsidP="007215E5">
            <w:pPr>
              <w:jc w:val="both"/>
              <w:rPr>
                <w:lang w:val="kk-KZ" w:eastAsia="en-US"/>
              </w:rPr>
            </w:pPr>
            <w:r w:rsidRPr="0076571F">
              <w:rPr>
                <w:lang w:val="kk-KZ" w:eastAsia="en-US"/>
              </w:rPr>
              <w:t>- физиологиялық процестерді зерттеу үшін далалық және зертханалық тәжірибелер жүргізу</w:t>
            </w:r>
          </w:p>
          <w:p w:rsidR="0076571F" w:rsidRPr="0076571F" w:rsidRDefault="0076571F" w:rsidP="007215E5">
            <w:pPr>
              <w:jc w:val="both"/>
              <w:rPr>
                <w:lang w:val="kk-KZ" w:eastAsia="en-US"/>
              </w:rPr>
            </w:pPr>
            <w:r w:rsidRPr="0076571F">
              <w:rPr>
                <w:lang w:val="kk-KZ" w:eastAsia="en-US"/>
              </w:rPr>
              <w:t>- кәсіби қызметтің әр түрлі салаларында әртүрлі зерттеу әдістерін қолдану</w:t>
            </w:r>
          </w:p>
          <w:p w:rsidR="0076571F" w:rsidRPr="0076571F" w:rsidRDefault="0076571F" w:rsidP="007215E5">
            <w:pPr>
              <w:jc w:val="both"/>
              <w:rPr>
                <w:lang w:val="kk-KZ" w:eastAsia="en-US"/>
              </w:rPr>
            </w:pPr>
            <w:r w:rsidRPr="0076571F">
              <w:rPr>
                <w:lang w:val="kk-KZ" w:eastAsia="en-US"/>
              </w:rPr>
              <w:t>- өсімдік организмінің негізгі тіршілік процестерін басқару, өсімдіктерді зерттеу үшін далалық және зертханалық тәжірибелер жүргізу</w:t>
            </w:r>
          </w:p>
          <w:p w:rsidR="00002B75" w:rsidRPr="00F874E8" w:rsidRDefault="0076571F" w:rsidP="007215E5">
            <w:pPr>
              <w:jc w:val="both"/>
              <w:rPr>
                <w:b/>
                <w:highlight w:val="yellow"/>
                <w:lang w:val="kk-KZ" w:eastAsia="en-US"/>
              </w:rPr>
            </w:pPr>
            <w:r w:rsidRPr="0076571F">
              <w:rPr>
                <w:lang w:val="kk-KZ" w:eastAsia="en-US"/>
              </w:rPr>
              <w:t>- арнайы зертханалық жабдықта</w:t>
            </w:r>
            <w:r>
              <w:rPr>
                <w:lang w:val="kk-KZ" w:eastAsia="en-US"/>
              </w:rPr>
              <w:t xml:space="preserve">рмен </w:t>
            </w:r>
            <w:r w:rsidRPr="0076571F">
              <w:rPr>
                <w:lang w:val="kk-KZ" w:eastAsia="en-US"/>
              </w:rPr>
              <w:t xml:space="preserve"> жұмыс жасау, экспериментті жоспарлау, хаттамаларды, эксперименттерді, зерттеу </w:t>
            </w:r>
            <w:r w:rsidRPr="0076571F">
              <w:rPr>
                <w:lang w:val="kk-KZ" w:eastAsia="en-US"/>
              </w:rPr>
              <w:lastRenderedPageBreak/>
              <w:t>туралы есептерді жүргізу, эксперименттік мәліметтерді өңдеудің математикалық әдістерін қолдану, табиғатты танудың ғылыми әдістерін қолдану дағдыларына ие болуы керек</w:t>
            </w:r>
          </w:p>
        </w:tc>
        <w:tc>
          <w:tcPr>
            <w:tcW w:w="4678" w:type="dxa"/>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rPr>
                <w:b/>
                <w:lang w:val="kk-KZ" w:eastAsia="en-US"/>
              </w:rPr>
            </w:pPr>
            <w:r w:rsidRPr="00F874E8">
              <w:rPr>
                <w:b/>
                <w:lang w:val="kk-KZ" w:eastAsia="en-US"/>
              </w:rPr>
              <w:lastRenderedPageBreak/>
              <w:t>После успешного завершения курса обучающиеся будут</w:t>
            </w:r>
          </w:p>
          <w:p w:rsidR="00002B75" w:rsidRDefault="00002B75" w:rsidP="0035045E">
            <w:pPr>
              <w:jc w:val="both"/>
              <w:rPr>
                <w:lang w:bidi="ru-RU"/>
              </w:rPr>
            </w:pPr>
            <w:r w:rsidRPr="00F874E8">
              <w:rPr>
                <w:lang w:eastAsia="en-US"/>
              </w:rPr>
              <w:t>-</w:t>
            </w:r>
            <w:r w:rsidRPr="00F874E8">
              <w:rPr>
                <w:lang w:val="kk-KZ" w:eastAsia="en-US"/>
              </w:rPr>
              <w:t xml:space="preserve"> </w:t>
            </w:r>
            <w:r>
              <w:rPr>
                <w:lang w:val="kk-KZ" w:eastAsia="en-US"/>
              </w:rPr>
              <w:t xml:space="preserve">понимать </w:t>
            </w:r>
            <w:r>
              <w:rPr>
                <w:lang w:bidi="ru-RU"/>
              </w:rPr>
              <w:t>основные направления</w:t>
            </w:r>
            <w:r w:rsidRPr="006B33FA">
              <w:rPr>
                <w:lang w:bidi="ru-RU"/>
              </w:rPr>
              <w:t xml:space="preserve"> научных разработок с</w:t>
            </w:r>
            <w:r>
              <w:rPr>
                <w:lang w:bidi="ru-RU"/>
              </w:rPr>
              <w:t>овременной физиологии растений</w:t>
            </w:r>
            <w:r w:rsidR="00453256">
              <w:rPr>
                <w:lang w:bidi="ru-RU"/>
              </w:rPr>
              <w:t>;</w:t>
            </w:r>
            <w:r w:rsidR="00453256" w:rsidRPr="006B33FA">
              <w:rPr>
                <w:lang w:bidi="ru-RU"/>
              </w:rPr>
              <w:t xml:space="preserve"> методы исследования и обработки получе</w:t>
            </w:r>
            <w:r w:rsidR="00453256">
              <w:rPr>
                <w:lang w:bidi="ru-RU"/>
              </w:rPr>
              <w:t>нной информации</w:t>
            </w:r>
          </w:p>
          <w:p w:rsidR="00002B75" w:rsidRDefault="00002B75" w:rsidP="00453256">
            <w:pPr>
              <w:jc w:val="both"/>
              <w:rPr>
                <w:lang w:bidi="ru-RU"/>
              </w:rPr>
            </w:pPr>
            <w:r>
              <w:rPr>
                <w:lang w:bidi="ru-RU"/>
              </w:rPr>
              <w:t>- проводить</w:t>
            </w:r>
            <w:r w:rsidRPr="006B33FA">
              <w:rPr>
                <w:lang w:bidi="ru-RU"/>
              </w:rPr>
              <w:t xml:space="preserve"> полевы</w:t>
            </w:r>
            <w:r>
              <w:rPr>
                <w:lang w:bidi="ru-RU"/>
              </w:rPr>
              <w:t>е</w:t>
            </w:r>
            <w:r w:rsidRPr="006B33FA">
              <w:rPr>
                <w:lang w:bidi="ru-RU"/>
              </w:rPr>
              <w:t xml:space="preserve"> и лабораторны</w:t>
            </w:r>
            <w:r>
              <w:rPr>
                <w:lang w:bidi="ru-RU"/>
              </w:rPr>
              <w:t>е эксперименты</w:t>
            </w:r>
            <w:r w:rsidRPr="006B33FA">
              <w:rPr>
                <w:lang w:bidi="ru-RU"/>
              </w:rPr>
              <w:t xml:space="preserve"> по изучению физиологических процессов</w:t>
            </w:r>
          </w:p>
          <w:p w:rsidR="00453256" w:rsidRDefault="00453256" w:rsidP="00453256">
            <w:pPr>
              <w:jc w:val="both"/>
              <w:rPr>
                <w:lang w:bidi="ru-RU"/>
              </w:rPr>
            </w:pPr>
            <w:r>
              <w:rPr>
                <w:lang w:bidi="ru-RU"/>
              </w:rPr>
              <w:t xml:space="preserve">- </w:t>
            </w:r>
            <w:r w:rsidRPr="006B33FA">
              <w:rPr>
                <w:lang w:bidi="ru-RU"/>
              </w:rPr>
              <w:t>использовать разнообразные методы исследования в различных сферах</w:t>
            </w:r>
            <w:r>
              <w:rPr>
                <w:lang w:bidi="ru-RU"/>
              </w:rPr>
              <w:t xml:space="preserve"> профессиональной деятельности</w:t>
            </w:r>
          </w:p>
          <w:p w:rsidR="00453256" w:rsidRDefault="00453256" w:rsidP="00453256">
            <w:pPr>
              <w:jc w:val="both"/>
              <w:rPr>
                <w:lang w:bidi="ru-RU"/>
              </w:rPr>
            </w:pPr>
            <w:r>
              <w:rPr>
                <w:lang w:bidi="ru-RU"/>
              </w:rPr>
              <w:t xml:space="preserve">- </w:t>
            </w:r>
            <w:r w:rsidRPr="006B33FA">
              <w:rPr>
                <w:lang w:bidi="ru-RU"/>
              </w:rPr>
              <w:t>управлять основными жизненными процессами растительного организма, проводить полевые и лабораторные эксперименты по изучению растений</w:t>
            </w:r>
          </w:p>
          <w:p w:rsidR="00453256" w:rsidRPr="00F874E8" w:rsidRDefault="00453256" w:rsidP="00453256">
            <w:pPr>
              <w:jc w:val="both"/>
              <w:rPr>
                <w:color w:val="000000"/>
                <w:lang w:val="kk-KZ" w:eastAsia="en-US"/>
              </w:rPr>
            </w:pPr>
            <w:r>
              <w:rPr>
                <w:lang w:bidi="ru-RU"/>
              </w:rPr>
              <w:t xml:space="preserve">- обладать </w:t>
            </w:r>
            <w:r w:rsidRPr="006B33FA">
              <w:t xml:space="preserve">навыками работы на специальном лабораторном оборудовании, </w:t>
            </w:r>
            <w:r w:rsidRPr="006B33FA">
              <w:lastRenderedPageBreak/>
              <w:t>планирования эксперимента, ведения протоколов, опытов, отчетов по проведенному исследованию, применения математических методов обработки экспериментальных данных, использования научных методов познания природы</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jc w:val="both"/>
              <w:rPr>
                <w:b/>
                <w:lang w:val="en-US" w:eastAsia="en-US"/>
              </w:rPr>
            </w:pPr>
            <w:r w:rsidRPr="00F874E8">
              <w:rPr>
                <w:b/>
                <w:lang w:val="en-US" w:eastAsia="en-US"/>
              </w:rPr>
              <w:lastRenderedPageBreak/>
              <w:t>After successful completion of the course, students will be</w:t>
            </w:r>
          </w:p>
          <w:p w:rsidR="00453256" w:rsidRPr="00453256" w:rsidRDefault="00453256" w:rsidP="00453256">
            <w:pPr>
              <w:jc w:val="both"/>
              <w:rPr>
                <w:lang w:val="kk-KZ" w:eastAsia="en-US"/>
              </w:rPr>
            </w:pPr>
            <w:r w:rsidRPr="00453256">
              <w:rPr>
                <w:lang w:val="kk-KZ" w:eastAsia="en-US"/>
              </w:rPr>
              <w:t>- to understand the main directions of scientific developments in modern plant physiology; methods of research and processing of the information received</w:t>
            </w:r>
          </w:p>
          <w:p w:rsidR="00453256" w:rsidRPr="00453256" w:rsidRDefault="00453256" w:rsidP="00453256">
            <w:pPr>
              <w:jc w:val="both"/>
              <w:rPr>
                <w:lang w:val="kk-KZ" w:eastAsia="en-US"/>
              </w:rPr>
            </w:pPr>
            <w:r w:rsidRPr="00453256">
              <w:rPr>
                <w:lang w:val="kk-KZ" w:eastAsia="en-US"/>
              </w:rPr>
              <w:t>- conduct field and laboratory experiments to study physiological processes</w:t>
            </w:r>
          </w:p>
          <w:p w:rsidR="00453256" w:rsidRPr="00453256" w:rsidRDefault="00453256" w:rsidP="00453256">
            <w:pPr>
              <w:jc w:val="both"/>
              <w:rPr>
                <w:lang w:val="kk-KZ" w:eastAsia="en-US"/>
              </w:rPr>
            </w:pPr>
            <w:r w:rsidRPr="00453256">
              <w:rPr>
                <w:lang w:val="kk-KZ" w:eastAsia="en-US"/>
              </w:rPr>
              <w:t>- use a variety of research methods in various fields of professional activity</w:t>
            </w:r>
          </w:p>
          <w:p w:rsidR="00453256" w:rsidRPr="00453256" w:rsidRDefault="00453256" w:rsidP="00453256">
            <w:pPr>
              <w:jc w:val="both"/>
              <w:rPr>
                <w:lang w:val="kk-KZ" w:eastAsia="en-US"/>
              </w:rPr>
            </w:pPr>
            <w:r w:rsidRPr="00453256">
              <w:rPr>
                <w:lang w:val="kk-KZ" w:eastAsia="en-US"/>
              </w:rPr>
              <w:t>- manage the basic life processes of a plant organism, conduct field and laboratory experiments to study plants</w:t>
            </w:r>
          </w:p>
          <w:p w:rsidR="00002B75" w:rsidRPr="00F874E8" w:rsidRDefault="00453256" w:rsidP="00453256">
            <w:pPr>
              <w:rPr>
                <w:b/>
                <w:color w:val="FF0000"/>
                <w:lang w:val="en-US" w:eastAsia="en-US"/>
              </w:rPr>
            </w:pPr>
            <w:r w:rsidRPr="00453256">
              <w:rPr>
                <w:lang w:val="kk-KZ" w:eastAsia="en-US"/>
              </w:rPr>
              <w:t>- have the skills of working on special laboratory equipment, planning an experiment, maintaining protocols, experiments, reports on the study, applying mathematical methods for processing experimental data, using scientific methods of understanding nature</w:t>
            </w:r>
            <w:r w:rsidRPr="00453256">
              <w:rPr>
                <w:b/>
                <w:color w:val="FF0000"/>
                <w:lang w:val="kk-KZ" w:eastAsia="en-US"/>
              </w:rPr>
              <w:t xml:space="preserve"> </w:t>
            </w:r>
          </w:p>
        </w:tc>
      </w:tr>
      <w:tr w:rsidR="00002B75"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lastRenderedPageBreak/>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002B75">
              <w:rPr>
                <w:b/>
                <w:i/>
                <w:lang w:val="en-US" w:eastAsia="en-US"/>
              </w:rPr>
              <w:t xml:space="preserve"> </w:t>
            </w:r>
            <w:r w:rsidRPr="00F874E8">
              <w:rPr>
                <w:b/>
                <w:i/>
                <w:lang w:val="en-US" w:eastAsia="en-US"/>
              </w:rPr>
              <w:t>summary</w:t>
            </w:r>
          </w:p>
        </w:tc>
      </w:tr>
      <w:tr w:rsidR="00002B75" w:rsidRPr="003E1737" w:rsidTr="0035045E">
        <w:tc>
          <w:tcPr>
            <w:tcW w:w="4928" w:type="dxa"/>
            <w:tcBorders>
              <w:top w:val="single" w:sz="4" w:space="0" w:color="auto"/>
              <w:left w:val="single" w:sz="4" w:space="0" w:color="auto"/>
              <w:bottom w:val="single" w:sz="4" w:space="0" w:color="auto"/>
              <w:right w:val="single" w:sz="4" w:space="0" w:color="auto"/>
            </w:tcBorders>
          </w:tcPr>
          <w:p w:rsidR="00002B75" w:rsidRPr="00F874E8" w:rsidRDefault="00453256" w:rsidP="0035045E">
            <w:pPr>
              <w:jc w:val="both"/>
              <w:rPr>
                <w:bCs/>
                <w:iCs/>
                <w:lang w:val="kk-KZ" w:eastAsia="en-US"/>
              </w:rPr>
            </w:pPr>
            <w:r w:rsidRPr="007D1080">
              <w:rPr>
                <w:lang w:val="kk-KZ"/>
              </w:rPr>
              <w:t>Кіріспе. Өсімдіктер физиологиясы - жасыл өсімдіктің функционалды жүйелерін ұйымдастыру және үйлестіру туралы ғылым. Өсімдік жасушасының құрылымдық - функционалды ұйымдастырылуы. Жасушаның және бүкіл өсімдіктің су режимі. Фотосинтездің мәні мен маңызы. Фотосинтездің фотофизикалық және фотохимиялық процестері. Өсімдіктердің тыныс алуы энергия көзі ретінде және ассимиляцияланады. Гликолитикалық тотығу жолы. Ұлпа және жасуша дақылдары. Селекция мен биотехнологияда жасуша дақылын қолдану.</w:t>
            </w:r>
          </w:p>
        </w:tc>
        <w:tc>
          <w:tcPr>
            <w:tcW w:w="4678" w:type="dxa"/>
            <w:tcBorders>
              <w:top w:val="single" w:sz="4" w:space="0" w:color="auto"/>
              <w:left w:val="single" w:sz="4" w:space="0" w:color="auto"/>
              <w:bottom w:val="single" w:sz="4" w:space="0" w:color="auto"/>
              <w:right w:val="single" w:sz="4" w:space="0" w:color="auto"/>
            </w:tcBorders>
          </w:tcPr>
          <w:p w:rsidR="00002B75" w:rsidRPr="00002B75" w:rsidRDefault="00453256" w:rsidP="0035045E">
            <w:pPr>
              <w:jc w:val="both"/>
              <w:rPr>
                <w:lang w:val="kk-KZ" w:eastAsia="en-US"/>
              </w:rPr>
            </w:pPr>
            <w:r w:rsidRPr="006B33FA">
              <w:rPr>
                <w:lang w:bidi="ru-RU"/>
              </w:rPr>
              <w:t>Введение. Физиология растений – наука об организации и координации функциональных систем зеленого растения. Структурно - функциональная организация растительной клетки. Водный режим клетки и целого растения. Сущность и значение фотосинтеза. Фотофизические и фотохимические процессы фотосинтеза. Дыхание растений как источник энергии и ассимилятов. Гликолитический путь окисления. Культура тканей и клеток. Использование культуры клеток в селекции и биотехнологии.</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453256" w:rsidP="0035045E">
            <w:pPr>
              <w:jc w:val="both"/>
              <w:rPr>
                <w:lang w:val="kk-KZ" w:eastAsia="en-US"/>
              </w:rPr>
            </w:pPr>
            <w:r w:rsidRPr="00453256">
              <w:rPr>
                <w:lang w:val="kk-KZ" w:eastAsia="en-US"/>
              </w:rPr>
              <w:t>Introduction. Plant physiology is the science of organizing and coordinating the functional systems of a green plant. Structural - functional organization of a plant cell. The water regime of the cell and the whole plant. Essence and significance of photosynthesis. Photophysical and photochemical processes of photosynthesis. The breath of plants as a source of energy and assimilates. Glycolytic oxidation pathway. Tissue and cell culture. The use of cell culture in breeding and biotechnology.</w:t>
            </w:r>
          </w:p>
        </w:tc>
      </w:tr>
      <w:tr w:rsidR="00002B75" w:rsidRPr="00F874E8"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002B75" w:rsidRPr="00F874E8" w:rsidRDefault="00002B75" w:rsidP="0035045E">
            <w:pPr>
              <w:spacing w:line="276" w:lineRule="auto"/>
              <w:jc w:val="center"/>
              <w:rPr>
                <w:b/>
                <w:i/>
                <w:lang w:val="kk-KZ" w:eastAsia="en-US"/>
              </w:rPr>
            </w:pPr>
            <w:r w:rsidRPr="00F874E8">
              <w:rPr>
                <w:b/>
                <w:i/>
                <w:lang w:val="kk-KZ" w:eastAsia="en-US"/>
              </w:rPr>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002B75" w:rsidRPr="00F874E8" w:rsidTr="0035045E">
        <w:tc>
          <w:tcPr>
            <w:tcW w:w="492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jc w:val="center"/>
              <w:rPr>
                <w:lang w:val="kk-KZ" w:eastAsia="en-US"/>
              </w:rPr>
            </w:pPr>
            <w:r w:rsidRPr="006B33FA">
              <w:rPr>
                <w:bCs/>
                <w:lang w:bidi="ru-RU"/>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jc w:val="center"/>
              <w:rPr>
                <w:lang w:val="kk-KZ" w:eastAsia="en-US"/>
              </w:rPr>
            </w:pPr>
            <w:r w:rsidRPr="006B33FA">
              <w:rPr>
                <w:bCs/>
                <w:lang w:bidi="ru-RU"/>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002B75" w:rsidRPr="00F874E8" w:rsidRDefault="00002B75" w:rsidP="0035045E">
            <w:pPr>
              <w:spacing w:line="276" w:lineRule="auto"/>
              <w:jc w:val="center"/>
              <w:rPr>
                <w:lang w:val="kk-KZ" w:eastAsia="en-US"/>
              </w:rPr>
            </w:pPr>
            <w:r>
              <w:rPr>
                <w:lang w:val="kk-KZ" w:eastAsia="en-US"/>
              </w:rPr>
              <w:t>-</w:t>
            </w:r>
          </w:p>
        </w:tc>
      </w:tr>
    </w:tbl>
    <w:p w:rsidR="00002B75" w:rsidRDefault="0076571F" w:rsidP="0076571F">
      <w:pPr>
        <w:tabs>
          <w:tab w:val="left" w:pos="8434"/>
        </w:tabs>
        <w:ind w:hanging="360"/>
        <w:rPr>
          <w:b/>
          <w:sz w:val="28"/>
          <w:szCs w:val="28"/>
          <w:lang w:val="kk-KZ"/>
        </w:rPr>
      </w:pPr>
      <w:r>
        <w:rPr>
          <w:b/>
          <w:sz w:val="28"/>
          <w:szCs w:val="28"/>
          <w:lang w:val="kk-KZ"/>
        </w:rPr>
        <w:tab/>
      </w:r>
      <w:r>
        <w:rPr>
          <w:b/>
          <w:sz w:val="28"/>
          <w:szCs w:val="28"/>
          <w:lang w:val="kk-KZ"/>
        </w:rPr>
        <w:tab/>
      </w:r>
    </w:p>
    <w:p w:rsidR="00453256" w:rsidRDefault="00453256" w:rsidP="00B007EB">
      <w:pPr>
        <w:ind w:hanging="360"/>
        <w:rPr>
          <w:b/>
          <w:sz w:val="28"/>
          <w:szCs w:val="28"/>
          <w:lang w:val="kk-KZ"/>
        </w:rPr>
      </w:pPr>
    </w:p>
    <w:p w:rsidR="00453256" w:rsidRDefault="00453256" w:rsidP="00B007EB">
      <w:pPr>
        <w:ind w:hanging="360"/>
        <w:rPr>
          <w:b/>
          <w:sz w:val="28"/>
          <w:szCs w:val="28"/>
          <w:lang w:val="kk-KZ"/>
        </w:rPr>
      </w:pPr>
    </w:p>
    <w:p w:rsidR="00453256" w:rsidRDefault="00453256" w:rsidP="00B007EB">
      <w:pPr>
        <w:ind w:hanging="360"/>
        <w:rPr>
          <w:b/>
          <w:sz w:val="28"/>
          <w:szCs w:val="28"/>
          <w:lang w:val="kk-KZ"/>
        </w:rPr>
      </w:pPr>
    </w:p>
    <w:p w:rsidR="00453256" w:rsidRDefault="00453256" w:rsidP="00B007EB">
      <w:pPr>
        <w:ind w:hanging="360"/>
        <w:rPr>
          <w:b/>
          <w:sz w:val="28"/>
          <w:szCs w:val="28"/>
          <w:lang w:val="kk-KZ"/>
        </w:rPr>
      </w:pPr>
    </w:p>
    <w:p w:rsidR="00453256" w:rsidRDefault="00453256" w:rsidP="00B007EB">
      <w:pPr>
        <w:ind w:hanging="360"/>
        <w:rPr>
          <w:b/>
          <w:sz w:val="28"/>
          <w:szCs w:val="28"/>
          <w:lang w:val="kk-KZ"/>
        </w:rPr>
      </w:pPr>
    </w:p>
    <w:p w:rsidR="00453256" w:rsidRDefault="00453256" w:rsidP="00B007EB">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453256" w:rsidRPr="003E1737" w:rsidTr="0035045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453256" w:rsidRPr="00E56D34" w:rsidRDefault="00453256" w:rsidP="0035045E">
            <w:pPr>
              <w:spacing w:line="276" w:lineRule="auto"/>
              <w:jc w:val="center"/>
              <w:rPr>
                <w:b/>
                <w:bCs/>
                <w:i/>
                <w:iCs/>
                <w:color w:val="1F4E79" w:themeColor="accent1" w:themeShade="80"/>
                <w:lang w:val="kk-KZ" w:eastAsia="en-US"/>
              </w:rPr>
            </w:pPr>
            <w:r w:rsidRPr="00453256">
              <w:rPr>
                <w:b/>
                <w:i/>
                <w:color w:val="1F4E79" w:themeColor="accent1" w:themeShade="80"/>
                <w:lang w:val="kk-KZ" w:eastAsia="en-US"/>
              </w:rPr>
              <w:lastRenderedPageBreak/>
              <w:t>Биологияның қазіргі кездегі мәселелері / Современные проблемы биологии / Modern problems of biology</w:t>
            </w:r>
          </w:p>
        </w:tc>
      </w:tr>
      <w:tr w:rsidR="00453256"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spacing w:line="276" w:lineRule="auto"/>
              <w:jc w:val="center"/>
              <w:rPr>
                <w:b/>
                <w:i/>
                <w:lang w:val="kk-KZ" w:eastAsia="en-US"/>
              </w:rPr>
            </w:pPr>
            <w:r w:rsidRPr="00F874E8">
              <w:rPr>
                <w:b/>
                <w:i/>
                <w:lang w:val="kk-KZ" w:eastAsia="en-US"/>
              </w:rPr>
              <w:t>Оқу мақсаты / Учебная цель/ Purpose</w:t>
            </w:r>
          </w:p>
        </w:tc>
      </w:tr>
      <w:tr w:rsidR="00453256" w:rsidRPr="003E1737" w:rsidTr="0035045E">
        <w:tc>
          <w:tcPr>
            <w:tcW w:w="4928" w:type="dxa"/>
            <w:tcBorders>
              <w:top w:val="single" w:sz="4" w:space="0" w:color="auto"/>
              <w:left w:val="single" w:sz="4" w:space="0" w:color="auto"/>
              <w:bottom w:val="single" w:sz="4" w:space="0" w:color="auto"/>
              <w:right w:val="single" w:sz="4" w:space="0" w:color="auto"/>
            </w:tcBorders>
          </w:tcPr>
          <w:p w:rsidR="00453256" w:rsidRPr="00F874E8" w:rsidRDefault="00453256" w:rsidP="0035045E">
            <w:pPr>
              <w:jc w:val="both"/>
              <w:rPr>
                <w:bCs/>
                <w:iCs/>
                <w:lang w:val="kk-KZ" w:eastAsia="en-US"/>
              </w:rPr>
            </w:pPr>
            <w:r w:rsidRPr="000D6E8C">
              <w:rPr>
                <w:lang w:val="kk-KZ"/>
              </w:rPr>
              <w:t>биология ғылымдарының өзекті мәселелерімен және перспективалық бағыттарымен таныстыру.</w:t>
            </w:r>
          </w:p>
        </w:tc>
        <w:tc>
          <w:tcPr>
            <w:tcW w:w="4678" w:type="dxa"/>
            <w:tcBorders>
              <w:top w:val="single" w:sz="4" w:space="0" w:color="auto"/>
              <w:left w:val="single" w:sz="4" w:space="0" w:color="auto"/>
              <w:bottom w:val="single" w:sz="4" w:space="0" w:color="auto"/>
              <w:right w:val="single" w:sz="4" w:space="0" w:color="auto"/>
            </w:tcBorders>
          </w:tcPr>
          <w:p w:rsidR="00453256" w:rsidRPr="00F874E8" w:rsidRDefault="00453256" w:rsidP="0035045E">
            <w:pPr>
              <w:jc w:val="both"/>
              <w:rPr>
                <w:b/>
                <w:i/>
                <w:lang w:val="kk-KZ" w:eastAsia="en-US"/>
              </w:rPr>
            </w:pPr>
            <w:r w:rsidRPr="00413123">
              <w:rPr>
                <w:bCs/>
                <w:szCs w:val="28"/>
                <w:lang w:bidi="ru-RU"/>
              </w:rPr>
              <w:t>з</w:t>
            </w:r>
            <w:r w:rsidRPr="00413123">
              <w:rPr>
                <w:szCs w:val="28"/>
                <w:lang w:bidi="ru-RU"/>
              </w:rPr>
              <w:t>накомство с актуальными проблемами и перспективными направлениями биологических наук.</w:t>
            </w:r>
          </w:p>
        </w:tc>
        <w:tc>
          <w:tcPr>
            <w:tcW w:w="5180" w:type="dxa"/>
            <w:tcBorders>
              <w:top w:val="single" w:sz="4" w:space="0" w:color="auto"/>
              <w:left w:val="single" w:sz="4" w:space="0" w:color="auto"/>
              <w:bottom w:val="single" w:sz="4" w:space="0" w:color="auto"/>
              <w:right w:val="single" w:sz="4" w:space="0" w:color="auto"/>
            </w:tcBorders>
          </w:tcPr>
          <w:p w:rsidR="00453256" w:rsidRPr="00F874E8" w:rsidRDefault="00453256" w:rsidP="0035045E">
            <w:pPr>
              <w:jc w:val="both"/>
              <w:rPr>
                <w:lang w:val="kk-KZ" w:eastAsia="en-US"/>
              </w:rPr>
            </w:pPr>
            <w:r w:rsidRPr="00453256">
              <w:rPr>
                <w:lang w:val="kk-KZ" w:eastAsia="en-US"/>
              </w:rPr>
              <w:t>acquaintance with current problems and promising areas of biological sciences.</w:t>
            </w:r>
          </w:p>
        </w:tc>
      </w:tr>
      <w:tr w:rsidR="00453256" w:rsidRPr="003E1737" w:rsidTr="0035045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spacing w:line="276" w:lineRule="auto"/>
              <w:jc w:val="center"/>
              <w:rPr>
                <w:b/>
                <w:i/>
                <w:lang w:val="kk-KZ" w:eastAsia="en-US"/>
              </w:rPr>
            </w:pPr>
            <w:r w:rsidRPr="00F874E8">
              <w:rPr>
                <w:b/>
                <w:i/>
                <w:lang w:val="kk-KZ" w:eastAsia="en-US"/>
              </w:rPr>
              <w:t>Оқыту нәтижесі / Результаты обучения / Learning outcomes</w:t>
            </w:r>
          </w:p>
        </w:tc>
      </w:tr>
      <w:tr w:rsidR="00453256" w:rsidRPr="003E1737" w:rsidTr="0035045E">
        <w:tc>
          <w:tcPr>
            <w:tcW w:w="4928" w:type="dxa"/>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jc w:val="both"/>
              <w:rPr>
                <w:b/>
                <w:lang w:val="kk-KZ" w:eastAsia="en-US"/>
              </w:rPr>
            </w:pPr>
            <w:r w:rsidRPr="007215E5">
              <w:rPr>
                <w:b/>
                <w:lang w:val="kk-KZ" w:eastAsia="en-US"/>
              </w:rPr>
              <w:t>Курсты сәтті аяқтағаннан кейін білімалушылар</w:t>
            </w:r>
          </w:p>
          <w:p w:rsidR="009D7C8B" w:rsidRPr="009D7C8B" w:rsidRDefault="009D7C8B" w:rsidP="007215E5">
            <w:pPr>
              <w:jc w:val="both"/>
              <w:rPr>
                <w:lang w:val="kk-KZ" w:eastAsia="en-US"/>
              </w:rPr>
            </w:pPr>
            <w:r w:rsidRPr="009D7C8B">
              <w:rPr>
                <w:lang w:val="kk-KZ" w:eastAsia="en-US"/>
              </w:rPr>
              <w:t>-</w:t>
            </w:r>
            <w:r w:rsidR="00453256" w:rsidRPr="009D7C8B">
              <w:rPr>
                <w:lang w:val="kk-KZ" w:eastAsia="en-US"/>
              </w:rPr>
              <w:t xml:space="preserve"> </w:t>
            </w:r>
            <w:r w:rsidRPr="009D7C8B">
              <w:rPr>
                <w:lang w:val="kk-KZ" w:eastAsia="en-US"/>
              </w:rPr>
              <w:t>қазіргі және жасушалық биология, генетика, физиология, антропология, экология, теориялық биология, эволюциялық теорияның әдіснамалық жетістіктері мен өзекті мәселелерін түсіну</w:t>
            </w:r>
          </w:p>
          <w:p w:rsidR="009D7C8B" w:rsidRPr="009D7C8B" w:rsidRDefault="009D7C8B" w:rsidP="007215E5">
            <w:pPr>
              <w:jc w:val="both"/>
              <w:rPr>
                <w:lang w:val="kk-KZ" w:eastAsia="en-US"/>
              </w:rPr>
            </w:pPr>
            <w:r w:rsidRPr="009D7C8B">
              <w:rPr>
                <w:lang w:val="kk-KZ" w:eastAsia="en-US"/>
              </w:rPr>
              <w:t>- кәсіби қызметтің әр түрлі салаларында әртүрлі зерттеу әдістерін (салыстырмалы морфологиялық, палеоботаникалық, онтогенетикалық, физиологиялық және биохимиялық, цитологиялық) қолдану</w:t>
            </w:r>
          </w:p>
          <w:p w:rsidR="00453256" w:rsidRPr="00F874E8" w:rsidRDefault="009D7C8B" w:rsidP="007215E5">
            <w:pPr>
              <w:jc w:val="both"/>
              <w:rPr>
                <w:b/>
                <w:highlight w:val="yellow"/>
                <w:lang w:val="kk-KZ" w:eastAsia="en-US"/>
              </w:rPr>
            </w:pPr>
            <w:r w:rsidRPr="009D7C8B">
              <w:rPr>
                <w:lang w:val="kk-KZ" w:eastAsia="en-US"/>
              </w:rPr>
              <w:t>- табиғатты танудың ғылыми әдістерін қолдана отырып, өсімдіктерді зерттеуге, тәжірибелерді жоспарлауға, тәжірибелер хаттамаларын жүргізуге, зерттеулер бойынша есептер жазуға, эксперименттік мәліметтерді өңдеудің математикалық әдістерін қолдануға арналған далалық және зертханалық эксперименттер жүргізу дағдыларына ие болу керек.</w:t>
            </w:r>
          </w:p>
        </w:tc>
        <w:tc>
          <w:tcPr>
            <w:tcW w:w="4678" w:type="dxa"/>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rPr>
                <w:b/>
                <w:lang w:val="kk-KZ" w:eastAsia="en-US"/>
              </w:rPr>
            </w:pPr>
            <w:r w:rsidRPr="00F874E8">
              <w:rPr>
                <w:b/>
                <w:lang w:val="kk-KZ" w:eastAsia="en-US"/>
              </w:rPr>
              <w:t>После успешного завершения курса обучающиеся будут</w:t>
            </w:r>
          </w:p>
          <w:p w:rsidR="00453256" w:rsidRDefault="00453256" w:rsidP="0035045E">
            <w:pPr>
              <w:jc w:val="both"/>
              <w:rPr>
                <w:lang w:bidi="ru-RU"/>
              </w:rPr>
            </w:pPr>
            <w:r w:rsidRPr="00F874E8">
              <w:rPr>
                <w:lang w:eastAsia="en-US"/>
              </w:rPr>
              <w:t>-</w:t>
            </w:r>
            <w:r w:rsidRPr="00F874E8">
              <w:rPr>
                <w:lang w:val="kk-KZ" w:eastAsia="en-US"/>
              </w:rPr>
              <w:t xml:space="preserve"> </w:t>
            </w:r>
            <w:r>
              <w:rPr>
                <w:lang w:val="kk-KZ" w:eastAsia="en-US"/>
              </w:rPr>
              <w:t xml:space="preserve">понимать </w:t>
            </w:r>
            <w:r w:rsidRPr="00413123">
              <w:rPr>
                <w:lang w:bidi="ru-RU"/>
              </w:rPr>
              <w:t>методологические достижения и актуальные проблемы современной и клеточной биологии, генетики, физиологии, антропологии, экологии, теоретической биологии, эволюционной теории</w:t>
            </w:r>
          </w:p>
          <w:p w:rsidR="00453256" w:rsidRDefault="00453256" w:rsidP="0035045E">
            <w:pPr>
              <w:jc w:val="both"/>
              <w:rPr>
                <w:lang w:bidi="ru-RU"/>
              </w:rPr>
            </w:pPr>
            <w:r>
              <w:rPr>
                <w:lang w:bidi="ru-RU"/>
              </w:rPr>
              <w:t>- использовать разнообразные</w:t>
            </w:r>
            <w:r w:rsidRPr="00413123">
              <w:rPr>
                <w:lang w:bidi="ru-RU"/>
              </w:rPr>
              <w:t xml:space="preserve"> методы исследования (сравнительно-морфологический, палеоботанический, онтогенетический, физиолого-биохимический, цитологический) в различных сферах профессиональной деятельности</w:t>
            </w:r>
          </w:p>
          <w:p w:rsidR="00453256" w:rsidRPr="00F874E8" w:rsidRDefault="00453256" w:rsidP="0035045E">
            <w:pPr>
              <w:jc w:val="both"/>
              <w:rPr>
                <w:color w:val="000000"/>
                <w:lang w:val="kk-KZ" w:eastAsia="en-US"/>
              </w:rPr>
            </w:pPr>
            <w:r>
              <w:rPr>
                <w:lang w:bidi="ru-RU"/>
              </w:rPr>
              <w:t xml:space="preserve">- обладать </w:t>
            </w:r>
            <w:r w:rsidRPr="00413123">
              <w:t>навыками проведения полевых и лабораторных экспериментов по изучению растений, планирования экспериментов, ведения протоколов опытов, написания отчетов по проведенному исследованию, применения математических методов обработки экспериментальных данных, использования научных методов познания природы</w:t>
            </w:r>
          </w:p>
        </w:tc>
        <w:tc>
          <w:tcPr>
            <w:tcW w:w="5180" w:type="dxa"/>
            <w:tcBorders>
              <w:top w:val="single" w:sz="4" w:space="0" w:color="auto"/>
              <w:left w:val="single" w:sz="4" w:space="0" w:color="auto"/>
              <w:bottom w:val="single" w:sz="4" w:space="0" w:color="auto"/>
              <w:right w:val="single" w:sz="4" w:space="0" w:color="auto"/>
            </w:tcBorders>
          </w:tcPr>
          <w:p w:rsidR="00453256" w:rsidRPr="00F874E8" w:rsidRDefault="00453256" w:rsidP="0035045E">
            <w:pPr>
              <w:jc w:val="both"/>
              <w:rPr>
                <w:b/>
                <w:lang w:val="en-US" w:eastAsia="en-US"/>
              </w:rPr>
            </w:pPr>
            <w:r w:rsidRPr="00F874E8">
              <w:rPr>
                <w:b/>
                <w:lang w:val="en-US" w:eastAsia="en-US"/>
              </w:rPr>
              <w:t>After successful completion of the course, students will be</w:t>
            </w:r>
          </w:p>
          <w:p w:rsidR="00453256" w:rsidRPr="00453256" w:rsidRDefault="00453256" w:rsidP="00453256">
            <w:pPr>
              <w:jc w:val="both"/>
              <w:rPr>
                <w:lang w:val="kk-KZ" w:eastAsia="en-US"/>
              </w:rPr>
            </w:pPr>
            <w:r w:rsidRPr="00453256">
              <w:rPr>
                <w:lang w:val="kk-KZ" w:eastAsia="en-US"/>
              </w:rPr>
              <w:t>- to understand the methodological achievements and current problems of modern and cellular biology, genetics, physiology, anthropology, ecology, theoretical biology, evolutionary theory</w:t>
            </w:r>
          </w:p>
          <w:p w:rsidR="00453256" w:rsidRPr="00453256" w:rsidRDefault="00453256" w:rsidP="00453256">
            <w:pPr>
              <w:jc w:val="both"/>
              <w:rPr>
                <w:lang w:val="kk-KZ" w:eastAsia="en-US"/>
              </w:rPr>
            </w:pPr>
            <w:r w:rsidRPr="00453256">
              <w:rPr>
                <w:lang w:val="kk-KZ" w:eastAsia="en-US"/>
              </w:rPr>
              <w:t>- use a variety of research methods (comparative morphological, paleobotanical, ontogenetic, physiological and biochemical, cytological) in various fields of professional activity</w:t>
            </w:r>
          </w:p>
          <w:p w:rsidR="00453256" w:rsidRPr="00F874E8" w:rsidRDefault="00453256" w:rsidP="00453256">
            <w:pPr>
              <w:rPr>
                <w:b/>
                <w:color w:val="FF0000"/>
                <w:lang w:val="en-US" w:eastAsia="en-US"/>
              </w:rPr>
            </w:pPr>
            <w:r w:rsidRPr="00453256">
              <w:rPr>
                <w:lang w:val="kk-KZ" w:eastAsia="en-US"/>
              </w:rPr>
              <w:t>- have the skills to conduct field and laboratory experiments for the study of plants, planning experiments, maintaining protocols of experiments, writing reports on the research, applying mathematical methods for processing experimental data, using scientific methods of understanding nature</w:t>
            </w:r>
          </w:p>
        </w:tc>
      </w:tr>
      <w:tr w:rsidR="00453256"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jc w:val="both"/>
              <w:rPr>
                <w:b/>
                <w:lang w:val="en-US" w:eastAsia="en-US"/>
              </w:rPr>
            </w:pPr>
          </w:p>
        </w:tc>
      </w:tr>
      <w:tr w:rsidR="00453256" w:rsidRPr="00E56D34"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453256" w:rsidRPr="00F874E8" w:rsidRDefault="00453256" w:rsidP="00453256">
            <w:pPr>
              <w:jc w:val="center"/>
              <w:rPr>
                <w:b/>
                <w:lang w:val="en-US" w:eastAsia="en-US"/>
              </w:rPr>
            </w:pPr>
            <w:r w:rsidRPr="00F874E8">
              <w:rPr>
                <w:b/>
                <w:bCs/>
                <w:i/>
                <w:lang w:val="kk-KZ" w:eastAsia="en-US"/>
              </w:rPr>
              <w:lastRenderedPageBreak/>
              <w:t>Пререквизиттер</w:t>
            </w:r>
            <w:r w:rsidRPr="00F874E8">
              <w:rPr>
                <w:b/>
                <w:i/>
                <w:lang w:val="kk-KZ" w:eastAsia="en-US"/>
              </w:rPr>
              <w:t xml:space="preserve">і / Пререквизиты / </w:t>
            </w:r>
            <w:r w:rsidRPr="00F874E8">
              <w:rPr>
                <w:b/>
                <w:i/>
                <w:lang w:val="en-US" w:eastAsia="en-US"/>
              </w:rPr>
              <w:t>Prerequisites</w:t>
            </w:r>
          </w:p>
        </w:tc>
      </w:tr>
      <w:tr w:rsidR="00453256" w:rsidRPr="003E1737" w:rsidTr="0035045E">
        <w:tc>
          <w:tcPr>
            <w:tcW w:w="4928" w:type="dxa"/>
            <w:tcBorders>
              <w:top w:val="single" w:sz="4" w:space="0" w:color="auto"/>
              <w:left w:val="single" w:sz="4" w:space="0" w:color="auto"/>
              <w:bottom w:val="single" w:sz="4" w:space="0" w:color="auto"/>
              <w:right w:val="single" w:sz="4" w:space="0" w:color="auto"/>
            </w:tcBorders>
            <w:hideMark/>
          </w:tcPr>
          <w:p w:rsidR="00453256" w:rsidRPr="00E56D34" w:rsidRDefault="00453256" w:rsidP="0035045E">
            <w:pPr>
              <w:jc w:val="both"/>
              <w:rPr>
                <w:b/>
                <w:highlight w:val="yellow"/>
                <w:lang w:val="kk-KZ" w:eastAsia="en-US"/>
              </w:rPr>
            </w:pPr>
            <w:r w:rsidRPr="000D6E8C">
              <w:t>Биологиялық</w:t>
            </w:r>
            <w:r w:rsidRPr="008C02A3">
              <w:t xml:space="preserve"> </w:t>
            </w:r>
            <w:r w:rsidRPr="000D6E8C">
              <w:t>статистика</w:t>
            </w:r>
            <w:r w:rsidRPr="008C02A3">
              <w:t xml:space="preserve">, </w:t>
            </w:r>
            <w:r w:rsidRPr="000D6E8C">
              <w:t>Биологиядағы</w:t>
            </w:r>
            <w:r w:rsidRPr="008C02A3">
              <w:t xml:space="preserve"> </w:t>
            </w:r>
            <w:r w:rsidRPr="000D6E8C">
              <w:t>зерттеудің</w:t>
            </w:r>
            <w:r w:rsidRPr="008C02A3">
              <w:t xml:space="preserve"> </w:t>
            </w:r>
            <w:r w:rsidRPr="000D6E8C">
              <w:t>методологиялық</w:t>
            </w:r>
            <w:r w:rsidRPr="008C02A3">
              <w:t xml:space="preserve"> </w:t>
            </w:r>
            <w:r w:rsidRPr="000D6E8C">
              <w:t>негіздері</w:t>
            </w:r>
            <w:r w:rsidR="0035045E" w:rsidRPr="008C02A3">
              <w:t xml:space="preserve">,    </w:t>
            </w:r>
            <w:r w:rsidR="0035045E" w:rsidRPr="0035045E">
              <w:rPr>
                <w:lang w:val="kk-KZ" w:bidi="ru-RU"/>
              </w:rPr>
              <w:t xml:space="preserve"> Организмдер тіршілігінің молекулалы-клеткалық механизмдері</w:t>
            </w:r>
          </w:p>
        </w:tc>
        <w:tc>
          <w:tcPr>
            <w:tcW w:w="4678" w:type="dxa"/>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jc w:val="both"/>
              <w:rPr>
                <w:b/>
                <w:lang w:val="kk-KZ" w:eastAsia="en-US"/>
              </w:rPr>
            </w:pPr>
            <w:r w:rsidRPr="0035045E">
              <w:rPr>
                <w:lang w:val="kk-KZ" w:bidi="ru-RU"/>
              </w:rPr>
              <w:t>Биологическая статистика, Методологические основы исследования в биологии</w:t>
            </w:r>
            <w:r w:rsidR="0035045E">
              <w:rPr>
                <w:lang w:val="kk-KZ" w:bidi="ru-RU"/>
              </w:rPr>
              <w:t xml:space="preserve">, </w:t>
            </w:r>
            <w:r w:rsidR="0035045E" w:rsidRPr="0035045E">
              <w:rPr>
                <w:lang w:val="kk-KZ" w:bidi="ru-RU"/>
              </w:rPr>
              <w:t xml:space="preserve">Молекулярно-клеточные механизмы жизнедеятельности организмов </w:t>
            </w:r>
          </w:p>
        </w:tc>
        <w:tc>
          <w:tcPr>
            <w:tcW w:w="5180" w:type="dxa"/>
            <w:tcBorders>
              <w:top w:val="single" w:sz="4" w:space="0" w:color="auto"/>
              <w:left w:val="single" w:sz="4" w:space="0" w:color="auto"/>
              <w:bottom w:val="single" w:sz="4" w:space="0" w:color="auto"/>
              <w:right w:val="single" w:sz="4" w:space="0" w:color="auto"/>
            </w:tcBorders>
          </w:tcPr>
          <w:p w:rsidR="00453256" w:rsidRPr="00453256" w:rsidRDefault="00453256" w:rsidP="0035045E">
            <w:pPr>
              <w:jc w:val="both"/>
              <w:rPr>
                <w:b/>
                <w:lang w:val="en-US" w:eastAsia="en-US"/>
              </w:rPr>
            </w:pPr>
            <w:r w:rsidRPr="00002B75">
              <w:rPr>
                <w:lang w:val="en-US" w:eastAsia="en-US"/>
              </w:rPr>
              <w:t>Biological statistics</w:t>
            </w:r>
            <w:r w:rsidRPr="00453256">
              <w:rPr>
                <w:lang w:val="en-US" w:eastAsia="en-US"/>
              </w:rPr>
              <w:t xml:space="preserve">, </w:t>
            </w:r>
            <w:r w:rsidRPr="00D679C6">
              <w:rPr>
                <w:szCs w:val="22"/>
                <w:lang w:val="kk-KZ"/>
              </w:rPr>
              <w:t>Methodological basics of research in biology</w:t>
            </w:r>
            <w:r w:rsidR="0035045E">
              <w:rPr>
                <w:szCs w:val="22"/>
                <w:lang w:val="kk-KZ"/>
              </w:rPr>
              <w:t>,</w:t>
            </w:r>
            <w:r w:rsidR="0035045E" w:rsidRPr="0035045E">
              <w:rPr>
                <w:lang w:val="kk-KZ" w:bidi="ru-RU"/>
              </w:rPr>
              <w:t xml:space="preserve"> Molecular-cellular mechanisms of vital functions of organisms</w:t>
            </w:r>
          </w:p>
        </w:tc>
      </w:tr>
      <w:tr w:rsidR="00453256" w:rsidRPr="003E1737"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spacing w:line="276" w:lineRule="auto"/>
              <w:jc w:val="center"/>
              <w:rPr>
                <w:b/>
                <w:i/>
                <w:lang w:val="kk-KZ" w:eastAsia="en-US"/>
              </w:rPr>
            </w:pPr>
            <w:r w:rsidRPr="00F874E8">
              <w:rPr>
                <w:b/>
                <w:i/>
                <w:lang w:val="kk-KZ" w:eastAsia="en-US"/>
              </w:rPr>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002B75">
              <w:rPr>
                <w:b/>
                <w:i/>
                <w:lang w:val="en-US" w:eastAsia="en-US"/>
              </w:rPr>
              <w:t xml:space="preserve"> </w:t>
            </w:r>
            <w:r w:rsidRPr="00F874E8">
              <w:rPr>
                <w:b/>
                <w:i/>
                <w:lang w:val="en-US" w:eastAsia="en-US"/>
              </w:rPr>
              <w:t>summary</w:t>
            </w:r>
          </w:p>
        </w:tc>
      </w:tr>
      <w:tr w:rsidR="00453256" w:rsidRPr="003E1737" w:rsidTr="0035045E">
        <w:tc>
          <w:tcPr>
            <w:tcW w:w="4928" w:type="dxa"/>
            <w:tcBorders>
              <w:top w:val="single" w:sz="4" w:space="0" w:color="auto"/>
              <w:left w:val="single" w:sz="4" w:space="0" w:color="auto"/>
              <w:bottom w:val="single" w:sz="4" w:space="0" w:color="auto"/>
              <w:right w:val="single" w:sz="4" w:space="0" w:color="auto"/>
            </w:tcBorders>
          </w:tcPr>
          <w:p w:rsidR="00453256" w:rsidRPr="00F874E8" w:rsidRDefault="009D7C8B" w:rsidP="0035045E">
            <w:pPr>
              <w:jc w:val="both"/>
              <w:rPr>
                <w:bCs/>
                <w:iCs/>
                <w:lang w:val="kk-KZ" w:eastAsia="en-US"/>
              </w:rPr>
            </w:pPr>
            <w:r w:rsidRPr="009D7C8B">
              <w:rPr>
                <w:bCs/>
                <w:iCs/>
                <w:lang w:val="kk-KZ" w:eastAsia="en-US"/>
              </w:rPr>
              <w:t>ХХІ ғасырдағы биология мәселелері. Биологияның өзекті мәселелері. Физиологияның әдістемелік жетістіктері және перспективалық бағыттары. Генетиканың әдістемелік жетістіктері мен перспективалық бағыттары. Молекулалық генетиканың жетістіктері. Антропологияның әдістемелік жетістіктері мен перспективалық бағыттары. Эволюциялық теориядағы әдіснамалық жетістіктер мен перспективалық бағыттар.</w:t>
            </w:r>
          </w:p>
        </w:tc>
        <w:tc>
          <w:tcPr>
            <w:tcW w:w="4678" w:type="dxa"/>
            <w:tcBorders>
              <w:top w:val="single" w:sz="4" w:space="0" w:color="auto"/>
              <w:left w:val="single" w:sz="4" w:space="0" w:color="auto"/>
              <w:bottom w:val="single" w:sz="4" w:space="0" w:color="auto"/>
              <w:right w:val="single" w:sz="4" w:space="0" w:color="auto"/>
            </w:tcBorders>
          </w:tcPr>
          <w:p w:rsidR="00453256" w:rsidRPr="00002B75" w:rsidRDefault="0035045E" w:rsidP="0035045E">
            <w:pPr>
              <w:jc w:val="both"/>
              <w:rPr>
                <w:lang w:val="kk-KZ" w:eastAsia="en-US"/>
              </w:rPr>
            </w:pPr>
            <w:r w:rsidRPr="007215E5">
              <w:t>Проблемы биологии в XXI веке. Актуальные проблемы биологии. Методологические достижения и перспективные направления физиологии. Методологические достижения и перспективные направления генетики. Успехи молекулярной генетики. Методологические достижения и перспективные направления антропологии. Методологические достижения и перспективные направления в эволюционной теории.</w:t>
            </w:r>
          </w:p>
        </w:tc>
        <w:tc>
          <w:tcPr>
            <w:tcW w:w="5180" w:type="dxa"/>
            <w:tcBorders>
              <w:top w:val="single" w:sz="4" w:space="0" w:color="auto"/>
              <w:left w:val="single" w:sz="4" w:space="0" w:color="auto"/>
              <w:bottom w:val="single" w:sz="4" w:space="0" w:color="auto"/>
              <w:right w:val="single" w:sz="4" w:space="0" w:color="auto"/>
            </w:tcBorders>
          </w:tcPr>
          <w:p w:rsidR="00453256" w:rsidRPr="00F874E8" w:rsidRDefault="0035045E" w:rsidP="0035045E">
            <w:pPr>
              <w:jc w:val="both"/>
              <w:rPr>
                <w:lang w:val="kk-KZ" w:eastAsia="en-US"/>
              </w:rPr>
            </w:pPr>
            <w:r w:rsidRPr="0035045E">
              <w:rPr>
                <w:lang w:val="kk-KZ" w:eastAsia="en-US"/>
              </w:rPr>
              <w:t>Biology problems in the XXI century. Topical</w:t>
            </w:r>
            <w:r>
              <w:rPr>
                <w:lang w:val="kk-KZ" w:eastAsia="en-US"/>
              </w:rPr>
              <w:t xml:space="preserve"> </w:t>
            </w:r>
            <w:r w:rsidRPr="0035045E">
              <w:rPr>
                <w:lang w:val="kk-KZ" w:eastAsia="en-US"/>
              </w:rPr>
              <w:t>problems of biology. Methodolog</w:t>
            </w:r>
            <w:r>
              <w:rPr>
                <w:lang w:val="kk-KZ" w:eastAsia="en-US"/>
              </w:rPr>
              <w:t xml:space="preserve">ical achievements and promising directions of physiology. </w:t>
            </w:r>
            <w:r w:rsidRPr="0035045E">
              <w:rPr>
                <w:lang w:val="kk-KZ" w:eastAsia="en-US"/>
              </w:rPr>
              <w:t>Methodological achievements and promising</w:t>
            </w:r>
            <w:r>
              <w:rPr>
                <w:lang w:val="kk-KZ" w:eastAsia="en-US"/>
              </w:rPr>
              <w:t xml:space="preserve"> </w:t>
            </w:r>
            <w:r w:rsidRPr="0035045E">
              <w:rPr>
                <w:lang w:val="kk-KZ" w:eastAsia="en-US"/>
              </w:rPr>
              <w:t>directions of genetics. Advances in mol</w:t>
            </w:r>
            <w:r>
              <w:rPr>
                <w:lang w:val="kk-KZ" w:eastAsia="en-US"/>
              </w:rPr>
              <w:t xml:space="preserve">ecular genetics. Methodological </w:t>
            </w:r>
            <w:r w:rsidRPr="0035045E">
              <w:rPr>
                <w:lang w:val="kk-KZ" w:eastAsia="en-US"/>
              </w:rPr>
              <w:t xml:space="preserve">achievements and perspective directions </w:t>
            </w:r>
            <w:r>
              <w:rPr>
                <w:lang w:val="kk-KZ" w:eastAsia="en-US"/>
              </w:rPr>
              <w:t xml:space="preserve">of anthropology. Methodological </w:t>
            </w:r>
            <w:r w:rsidRPr="0035045E">
              <w:rPr>
                <w:lang w:val="kk-KZ" w:eastAsia="en-US"/>
              </w:rPr>
              <w:t>achievements and promising directions in evolutionary theory.</w:t>
            </w:r>
          </w:p>
        </w:tc>
      </w:tr>
      <w:tr w:rsidR="00453256" w:rsidRPr="00F874E8"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453256" w:rsidRPr="00F874E8" w:rsidRDefault="00453256" w:rsidP="0035045E">
            <w:pPr>
              <w:spacing w:line="276" w:lineRule="auto"/>
              <w:jc w:val="center"/>
              <w:rPr>
                <w:b/>
                <w:i/>
                <w:lang w:val="kk-KZ" w:eastAsia="en-US"/>
              </w:rPr>
            </w:pPr>
            <w:r w:rsidRPr="00F874E8">
              <w:rPr>
                <w:b/>
                <w:i/>
                <w:lang w:val="kk-KZ" w:eastAsia="en-US"/>
              </w:rPr>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453256" w:rsidRPr="00F874E8" w:rsidTr="0035045E">
        <w:tc>
          <w:tcPr>
            <w:tcW w:w="4928" w:type="dxa"/>
            <w:tcBorders>
              <w:top w:val="single" w:sz="4" w:space="0" w:color="auto"/>
              <w:left w:val="single" w:sz="4" w:space="0" w:color="auto"/>
              <w:bottom w:val="single" w:sz="4" w:space="0" w:color="auto"/>
              <w:right w:val="single" w:sz="4" w:space="0" w:color="auto"/>
            </w:tcBorders>
          </w:tcPr>
          <w:p w:rsidR="00453256" w:rsidRPr="00F874E8" w:rsidRDefault="00453256" w:rsidP="0035045E">
            <w:pPr>
              <w:spacing w:line="276" w:lineRule="auto"/>
              <w:jc w:val="center"/>
              <w:rPr>
                <w:lang w:val="kk-KZ" w:eastAsia="en-US"/>
              </w:rPr>
            </w:pPr>
            <w:r w:rsidRPr="006B33FA">
              <w:rPr>
                <w:bCs/>
                <w:lang w:bidi="ru-RU"/>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453256" w:rsidRPr="00F874E8" w:rsidRDefault="00453256" w:rsidP="0035045E">
            <w:pPr>
              <w:spacing w:line="276" w:lineRule="auto"/>
              <w:jc w:val="center"/>
              <w:rPr>
                <w:lang w:val="kk-KZ" w:eastAsia="en-US"/>
              </w:rPr>
            </w:pPr>
            <w:r w:rsidRPr="006B33FA">
              <w:rPr>
                <w:bCs/>
                <w:lang w:bidi="ru-RU"/>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453256" w:rsidRPr="00F874E8" w:rsidRDefault="00F80B1E" w:rsidP="0035045E">
            <w:pPr>
              <w:spacing w:line="276" w:lineRule="auto"/>
              <w:jc w:val="center"/>
              <w:rPr>
                <w:lang w:val="kk-KZ" w:eastAsia="en-US"/>
              </w:rPr>
            </w:pPr>
            <w:r>
              <w:rPr>
                <w:lang w:val="kk-KZ" w:eastAsia="en-US"/>
              </w:rPr>
              <w:t>Брагина Т.М.</w:t>
            </w:r>
          </w:p>
        </w:tc>
      </w:tr>
    </w:tbl>
    <w:p w:rsidR="00453256" w:rsidRDefault="00453256"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p w:rsidR="0035045E" w:rsidRDefault="0035045E" w:rsidP="00B007EB">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5045E" w:rsidRPr="00E56D34" w:rsidTr="0035045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5045E" w:rsidRPr="00E56D34" w:rsidRDefault="0035045E" w:rsidP="0035045E">
            <w:pPr>
              <w:spacing w:line="276" w:lineRule="auto"/>
              <w:jc w:val="center"/>
              <w:rPr>
                <w:b/>
                <w:bCs/>
                <w:i/>
                <w:iCs/>
                <w:color w:val="1F4E79" w:themeColor="accent1" w:themeShade="80"/>
                <w:lang w:val="kk-KZ" w:eastAsia="en-US"/>
              </w:rPr>
            </w:pPr>
            <w:r w:rsidRPr="0035045E">
              <w:rPr>
                <w:b/>
                <w:i/>
                <w:color w:val="1F4E79" w:themeColor="accent1" w:themeShade="80"/>
                <w:lang w:val="kk-KZ" w:eastAsia="en-US"/>
              </w:rPr>
              <w:lastRenderedPageBreak/>
              <w:t>Биогеоценология / Биогеоценология / Biogeocenology</w:t>
            </w:r>
          </w:p>
        </w:tc>
      </w:tr>
      <w:tr w:rsidR="0035045E" w:rsidRPr="00002B75"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35045E" w:rsidRPr="00F874E8" w:rsidRDefault="0035045E" w:rsidP="0035045E">
            <w:pPr>
              <w:spacing w:line="276" w:lineRule="auto"/>
              <w:jc w:val="center"/>
              <w:rPr>
                <w:b/>
                <w:i/>
                <w:lang w:val="kk-KZ" w:eastAsia="en-US"/>
              </w:rPr>
            </w:pPr>
            <w:r w:rsidRPr="00F874E8">
              <w:rPr>
                <w:b/>
                <w:i/>
                <w:lang w:val="kk-KZ" w:eastAsia="en-US"/>
              </w:rPr>
              <w:t>Оқу мақсаты / Учебная цель/ Purpose</w:t>
            </w:r>
          </w:p>
        </w:tc>
      </w:tr>
      <w:tr w:rsidR="0035045E" w:rsidRPr="003E1737" w:rsidTr="0035045E">
        <w:tc>
          <w:tcPr>
            <w:tcW w:w="4928" w:type="dxa"/>
            <w:tcBorders>
              <w:top w:val="single" w:sz="4" w:space="0" w:color="auto"/>
              <w:left w:val="single" w:sz="4" w:space="0" w:color="auto"/>
              <w:bottom w:val="single" w:sz="4" w:space="0" w:color="auto"/>
              <w:right w:val="single" w:sz="4" w:space="0" w:color="auto"/>
            </w:tcBorders>
          </w:tcPr>
          <w:p w:rsidR="0035045E" w:rsidRPr="00F874E8" w:rsidRDefault="0035045E" w:rsidP="0035045E">
            <w:pPr>
              <w:jc w:val="both"/>
              <w:rPr>
                <w:bCs/>
                <w:iCs/>
                <w:lang w:val="kk-KZ" w:eastAsia="en-US"/>
              </w:rPr>
            </w:pPr>
            <w:r w:rsidRPr="001A71E5">
              <w:rPr>
                <w:lang w:val="kk-KZ"/>
              </w:rPr>
              <w:t>магистранттарда биоценология ғылым ретінде, генетикалық ресурстар мен биотехнологияларды пайдалану ережелері туралы, биологиялық әртүрлілік компоненттерін сақтау және тұрақты пайдалану туралы білімдерін қалыптастыру.</w:t>
            </w:r>
          </w:p>
        </w:tc>
        <w:tc>
          <w:tcPr>
            <w:tcW w:w="4678" w:type="dxa"/>
            <w:tcBorders>
              <w:top w:val="single" w:sz="4" w:space="0" w:color="auto"/>
              <w:left w:val="single" w:sz="4" w:space="0" w:color="auto"/>
              <w:bottom w:val="single" w:sz="4" w:space="0" w:color="auto"/>
              <w:right w:val="single" w:sz="4" w:space="0" w:color="auto"/>
            </w:tcBorders>
          </w:tcPr>
          <w:p w:rsidR="0035045E" w:rsidRPr="00F874E8" w:rsidRDefault="0035045E" w:rsidP="0035045E">
            <w:pPr>
              <w:jc w:val="both"/>
              <w:rPr>
                <w:b/>
                <w:i/>
                <w:lang w:val="kk-KZ" w:eastAsia="en-US"/>
              </w:rPr>
            </w:pPr>
            <w:r>
              <w:t>формирование у магистрантов знаний о биоценологии как науки, о правилах использования генетических ресурсов и биотехнологий, о сохранении и устойчивом использовании компонентов биологического разнообразия.</w:t>
            </w:r>
          </w:p>
        </w:tc>
        <w:tc>
          <w:tcPr>
            <w:tcW w:w="5180" w:type="dxa"/>
            <w:tcBorders>
              <w:top w:val="single" w:sz="4" w:space="0" w:color="auto"/>
              <w:left w:val="single" w:sz="4" w:space="0" w:color="auto"/>
              <w:bottom w:val="single" w:sz="4" w:space="0" w:color="auto"/>
              <w:right w:val="single" w:sz="4" w:space="0" w:color="auto"/>
            </w:tcBorders>
          </w:tcPr>
          <w:p w:rsidR="0035045E" w:rsidRPr="0035045E" w:rsidRDefault="0035045E" w:rsidP="0035045E">
            <w:pPr>
              <w:jc w:val="both"/>
              <w:rPr>
                <w:lang w:val="kk-KZ" w:eastAsia="en-US"/>
              </w:rPr>
            </w:pPr>
            <w:r w:rsidRPr="0035045E">
              <w:rPr>
                <w:lang w:val="kk-KZ" w:eastAsia="en-US"/>
              </w:rPr>
              <w:t>the formation of undergraduates' knowledge of biocenology as</w:t>
            </w:r>
          </w:p>
          <w:p w:rsidR="0035045E" w:rsidRPr="00F874E8" w:rsidRDefault="0035045E" w:rsidP="0035045E">
            <w:pPr>
              <w:jc w:val="both"/>
              <w:rPr>
                <w:lang w:val="kk-KZ" w:eastAsia="en-US"/>
              </w:rPr>
            </w:pPr>
            <w:r w:rsidRPr="0035045E">
              <w:rPr>
                <w:lang w:val="kk-KZ" w:eastAsia="en-US"/>
              </w:rPr>
              <w:t>science, about the rules for the use of genetic resources and biotechnology, about the conservation and sustainable use of components of biological diversity.</w:t>
            </w:r>
          </w:p>
        </w:tc>
      </w:tr>
      <w:tr w:rsidR="0035045E" w:rsidRPr="003E1737" w:rsidTr="0035045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5045E" w:rsidRPr="00F874E8" w:rsidRDefault="0035045E" w:rsidP="0035045E">
            <w:pPr>
              <w:spacing w:line="276" w:lineRule="auto"/>
              <w:jc w:val="center"/>
              <w:rPr>
                <w:b/>
                <w:i/>
                <w:lang w:val="kk-KZ" w:eastAsia="en-US"/>
              </w:rPr>
            </w:pPr>
            <w:r w:rsidRPr="00F874E8">
              <w:rPr>
                <w:b/>
                <w:i/>
                <w:lang w:val="kk-KZ" w:eastAsia="en-US"/>
              </w:rPr>
              <w:t>Оқыту нәтижесі / Результаты обучения / Learning outcomes</w:t>
            </w:r>
          </w:p>
        </w:tc>
      </w:tr>
      <w:tr w:rsidR="0035045E" w:rsidRPr="003E1737" w:rsidTr="0035045E">
        <w:trPr>
          <w:trHeight w:val="4894"/>
        </w:trPr>
        <w:tc>
          <w:tcPr>
            <w:tcW w:w="4928" w:type="dxa"/>
            <w:tcBorders>
              <w:top w:val="single" w:sz="4" w:space="0" w:color="auto"/>
              <w:left w:val="single" w:sz="4" w:space="0" w:color="auto"/>
              <w:bottom w:val="single" w:sz="4" w:space="0" w:color="auto"/>
              <w:right w:val="single" w:sz="4" w:space="0" w:color="auto"/>
            </w:tcBorders>
            <w:hideMark/>
          </w:tcPr>
          <w:p w:rsidR="0035045E" w:rsidRPr="00F874E8" w:rsidRDefault="0035045E" w:rsidP="0035045E">
            <w:pPr>
              <w:jc w:val="both"/>
              <w:rPr>
                <w:b/>
                <w:lang w:val="kk-KZ" w:eastAsia="en-US"/>
              </w:rPr>
            </w:pPr>
            <w:r w:rsidRPr="007215E5">
              <w:rPr>
                <w:b/>
                <w:lang w:val="kk-KZ" w:eastAsia="en-US"/>
              </w:rPr>
              <w:t>Курсты сәтті аяқтағаннан кейін білімалушылар</w:t>
            </w:r>
          </w:p>
          <w:p w:rsidR="009D7C8B" w:rsidRPr="009D7C8B" w:rsidRDefault="0035045E" w:rsidP="007215E5">
            <w:pPr>
              <w:jc w:val="both"/>
              <w:rPr>
                <w:lang w:val="kk-KZ" w:eastAsia="en-US"/>
              </w:rPr>
            </w:pPr>
            <w:r w:rsidRPr="00F874E8">
              <w:rPr>
                <w:b/>
                <w:lang w:val="kk-KZ" w:eastAsia="en-US"/>
              </w:rPr>
              <w:t xml:space="preserve"> </w:t>
            </w:r>
            <w:r w:rsidR="009D7C8B" w:rsidRPr="009D7C8B">
              <w:rPr>
                <w:lang w:val="kk-KZ" w:eastAsia="en-US"/>
              </w:rPr>
              <w:t>-биологиялық әртүрлілікті сақтау жолдарын, экожүйелер, экожүйелердің құрылымдық және функционалдық ұйымдарындағы биоценотикалық қатынастардың жалпы теориялық негіздерін түсіну</w:t>
            </w:r>
          </w:p>
          <w:p w:rsidR="009D7C8B" w:rsidRPr="009D7C8B" w:rsidRDefault="009D7C8B" w:rsidP="007215E5">
            <w:pPr>
              <w:jc w:val="both"/>
              <w:rPr>
                <w:lang w:val="kk-KZ" w:eastAsia="en-US"/>
              </w:rPr>
            </w:pPr>
            <w:r w:rsidRPr="009D7C8B">
              <w:rPr>
                <w:lang w:val="kk-KZ" w:eastAsia="en-US"/>
              </w:rPr>
              <w:t>- биологиялық әртүрліліктің күйін адамзаттың тұрақты құндылығы және ортақ мұрасы ретінде бағалау, биогеоценотикалық жүйелердің құрылымдық-функционалдық ұйымдастырылуын талдау</w:t>
            </w:r>
          </w:p>
          <w:p w:rsidR="0035045E" w:rsidRPr="00F874E8" w:rsidRDefault="009D7C8B" w:rsidP="007215E5">
            <w:pPr>
              <w:jc w:val="both"/>
              <w:rPr>
                <w:b/>
                <w:highlight w:val="yellow"/>
                <w:lang w:val="kk-KZ" w:eastAsia="en-US"/>
              </w:rPr>
            </w:pPr>
            <w:r w:rsidRPr="009D7C8B">
              <w:rPr>
                <w:lang w:val="kk-KZ" w:eastAsia="en-US"/>
              </w:rPr>
              <w:t>- алған білімдерін ғылыми, өндірістік және практикалық мәселелерді шешуде пайдалану дағдыларын</w:t>
            </w:r>
            <w:r>
              <w:rPr>
                <w:lang w:val="kk-KZ" w:eastAsia="en-US"/>
              </w:rPr>
              <w:t xml:space="preserve"> игеру</w:t>
            </w:r>
          </w:p>
        </w:tc>
        <w:tc>
          <w:tcPr>
            <w:tcW w:w="4678" w:type="dxa"/>
            <w:tcBorders>
              <w:top w:val="nil"/>
              <w:left w:val="single" w:sz="4" w:space="0" w:color="auto"/>
              <w:bottom w:val="single" w:sz="4" w:space="0" w:color="auto"/>
              <w:right w:val="single" w:sz="4" w:space="0" w:color="auto"/>
            </w:tcBorders>
            <w:hideMark/>
          </w:tcPr>
          <w:p w:rsidR="0035045E" w:rsidRPr="00F874E8" w:rsidRDefault="0035045E" w:rsidP="0035045E">
            <w:pPr>
              <w:rPr>
                <w:b/>
                <w:lang w:val="kk-KZ" w:eastAsia="en-US"/>
              </w:rPr>
            </w:pPr>
            <w:r w:rsidRPr="00F874E8">
              <w:rPr>
                <w:b/>
                <w:lang w:val="kk-KZ" w:eastAsia="en-US"/>
              </w:rPr>
              <w:t>После успешного завершения курса обучающиеся будут</w:t>
            </w:r>
          </w:p>
          <w:p w:rsidR="0035045E" w:rsidRDefault="0035045E" w:rsidP="0035045E">
            <w:pPr>
              <w:jc w:val="both"/>
              <w:rPr>
                <w:lang w:bidi="ru-RU"/>
              </w:rPr>
            </w:pPr>
            <w:r w:rsidRPr="00F874E8">
              <w:rPr>
                <w:lang w:eastAsia="en-US"/>
              </w:rPr>
              <w:t>-</w:t>
            </w:r>
            <w:r w:rsidRPr="00F874E8">
              <w:rPr>
                <w:lang w:val="kk-KZ" w:eastAsia="en-US"/>
              </w:rPr>
              <w:t xml:space="preserve"> </w:t>
            </w:r>
            <w:r>
              <w:rPr>
                <w:lang w:val="kk-KZ" w:eastAsia="en-US"/>
              </w:rPr>
              <w:t xml:space="preserve">понимать </w:t>
            </w:r>
            <w:r w:rsidRPr="006B33FA">
              <w:rPr>
                <w:lang w:bidi="ru-RU"/>
              </w:rPr>
              <w:t>пути сохранения биологического разнообразия, общетеоретические основы биоценотических отношений внутри экосистем, структурно-функциональные организации экосистем</w:t>
            </w:r>
          </w:p>
          <w:p w:rsidR="0035045E" w:rsidRDefault="0035045E" w:rsidP="0035045E">
            <w:pPr>
              <w:jc w:val="both"/>
              <w:rPr>
                <w:lang w:bidi="ru-RU"/>
              </w:rPr>
            </w:pPr>
            <w:r>
              <w:rPr>
                <w:lang w:bidi="ru-RU"/>
              </w:rPr>
              <w:t xml:space="preserve">- </w:t>
            </w:r>
            <w:r w:rsidRPr="006B33FA">
              <w:rPr>
                <w:lang w:bidi="ru-RU"/>
              </w:rPr>
              <w:t>оценивать состояние биологического разнообразия как непреходящей ценности и общего достояния человечества, анализировать структурно-функциональную организацию биогеоценотических систем</w:t>
            </w:r>
          </w:p>
          <w:p w:rsidR="0035045E" w:rsidRPr="00F874E8" w:rsidRDefault="0035045E" w:rsidP="0035045E">
            <w:pPr>
              <w:jc w:val="both"/>
              <w:rPr>
                <w:color w:val="000000"/>
                <w:lang w:val="kk-KZ" w:eastAsia="en-US"/>
              </w:rPr>
            </w:pPr>
            <w:r>
              <w:rPr>
                <w:lang w:bidi="ru-RU"/>
              </w:rPr>
              <w:t xml:space="preserve">- обладать </w:t>
            </w:r>
            <w:r w:rsidRPr="006B33FA">
              <w:rPr>
                <w:lang w:bidi="ru-RU"/>
              </w:rPr>
              <w:t>навыками использования полученных знаний при решении научных, производственных и практических задач</w:t>
            </w:r>
          </w:p>
          <w:p w:rsidR="0035045E" w:rsidRPr="00F874E8" w:rsidRDefault="0035045E" w:rsidP="0035045E">
            <w:pPr>
              <w:jc w:val="both"/>
              <w:rPr>
                <w:color w:val="000000"/>
                <w:lang w:val="kk-KZ" w:eastAsia="en-US"/>
              </w:rPr>
            </w:pPr>
          </w:p>
        </w:tc>
        <w:tc>
          <w:tcPr>
            <w:tcW w:w="5180" w:type="dxa"/>
            <w:tcBorders>
              <w:top w:val="single" w:sz="4" w:space="0" w:color="auto"/>
              <w:left w:val="single" w:sz="4" w:space="0" w:color="auto"/>
              <w:bottom w:val="single" w:sz="4" w:space="0" w:color="auto"/>
              <w:right w:val="single" w:sz="4" w:space="0" w:color="auto"/>
            </w:tcBorders>
          </w:tcPr>
          <w:p w:rsidR="0035045E" w:rsidRPr="00F874E8" w:rsidRDefault="0035045E" w:rsidP="0035045E">
            <w:pPr>
              <w:jc w:val="both"/>
              <w:rPr>
                <w:b/>
                <w:lang w:val="en-US" w:eastAsia="en-US"/>
              </w:rPr>
            </w:pPr>
            <w:r w:rsidRPr="00F874E8">
              <w:rPr>
                <w:b/>
                <w:lang w:val="en-US" w:eastAsia="en-US"/>
              </w:rPr>
              <w:t>After successful completion of the course, students will be</w:t>
            </w:r>
          </w:p>
          <w:p w:rsidR="0035045E" w:rsidRPr="0035045E" w:rsidRDefault="0035045E" w:rsidP="0035045E">
            <w:pPr>
              <w:jc w:val="both"/>
              <w:rPr>
                <w:lang w:val="kk-KZ" w:eastAsia="en-US"/>
              </w:rPr>
            </w:pPr>
            <w:r w:rsidRPr="0035045E">
              <w:rPr>
                <w:lang w:val="kk-KZ" w:eastAsia="en-US"/>
              </w:rPr>
              <w:t>- to understand ways of preserving biological diversity, general theoretical foundations of biocenotic relations within ecosystems, structural and functional organizations of ecosystems</w:t>
            </w:r>
          </w:p>
          <w:p w:rsidR="0035045E" w:rsidRPr="0035045E" w:rsidRDefault="0035045E" w:rsidP="0035045E">
            <w:pPr>
              <w:jc w:val="both"/>
              <w:rPr>
                <w:lang w:val="kk-KZ" w:eastAsia="en-US"/>
              </w:rPr>
            </w:pPr>
            <w:r w:rsidRPr="0035045E">
              <w:rPr>
                <w:lang w:val="kk-KZ" w:eastAsia="en-US"/>
              </w:rPr>
              <w:t>- to assess the state of biological diversity as an enduring value and common heritage of mankind, to analyze the structural and functional organization of biogeocenotic systems</w:t>
            </w:r>
          </w:p>
          <w:p w:rsidR="0035045E" w:rsidRPr="00F874E8" w:rsidRDefault="0035045E" w:rsidP="0035045E">
            <w:pPr>
              <w:rPr>
                <w:b/>
                <w:color w:val="FF0000"/>
                <w:lang w:val="en-US" w:eastAsia="en-US"/>
              </w:rPr>
            </w:pPr>
            <w:r w:rsidRPr="0035045E">
              <w:rPr>
                <w:lang w:val="kk-KZ" w:eastAsia="en-US"/>
              </w:rPr>
              <w:t>- have the skills to use the knowledge gained in solving scientific, industrial and practical problems</w:t>
            </w:r>
          </w:p>
        </w:tc>
      </w:tr>
      <w:tr w:rsidR="0035045E" w:rsidRPr="003E1737" w:rsidTr="0035045E">
        <w:tc>
          <w:tcPr>
            <w:tcW w:w="14786" w:type="dxa"/>
            <w:gridSpan w:val="3"/>
            <w:tcBorders>
              <w:top w:val="single" w:sz="4" w:space="0" w:color="auto"/>
              <w:left w:val="single" w:sz="4" w:space="0" w:color="auto"/>
              <w:bottom w:val="nil"/>
              <w:right w:val="single" w:sz="4" w:space="0" w:color="auto"/>
            </w:tcBorders>
            <w:hideMark/>
          </w:tcPr>
          <w:p w:rsidR="0035045E" w:rsidRPr="00F874E8" w:rsidRDefault="0035045E" w:rsidP="0035045E">
            <w:pPr>
              <w:jc w:val="both"/>
              <w:rPr>
                <w:b/>
                <w:lang w:val="en-US" w:eastAsia="en-US"/>
              </w:rPr>
            </w:pPr>
          </w:p>
        </w:tc>
      </w:tr>
      <w:tr w:rsidR="0035045E" w:rsidRPr="00E56D34" w:rsidTr="0035045E">
        <w:tc>
          <w:tcPr>
            <w:tcW w:w="14786" w:type="dxa"/>
            <w:gridSpan w:val="3"/>
            <w:tcBorders>
              <w:top w:val="nil"/>
              <w:left w:val="single" w:sz="4" w:space="0" w:color="auto"/>
              <w:bottom w:val="single" w:sz="4" w:space="0" w:color="auto"/>
              <w:right w:val="single" w:sz="4" w:space="0" w:color="auto"/>
            </w:tcBorders>
            <w:hideMark/>
          </w:tcPr>
          <w:p w:rsidR="0035045E" w:rsidRPr="00F874E8" w:rsidRDefault="0035045E" w:rsidP="0035045E">
            <w:pPr>
              <w:jc w:val="center"/>
              <w:rPr>
                <w:b/>
                <w:lang w:val="en-US" w:eastAsia="en-US"/>
              </w:rPr>
            </w:pPr>
            <w:r w:rsidRPr="00F874E8">
              <w:rPr>
                <w:b/>
                <w:bCs/>
                <w:i/>
                <w:lang w:val="kk-KZ" w:eastAsia="en-US"/>
              </w:rPr>
              <w:t>Пререквизиттер</w:t>
            </w:r>
            <w:r w:rsidRPr="00F874E8">
              <w:rPr>
                <w:b/>
                <w:i/>
                <w:lang w:val="kk-KZ" w:eastAsia="en-US"/>
              </w:rPr>
              <w:t xml:space="preserve">і / Пререквизиты / </w:t>
            </w:r>
            <w:r w:rsidRPr="00F874E8">
              <w:rPr>
                <w:b/>
                <w:i/>
                <w:lang w:val="en-US" w:eastAsia="en-US"/>
              </w:rPr>
              <w:t>Prerequisites</w:t>
            </w:r>
          </w:p>
        </w:tc>
      </w:tr>
      <w:tr w:rsidR="0035045E" w:rsidRPr="00453256" w:rsidTr="0035045E">
        <w:tc>
          <w:tcPr>
            <w:tcW w:w="4928" w:type="dxa"/>
            <w:tcBorders>
              <w:top w:val="single" w:sz="4" w:space="0" w:color="auto"/>
              <w:left w:val="single" w:sz="4" w:space="0" w:color="auto"/>
              <w:bottom w:val="single" w:sz="4" w:space="0" w:color="auto"/>
              <w:right w:val="single" w:sz="4" w:space="0" w:color="auto"/>
            </w:tcBorders>
            <w:hideMark/>
          </w:tcPr>
          <w:p w:rsidR="0035045E" w:rsidRPr="00E56D34" w:rsidRDefault="0035045E" w:rsidP="0035045E">
            <w:pPr>
              <w:jc w:val="both"/>
              <w:rPr>
                <w:b/>
                <w:highlight w:val="yellow"/>
                <w:lang w:val="kk-KZ" w:eastAsia="en-US"/>
              </w:rPr>
            </w:pPr>
            <w:r w:rsidRPr="000D6E8C">
              <w:t>Биологиялық</w:t>
            </w:r>
            <w:r w:rsidRPr="0035045E">
              <w:rPr>
                <w:lang w:val="en-US"/>
              </w:rPr>
              <w:t xml:space="preserve"> </w:t>
            </w:r>
            <w:r w:rsidRPr="000D6E8C">
              <w:t>статистика</w:t>
            </w:r>
          </w:p>
        </w:tc>
        <w:tc>
          <w:tcPr>
            <w:tcW w:w="4678" w:type="dxa"/>
            <w:tcBorders>
              <w:top w:val="single" w:sz="4" w:space="0" w:color="auto"/>
              <w:left w:val="single" w:sz="4" w:space="0" w:color="auto"/>
              <w:bottom w:val="single" w:sz="4" w:space="0" w:color="auto"/>
              <w:right w:val="single" w:sz="4" w:space="0" w:color="auto"/>
            </w:tcBorders>
            <w:hideMark/>
          </w:tcPr>
          <w:p w:rsidR="0035045E" w:rsidRPr="00F874E8" w:rsidRDefault="0035045E" w:rsidP="007D3DBD">
            <w:pPr>
              <w:jc w:val="both"/>
              <w:rPr>
                <w:b/>
                <w:lang w:val="kk-KZ" w:eastAsia="en-US"/>
              </w:rPr>
            </w:pPr>
            <w:r w:rsidRPr="0035045E">
              <w:rPr>
                <w:lang w:val="kk-KZ" w:bidi="ru-RU"/>
              </w:rPr>
              <w:t xml:space="preserve">Биологическая статистика </w:t>
            </w:r>
          </w:p>
        </w:tc>
        <w:tc>
          <w:tcPr>
            <w:tcW w:w="5180" w:type="dxa"/>
            <w:tcBorders>
              <w:top w:val="single" w:sz="4" w:space="0" w:color="auto"/>
              <w:left w:val="single" w:sz="4" w:space="0" w:color="auto"/>
              <w:bottom w:val="single" w:sz="4" w:space="0" w:color="auto"/>
              <w:right w:val="single" w:sz="4" w:space="0" w:color="auto"/>
            </w:tcBorders>
          </w:tcPr>
          <w:p w:rsidR="0035045E" w:rsidRPr="00453256" w:rsidRDefault="0035045E" w:rsidP="007D3DBD">
            <w:pPr>
              <w:jc w:val="both"/>
              <w:rPr>
                <w:b/>
                <w:lang w:val="en-US" w:eastAsia="en-US"/>
              </w:rPr>
            </w:pPr>
            <w:r w:rsidRPr="00002B75">
              <w:rPr>
                <w:lang w:val="en-US" w:eastAsia="en-US"/>
              </w:rPr>
              <w:t>Biological statistics</w:t>
            </w:r>
          </w:p>
        </w:tc>
      </w:tr>
      <w:tr w:rsidR="0035045E" w:rsidRPr="00002B75"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35045E" w:rsidRPr="00F874E8" w:rsidRDefault="0035045E" w:rsidP="0035045E">
            <w:pPr>
              <w:spacing w:line="276" w:lineRule="auto"/>
              <w:jc w:val="center"/>
              <w:rPr>
                <w:b/>
                <w:i/>
                <w:lang w:val="kk-KZ" w:eastAsia="en-US"/>
              </w:rPr>
            </w:pPr>
            <w:r w:rsidRPr="00F874E8">
              <w:rPr>
                <w:b/>
                <w:i/>
                <w:lang w:val="kk-KZ" w:eastAsia="en-US"/>
              </w:rPr>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8C02A3">
              <w:rPr>
                <w:b/>
                <w:i/>
                <w:lang w:eastAsia="en-US"/>
              </w:rPr>
              <w:t xml:space="preserve"> </w:t>
            </w:r>
            <w:r w:rsidRPr="00F874E8">
              <w:rPr>
                <w:b/>
                <w:i/>
                <w:lang w:val="en-US" w:eastAsia="en-US"/>
              </w:rPr>
              <w:t>summary</w:t>
            </w:r>
          </w:p>
        </w:tc>
      </w:tr>
      <w:tr w:rsidR="0035045E" w:rsidRPr="00002B75" w:rsidTr="0035045E">
        <w:tc>
          <w:tcPr>
            <w:tcW w:w="4928" w:type="dxa"/>
            <w:tcBorders>
              <w:top w:val="single" w:sz="4" w:space="0" w:color="auto"/>
              <w:left w:val="single" w:sz="4" w:space="0" w:color="auto"/>
              <w:bottom w:val="single" w:sz="4" w:space="0" w:color="auto"/>
              <w:right w:val="single" w:sz="4" w:space="0" w:color="auto"/>
            </w:tcBorders>
          </w:tcPr>
          <w:p w:rsidR="0035045E" w:rsidRPr="00F874E8" w:rsidRDefault="007D3DBD" w:rsidP="0035045E">
            <w:pPr>
              <w:jc w:val="both"/>
              <w:rPr>
                <w:bCs/>
                <w:iCs/>
                <w:lang w:val="kk-KZ" w:eastAsia="en-US"/>
              </w:rPr>
            </w:pPr>
            <w:r w:rsidRPr="007D1080">
              <w:rPr>
                <w:lang w:val="kk-KZ"/>
              </w:rPr>
              <w:t xml:space="preserve">Биогеоценология ғылым ретінде. </w:t>
            </w:r>
            <w:r w:rsidRPr="007D1080">
              <w:rPr>
                <w:lang w:val="kk-KZ"/>
              </w:rPr>
              <w:lastRenderedPageBreak/>
              <w:t>Биогеоценоздың жалпы құрылымы мен құрылымы. Биогеоценоз және оның құрамы. Биогеоценоздың биотикалық компоненті. Биогеоценоздың биотикалық компоненттері және олардың құрамы. Биогеоценоздың түрлік құрылымы. Экологиялық жіктеу принциптері. Биогеоценоздың жанама (жансыз) компоненттері және олардың құрамы. Аэротоп (климатоп) және оның негізі. Эдафотоп және оның сипаттамасы. Су биокос жүйелері. Фитоценоз жер үсті биогеоценоздарының негізгі негізі ретінде. Биогеоценоздың кеңістіктік құрылымы. Биогеоценоздардың көлденең құрылымы. Жер үсті биогеоценоздарының құрылымдық және функционалды ұйымдастырылуы және өнімділігі. Биогеоценоздар құрамындағы популяциялар арасындағы байланыс. Функционалдық компоненттердің құрылымы мен ұйымдастырылуы. Өнімділік және өнім.  Консорциум және экологиялық тауашаның тұжырымдамасы</w:t>
            </w:r>
          </w:p>
        </w:tc>
        <w:tc>
          <w:tcPr>
            <w:tcW w:w="4678" w:type="dxa"/>
            <w:tcBorders>
              <w:top w:val="single" w:sz="4" w:space="0" w:color="auto"/>
              <w:left w:val="single" w:sz="4" w:space="0" w:color="auto"/>
              <w:bottom w:val="single" w:sz="4" w:space="0" w:color="auto"/>
              <w:right w:val="single" w:sz="4" w:space="0" w:color="auto"/>
            </w:tcBorders>
          </w:tcPr>
          <w:p w:rsidR="0035045E" w:rsidRPr="00002B75" w:rsidRDefault="007D3DBD" w:rsidP="0035045E">
            <w:pPr>
              <w:jc w:val="both"/>
              <w:rPr>
                <w:lang w:val="kk-KZ" w:eastAsia="en-US"/>
              </w:rPr>
            </w:pPr>
            <w:r w:rsidRPr="006B33FA">
              <w:rPr>
                <w:lang w:bidi="ru-RU"/>
              </w:rPr>
              <w:lastRenderedPageBreak/>
              <w:t xml:space="preserve">Биогеоценология как наука. Общее </w:t>
            </w:r>
            <w:r w:rsidRPr="006B33FA">
              <w:rPr>
                <w:lang w:bidi="ru-RU"/>
              </w:rPr>
              <w:lastRenderedPageBreak/>
              <w:t>строение и структура биогеоценоза. Биогеоценоз и его состав. Биотический компонент биогеоценоза. Биотические компоненты биогеоценоза и их состав. Видовая структура биогеоценоза. Принципы экологической классификации. Косные (неживые) компоненты биогеоценоза и их состав. Аэротоп (климатоп) и его основа. Эдафотоп и его характеристика. Водные биокосные системы. Фитоценоз как фундаментальная основа наземных биогеоценозов. Пространственная структура биогеоценоза. Горизонтальное структура биогеоценозов. Cтруктурно–функциональная организация и продуктивность наземных биогеоценозов. Взаимоотношения популяций в составе биогеоценозов. Организация и структура функциональных компонентов. Продуктивность и продукция.  Консорция и концепция экологической ниши</w:t>
            </w:r>
          </w:p>
        </w:tc>
        <w:tc>
          <w:tcPr>
            <w:tcW w:w="5180" w:type="dxa"/>
            <w:tcBorders>
              <w:top w:val="single" w:sz="4" w:space="0" w:color="auto"/>
              <w:left w:val="single" w:sz="4" w:space="0" w:color="auto"/>
              <w:bottom w:val="single" w:sz="4" w:space="0" w:color="auto"/>
              <w:right w:val="single" w:sz="4" w:space="0" w:color="auto"/>
            </w:tcBorders>
          </w:tcPr>
          <w:p w:rsidR="0035045E" w:rsidRPr="00F874E8" w:rsidRDefault="007D3DBD" w:rsidP="0035045E">
            <w:pPr>
              <w:jc w:val="both"/>
              <w:rPr>
                <w:lang w:val="kk-KZ" w:eastAsia="en-US"/>
              </w:rPr>
            </w:pPr>
            <w:r w:rsidRPr="007D3DBD">
              <w:rPr>
                <w:lang w:val="kk-KZ" w:eastAsia="en-US"/>
              </w:rPr>
              <w:lastRenderedPageBreak/>
              <w:t xml:space="preserve">Biogeocenology as a science. General structure and </w:t>
            </w:r>
            <w:r w:rsidRPr="007D3DBD">
              <w:rPr>
                <w:lang w:val="kk-KZ" w:eastAsia="en-US"/>
              </w:rPr>
              <w:lastRenderedPageBreak/>
              <w:t>structure of biogeocenosis. Biogeocenosis and its composition. Biotic component of biogeocenosis. Biotic components of biogeocenosis and their composition. Species structure of biogeocenosis. Principles of ecological classification. Inert (inanimate) components of biogeocenosis and their composition. Aerotop (climatop) and its basis. Edaphotop and its characteristics. Aquatic bioinert systems. Phytocenosis as a fundamental basis of terrestrial biogeocenoses. Spatial structure of biogeocenosis. Horizontal structure of biogeocenoses. Structural and functional organization and productivity of terrestrial biogeocenoses. The relationship of populations in biogeocenoses. Organization and structure of functional components. Productivity and production. Consortium and ecological niche concept</w:t>
            </w:r>
          </w:p>
        </w:tc>
      </w:tr>
      <w:tr w:rsidR="0035045E" w:rsidRPr="00F874E8" w:rsidTr="0035045E">
        <w:tc>
          <w:tcPr>
            <w:tcW w:w="14786" w:type="dxa"/>
            <w:gridSpan w:val="3"/>
            <w:tcBorders>
              <w:top w:val="single" w:sz="4" w:space="0" w:color="auto"/>
              <w:left w:val="single" w:sz="4" w:space="0" w:color="auto"/>
              <w:bottom w:val="single" w:sz="4" w:space="0" w:color="auto"/>
              <w:right w:val="single" w:sz="4" w:space="0" w:color="auto"/>
            </w:tcBorders>
            <w:hideMark/>
          </w:tcPr>
          <w:p w:rsidR="0035045E" w:rsidRPr="00F874E8" w:rsidRDefault="0035045E" w:rsidP="0035045E">
            <w:pPr>
              <w:spacing w:line="276" w:lineRule="auto"/>
              <w:jc w:val="center"/>
              <w:rPr>
                <w:b/>
                <w:i/>
                <w:lang w:val="kk-KZ" w:eastAsia="en-US"/>
              </w:rPr>
            </w:pPr>
            <w:r w:rsidRPr="00F874E8">
              <w:rPr>
                <w:b/>
                <w:i/>
                <w:lang w:val="kk-KZ" w:eastAsia="en-US"/>
              </w:rPr>
              <w:lastRenderedPageBreak/>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35045E" w:rsidRPr="00F874E8" w:rsidTr="0035045E">
        <w:tc>
          <w:tcPr>
            <w:tcW w:w="4928" w:type="dxa"/>
            <w:tcBorders>
              <w:top w:val="single" w:sz="4" w:space="0" w:color="auto"/>
              <w:left w:val="single" w:sz="4" w:space="0" w:color="auto"/>
              <w:bottom w:val="single" w:sz="4" w:space="0" w:color="auto"/>
              <w:right w:val="single" w:sz="4" w:space="0" w:color="auto"/>
            </w:tcBorders>
          </w:tcPr>
          <w:p w:rsidR="0035045E" w:rsidRPr="00F874E8" w:rsidRDefault="0035045E" w:rsidP="0035045E">
            <w:pPr>
              <w:spacing w:line="276" w:lineRule="auto"/>
              <w:jc w:val="center"/>
              <w:rPr>
                <w:lang w:val="kk-KZ" w:eastAsia="en-US"/>
              </w:rPr>
            </w:pPr>
            <w:r w:rsidRPr="006B33FA">
              <w:rPr>
                <w:bCs/>
                <w:lang w:bidi="ru-RU"/>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35045E" w:rsidRPr="00F874E8" w:rsidRDefault="0035045E" w:rsidP="0035045E">
            <w:pPr>
              <w:spacing w:line="276" w:lineRule="auto"/>
              <w:jc w:val="center"/>
              <w:rPr>
                <w:lang w:val="kk-KZ" w:eastAsia="en-US"/>
              </w:rPr>
            </w:pPr>
            <w:r w:rsidRPr="006B33FA">
              <w:rPr>
                <w:bCs/>
                <w:lang w:bidi="ru-RU"/>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35045E" w:rsidRPr="00F874E8" w:rsidRDefault="0035045E" w:rsidP="0035045E">
            <w:pPr>
              <w:spacing w:line="276" w:lineRule="auto"/>
              <w:jc w:val="center"/>
              <w:rPr>
                <w:lang w:val="kk-KZ" w:eastAsia="en-US"/>
              </w:rPr>
            </w:pPr>
            <w:r>
              <w:rPr>
                <w:lang w:val="kk-KZ" w:eastAsia="en-US"/>
              </w:rPr>
              <w:t>-</w:t>
            </w:r>
          </w:p>
        </w:tc>
      </w:tr>
    </w:tbl>
    <w:p w:rsidR="0035045E" w:rsidRDefault="0035045E" w:rsidP="00B007EB">
      <w:pPr>
        <w:ind w:hanging="360"/>
        <w:rPr>
          <w:b/>
          <w:sz w:val="28"/>
          <w:szCs w:val="28"/>
          <w:lang w:val="kk-KZ"/>
        </w:rPr>
      </w:pPr>
    </w:p>
    <w:p w:rsidR="007D3DBD" w:rsidRDefault="007D3DBD" w:rsidP="00B007EB">
      <w:pPr>
        <w:ind w:hanging="360"/>
        <w:rPr>
          <w:b/>
          <w:sz w:val="28"/>
          <w:szCs w:val="28"/>
          <w:lang w:val="kk-KZ"/>
        </w:rPr>
      </w:pPr>
    </w:p>
    <w:p w:rsidR="007D3DBD" w:rsidRDefault="007D3DBD" w:rsidP="00B007EB">
      <w:pPr>
        <w:ind w:hanging="360"/>
        <w:rPr>
          <w:b/>
          <w:sz w:val="28"/>
          <w:szCs w:val="28"/>
          <w:lang w:val="kk-KZ"/>
        </w:rPr>
      </w:pPr>
    </w:p>
    <w:p w:rsidR="007D3DBD" w:rsidRDefault="007D3DBD" w:rsidP="00B007EB">
      <w:pPr>
        <w:ind w:hanging="360"/>
        <w:rPr>
          <w:b/>
          <w:sz w:val="28"/>
          <w:szCs w:val="28"/>
          <w:lang w:val="kk-KZ"/>
        </w:rPr>
      </w:pPr>
    </w:p>
    <w:p w:rsidR="007D3DBD" w:rsidRDefault="007D3DBD" w:rsidP="00B007EB">
      <w:pPr>
        <w:ind w:hanging="360"/>
        <w:rPr>
          <w:b/>
          <w:sz w:val="28"/>
          <w:szCs w:val="28"/>
          <w:lang w:val="kk-KZ"/>
        </w:rPr>
      </w:pPr>
    </w:p>
    <w:p w:rsidR="007D3DBD" w:rsidRDefault="007D3DBD" w:rsidP="00B007EB">
      <w:pPr>
        <w:ind w:hanging="360"/>
        <w:rPr>
          <w:b/>
          <w:sz w:val="28"/>
          <w:szCs w:val="28"/>
          <w:lang w:val="kk-KZ"/>
        </w:rPr>
      </w:pPr>
    </w:p>
    <w:p w:rsidR="007D3DBD" w:rsidRDefault="007D3DBD" w:rsidP="00B007EB">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7D3DBD" w:rsidRPr="003E1737" w:rsidTr="008C02A3">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7D3DBD" w:rsidRPr="00E56D34" w:rsidRDefault="007D3DBD" w:rsidP="008C02A3">
            <w:pPr>
              <w:spacing w:line="276" w:lineRule="auto"/>
              <w:jc w:val="center"/>
              <w:rPr>
                <w:b/>
                <w:bCs/>
                <w:i/>
                <w:iCs/>
                <w:color w:val="1F4E79" w:themeColor="accent1" w:themeShade="80"/>
                <w:lang w:val="kk-KZ" w:eastAsia="en-US"/>
              </w:rPr>
            </w:pPr>
            <w:r w:rsidRPr="007D3DBD">
              <w:rPr>
                <w:b/>
                <w:i/>
                <w:color w:val="1F4E79" w:themeColor="accent1" w:themeShade="80"/>
                <w:lang w:val="kk-KZ" w:eastAsia="en-US"/>
              </w:rPr>
              <w:lastRenderedPageBreak/>
              <w:t>Жасөспірімдер психофизиологиясы / Возрастная психофизиология / Age psychophysiology</w:t>
            </w:r>
          </w:p>
        </w:tc>
      </w:tr>
      <w:tr w:rsidR="007D3DBD" w:rsidRPr="003E1737" w:rsidTr="008C02A3">
        <w:tc>
          <w:tcPr>
            <w:tcW w:w="14786" w:type="dxa"/>
            <w:gridSpan w:val="3"/>
            <w:tcBorders>
              <w:top w:val="single" w:sz="4" w:space="0" w:color="auto"/>
              <w:left w:val="single" w:sz="4" w:space="0" w:color="auto"/>
              <w:bottom w:val="single" w:sz="4" w:space="0" w:color="auto"/>
              <w:right w:val="single" w:sz="4" w:space="0" w:color="auto"/>
            </w:tcBorders>
            <w:hideMark/>
          </w:tcPr>
          <w:p w:rsidR="007D3DBD" w:rsidRPr="00F874E8" w:rsidRDefault="007D3DBD" w:rsidP="008C02A3">
            <w:pPr>
              <w:spacing w:line="276" w:lineRule="auto"/>
              <w:jc w:val="center"/>
              <w:rPr>
                <w:b/>
                <w:i/>
                <w:lang w:val="kk-KZ" w:eastAsia="en-US"/>
              </w:rPr>
            </w:pPr>
            <w:r w:rsidRPr="00F874E8">
              <w:rPr>
                <w:b/>
                <w:i/>
                <w:lang w:val="kk-KZ" w:eastAsia="en-US"/>
              </w:rPr>
              <w:t>Оқу мақсаты / Учебная цель/ Purpose</w:t>
            </w:r>
          </w:p>
        </w:tc>
      </w:tr>
      <w:tr w:rsidR="007D3DBD" w:rsidRPr="003E1737" w:rsidTr="008C02A3">
        <w:tc>
          <w:tcPr>
            <w:tcW w:w="4928" w:type="dxa"/>
            <w:tcBorders>
              <w:top w:val="single" w:sz="4" w:space="0" w:color="auto"/>
              <w:left w:val="single" w:sz="4" w:space="0" w:color="auto"/>
              <w:bottom w:val="single" w:sz="4" w:space="0" w:color="auto"/>
              <w:right w:val="single" w:sz="4" w:space="0" w:color="auto"/>
            </w:tcBorders>
          </w:tcPr>
          <w:p w:rsidR="007D3DBD" w:rsidRPr="00F874E8" w:rsidRDefault="007D3DBD" w:rsidP="008C02A3">
            <w:pPr>
              <w:jc w:val="both"/>
              <w:rPr>
                <w:bCs/>
                <w:iCs/>
                <w:lang w:val="kk-KZ" w:eastAsia="en-US"/>
              </w:rPr>
            </w:pPr>
            <w:r w:rsidRPr="005943DF">
              <w:rPr>
                <w:sz w:val="23"/>
                <w:szCs w:val="23"/>
                <w:lang w:val="kk-KZ"/>
              </w:rPr>
              <w:t>магистранттардың негізгі физиологиялық процестер мен жасөспірімдер мен жасөспірімдер студенттерінің денесінің даму заңдылықтары туралы түсініктерін қалыптастыру және оқытудың нақты субъектілерінің физиологиялық процестерін талдауға қызығушылық.</w:t>
            </w:r>
          </w:p>
        </w:tc>
        <w:tc>
          <w:tcPr>
            <w:tcW w:w="4678" w:type="dxa"/>
            <w:tcBorders>
              <w:top w:val="single" w:sz="4" w:space="0" w:color="auto"/>
              <w:left w:val="single" w:sz="4" w:space="0" w:color="auto"/>
              <w:bottom w:val="single" w:sz="4" w:space="0" w:color="auto"/>
              <w:right w:val="single" w:sz="4" w:space="0" w:color="auto"/>
            </w:tcBorders>
          </w:tcPr>
          <w:p w:rsidR="007D3DBD" w:rsidRPr="00F874E8" w:rsidRDefault="007D3DBD" w:rsidP="008C02A3">
            <w:pPr>
              <w:jc w:val="both"/>
              <w:rPr>
                <w:b/>
                <w:i/>
                <w:lang w:val="kk-KZ" w:eastAsia="en-US"/>
              </w:rPr>
            </w:pPr>
            <w:r w:rsidRPr="00C442C5">
              <w:rPr>
                <w:bCs/>
                <w:sz w:val="23"/>
                <w:szCs w:val="23"/>
                <w:lang w:bidi="ru-RU"/>
              </w:rPr>
              <w:t>формирование у магистрантов представления об основных физиологических процессах и о закономерностях развития организма учащихся подросткового и юношеского возраста и интереса к анализу физиологических процессов конкретных субъектов обучения.</w:t>
            </w:r>
          </w:p>
        </w:tc>
        <w:tc>
          <w:tcPr>
            <w:tcW w:w="5180" w:type="dxa"/>
            <w:tcBorders>
              <w:top w:val="single" w:sz="4" w:space="0" w:color="auto"/>
              <w:left w:val="single" w:sz="4" w:space="0" w:color="auto"/>
              <w:bottom w:val="single" w:sz="4" w:space="0" w:color="auto"/>
              <w:right w:val="single" w:sz="4" w:space="0" w:color="auto"/>
            </w:tcBorders>
          </w:tcPr>
          <w:p w:rsidR="007D3DBD" w:rsidRPr="00F874E8" w:rsidRDefault="007D3DBD" w:rsidP="008C02A3">
            <w:pPr>
              <w:jc w:val="both"/>
              <w:rPr>
                <w:lang w:val="kk-KZ" w:eastAsia="en-US"/>
              </w:rPr>
            </w:pPr>
            <w:r w:rsidRPr="007D3DBD">
              <w:rPr>
                <w:lang w:val="kk-KZ" w:eastAsia="en-US"/>
              </w:rPr>
              <w:t>the formation of undergraduates' understanding of the main physiological processes and the patterns of development of the body of adolescent and adolescent students and interest in the analysis of the physiological processes of specific subjects of learning.</w:t>
            </w:r>
          </w:p>
        </w:tc>
      </w:tr>
      <w:tr w:rsidR="007D3DBD" w:rsidRPr="003E1737" w:rsidTr="008C02A3">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7D3DBD" w:rsidRPr="00F874E8" w:rsidRDefault="007D3DBD" w:rsidP="008C02A3">
            <w:pPr>
              <w:spacing w:line="276" w:lineRule="auto"/>
              <w:jc w:val="center"/>
              <w:rPr>
                <w:b/>
                <w:i/>
                <w:lang w:val="kk-KZ" w:eastAsia="en-US"/>
              </w:rPr>
            </w:pPr>
            <w:r w:rsidRPr="00F874E8">
              <w:rPr>
                <w:b/>
                <w:i/>
                <w:lang w:val="kk-KZ" w:eastAsia="en-US"/>
              </w:rPr>
              <w:t>Оқыту нәтижесі / Результаты обучения / Learning outcomes</w:t>
            </w:r>
          </w:p>
        </w:tc>
      </w:tr>
      <w:tr w:rsidR="007D3DBD" w:rsidRPr="003E1737" w:rsidTr="00F80B1E">
        <w:trPr>
          <w:trHeight w:val="3254"/>
        </w:trPr>
        <w:tc>
          <w:tcPr>
            <w:tcW w:w="4928" w:type="dxa"/>
            <w:tcBorders>
              <w:top w:val="single" w:sz="4" w:space="0" w:color="auto"/>
              <w:left w:val="single" w:sz="4" w:space="0" w:color="auto"/>
              <w:bottom w:val="single" w:sz="4" w:space="0" w:color="auto"/>
              <w:right w:val="single" w:sz="4" w:space="0" w:color="auto"/>
            </w:tcBorders>
            <w:hideMark/>
          </w:tcPr>
          <w:p w:rsidR="007D3DBD" w:rsidRPr="00F874E8" w:rsidRDefault="007D3DBD" w:rsidP="008C02A3">
            <w:pPr>
              <w:jc w:val="both"/>
              <w:rPr>
                <w:b/>
                <w:lang w:val="kk-KZ" w:eastAsia="en-US"/>
              </w:rPr>
            </w:pPr>
            <w:r w:rsidRPr="007215E5">
              <w:rPr>
                <w:b/>
                <w:lang w:val="kk-KZ" w:eastAsia="en-US"/>
              </w:rPr>
              <w:t>Курсты сәтті аяқтағаннан кейін білімалушылар</w:t>
            </w:r>
          </w:p>
          <w:p w:rsidR="009D7C8B" w:rsidRPr="009D7C8B" w:rsidRDefault="009D7C8B" w:rsidP="007215E5">
            <w:pPr>
              <w:jc w:val="both"/>
              <w:rPr>
                <w:lang w:val="kk-KZ" w:eastAsia="en-US"/>
              </w:rPr>
            </w:pPr>
            <w:r w:rsidRPr="009D7C8B">
              <w:rPr>
                <w:lang w:val="kk-KZ" w:eastAsia="en-US"/>
              </w:rPr>
              <w:t>-</w:t>
            </w:r>
            <w:r w:rsidR="007D3DBD" w:rsidRPr="009D7C8B">
              <w:rPr>
                <w:lang w:val="kk-KZ" w:eastAsia="en-US"/>
              </w:rPr>
              <w:t xml:space="preserve"> </w:t>
            </w:r>
            <w:r w:rsidRPr="009D7C8B">
              <w:rPr>
                <w:lang w:val="kk-KZ" w:eastAsia="en-US"/>
              </w:rPr>
              <w:t>организмнің физиологиялық жүйелерінің (тірек-қимыл аппараты, қан айналымы, тыныс алу, ас қорыту, шығару, эндокриндік, жүйке) құрылымын, жұмыс істеу механизмдерін және даму заңдылықтарын, жоғары жүйке қызметінің физиологиялық негіздерін, психикалық процестер мен күй механизмдерін, физиологиялық негіздерді түсіну оқу процесінің оңтайлы жағдайларын, жасына байланысты психофизиология және функционалды диагностика элементтерін ұйымдастыру</w:t>
            </w:r>
          </w:p>
          <w:p w:rsidR="009D7C8B" w:rsidRPr="009D7C8B" w:rsidRDefault="009D7C8B" w:rsidP="007215E5">
            <w:pPr>
              <w:jc w:val="both"/>
              <w:rPr>
                <w:lang w:val="kk-KZ" w:eastAsia="en-US"/>
              </w:rPr>
            </w:pPr>
            <w:r w:rsidRPr="009D7C8B">
              <w:rPr>
                <w:lang w:val="kk-KZ" w:eastAsia="en-US"/>
              </w:rPr>
              <w:t xml:space="preserve">- алған білімін организмнің өмірлік процестерін сыртқы ортамен өзара әрекеттесу кезінде тұтастай түсінуге, адам ағзасының әр түрлі күйіндегі функционалдық көрсеткіштерін бағалауға пайдалану; адам ағзасының әр түрлі жағдайындағы функционалдық көрсеткіштерін зерттеудің </w:t>
            </w:r>
            <w:r w:rsidRPr="009D7C8B">
              <w:rPr>
                <w:lang w:val="kk-KZ" w:eastAsia="en-US"/>
              </w:rPr>
              <w:lastRenderedPageBreak/>
              <w:t>барабар әдістерін таңдау</w:t>
            </w:r>
          </w:p>
          <w:p w:rsidR="007D3DBD" w:rsidRPr="009D7C8B" w:rsidRDefault="009D7C8B" w:rsidP="007215E5">
            <w:pPr>
              <w:jc w:val="both"/>
              <w:rPr>
                <w:highlight w:val="yellow"/>
                <w:lang w:val="kk-KZ" w:eastAsia="en-US"/>
              </w:rPr>
            </w:pPr>
            <w:r w:rsidRPr="009D7C8B">
              <w:rPr>
                <w:lang w:val="kk-KZ" w:eastAsia="en-US"/>
              </w:rPr>
              <w:t>- өзіндік танымдық іс-әрекеттің дағдылары болуы; алғашқы зерттеу дағдылары; және презентация материалын дайындау және пайдалану; ғылыми талқылау</w:t>
            </w:r>
          </w:p>
        </w:tc>
        <w:tc>
          <w:tcPr>
            <w:tcW w:w="4678" w:type="dxa"/>
            <w:tcBorders>
              <w:top w:val="nil"/>
              <w:left w:val="single" w:sz="4" w:space="0" w:color="auto"/>
              <w:bottom w:val="single" w:sz="4" w:space="0" w:color="auto"/>
              <w:right w:val="single" w:sz="4" w:space="0" w:color="auto"/>
            </w:tcBorders>
            <w:hideMark/>
          </w:tcPr>
          <w:p w:rsidR="007D3DBD" w:rsidRPr="00F874E8" w:rsidRDefault="007D3DBD" w:rsidP="008C02A3">
            <w:pPr>
              <w:rPr>
                <w:b/>
                <w:lang w:val="kk-KZ" w:eastAsia="en-US"/>
              </w:rPr>
            </w:pPr>
            <w:r w:rsidRPr="00F874E8">
              <w:rPr>
                <w:b/>
                <w:lang w:val="kk-KZ" w:eastAsia="en-US"/>
              </w:rPr>
              <w:lastRenderedPageBreak/>
              <w:t>После успешного завершения курса обучающиеся будут</w:t>
            </w:r>
          </w:p>
          <w:p w:rsidR="007D3DBD" w:rsidRDefault="007D3DBD" w:rsidP="008C02A3">
            <w:pPr>
              <w:jc w:val="both"/>
              <w:rPr>
                <w:lang w:bidi="ru-RU"/>
              </w:rPr>
            </w:pPr>
            <w:r w:rsidRPr="00F874E8">
              <w:rPr>
                <w:lang w:eastAsia="en-US"/>
              </w:rPr>
              <w:t>-</w:t>
            </w:r>
            <w:r w:rsidRPr="00F874E8">
              <w:rPr>
                <w:lang w:val="kk-KZ" w:eastAsia="en-US"/>
              </w:rPr>
              <w:t xml:space="preserve"> </w:t>
            </w:r>
            <w:r>
              <w:rPr>
                <w:lang w:val="kk-KZ" w:eastAsia="en-US"/>
              </w:rPr>
              <w:t xml:space="preserve">понимать </w:t>
            </w:r>
            <w:r w:rsidR="00F80B1E" w:rsidRPr="00F80B1E">
              <w:rPr>
                <w:lang w:bidi="ru-RU"/>
              </w:rPr>
              <w:t>строение, механизмы функционирования и закономерности развития физиологических систем организма (опорно-двигательной, кровеносной, дыхательной, пищеварительной, выделительной, эндокринной, нервной), физиологические основы высшей нервной деятельности, механизмы психических процессов и состояний, физиологические основы организации оптимальных условий учебно-воспитательного процесса, элементы возрастной психофизиологии и функциональной диагностики</w:t>
            </w:r>
          </w:p>
          <w:p w:rsidR="00F80B1E" w:rsidRDefault="00F80B1E" w:rsidP="008C02A3">
            <w:pPr>
              <w:jc w:val="both"/>
              <w:rPr>
                <w:sz w:val="23"/>
                <w:szCs w:val="23"/>
              </w:rPr>
            </w:pPr>
            <w:r>
              <w:rPr>
                <w:lang w:bidi="ru-RU"/>
              </w:rPr>
              <w:t xml:space="preserve">- </w:t>
            </w:r>
            <w:r w:rsidRPr="00C442C5">
              <w:rPr>
                <w:sz w:val="23"/>
                <w:szCs w:val="23"/>
              </w:rPr>
              <w:t xml:space="preserve">использовать полученные знания для понимания процессов жизнедеятельности организма в целом в его взаимодействии с внешней средой, для оценки функциональных показателей организма </w:t>
            </w:r>
            <w:r w:rsidRPr="00C442C5">
              <w:rPr>
                <w:sz w:val="23"/>
                <w:szCs w:val="23"/>
              </w:rPr>
              <w:lastRenderedPageBreak/>
              <w:t>человека при различных его состояниях; выбирать адекватные методики исследования функциональных показателей организма человека при различных его состояниях</w:t>
            </w:r>
          </w:p>
          <w:p w:rsidR="00F80B1E" w:rsidRPr="00F874E8" w:rsidRDefault="00F80B1E" w:rsidP="008C02A3">
            <w:pPr>
              <w:jc w:val="both"/>
              <w:rPr>
                <w:color w:val="000000"/>
                <w:lang w:val="kk-KZ" w:eastAsia="en-US"/>
              </w:rPr>
            </w:pPr>
            <w:r>
              <w:rPr>
                <w:sz w:val="23"/>
                <w:szCs w:val="23"/>
              </w:rPr>
              <w:t>-</w:t>
            </w:r>
            <w:r w:rsidRPr="00C442C5">
              <w:rPr>
                <w:sz w:val="23"/>
                <w:szCs w:val="23"/>
              </w:rPr>
              <w:t xml:space="preserve"> </w:t>
            </w:r>
            <w:r>
              <w:rPr>
                <w:sz w:val="23"/>
                <w:szCs w:val="23"/>
              </w:rPr>
              <w:t xml:space="preserve">обладать </w:t>
            </w:r>
            <w:r w:rsidRPr="00C442C5">
              <w:rPr>
                <w:sz w:val="23"/>
                <w:szCs w:val="23"/>
              </w:rPr>
              <w:t>навыками самостоятельной познавательной деятельности; первоначальными навыками научно-исследовательской деятельности; и подготовки и использования презентационного материала; научной дискуссии</w:t>
            </w:r>
          </w:p>
        </w:tc>
        <w:tc>
          <w:tcPr>
            <w:tcW w:w="5180" w:type="dxa"/>
            <w:tcBorders>
              <w:top w:val="single" w:sz="4" w:space="0" w:color="auto"/>
              <w:left w:val="single" w:sz="4" w:space="0" w:color="auto"/>
              <w:bottom w:val="single" w:sz="4" w:space="0" w:color="auto"/>
              <w:right w:val="single" w:sz="4" w:space="0" w:color="auto"/>
            </w:tcBorders>
          </w:tcPr>
          <w:p w:rsidR="007D3DBD" w:rsidRPr="00F874E8" w:rsidRDefault="007D3DBD" w:rsidP="008C02A3">
            <w:pPr>
              <w:jc w:val="both"/>
              <w:rPr>
                <w:b/>
                <w:lang w:val="en-US" w:eastAsia="en-US"/>
              </w:rPr>
            </w:pPr>
            <w:r w:rsidRPr="00F874E8">
              <w:rPr>
                <w:b/>
                <w:lang w:val="en-US" w:eastAsia="en-US"/>
              </w:rPr>
              <w:lastRenderedPageBreak/>
              <w:t>After successful completion of the course, students will be</w:t>
            </w:r>
          </w:p>
          <w:p w:rsidR="00F80B1E" w:rsidRPr="00F80B1E" w:rsidRDefault="00F80B1E" w:rsidP="00F80B1E">
            <w:pPr>
              <w:jc w:val="both"/>
              <w:rPr>
                <w:lang w:val="kk-KZ" w:eastAsia="en-US"/>
              </w:rPr>
            </w:pPr>
            <w:r w:rsidRPr="00F80B1E">
              <w:rPr>
                <w:lang w:val="kk-KZ" w:eastAsia="en-US"/>
              </w:rPr>
              <w:t>- to understand the structure, mechanisms of functioning and patterns of development of physiological systems of the body (musculoskeletal, circulatory, respiratory, digestive, excretory, endocrine, nervous), physiological foundations of higher nervous activity, mechanisms of mental processes and states, physiological foundations of organizing optimal conditions for educational process, elements of age-related psychophysiology and functional diagnostics</w:t>
            </w:r>
          </w:p>
          <w:p w:rsidR="00F80B1E" w:rsidRPr="00F80B1E" w:rsidRDefault="00F80B1E" w:rsidP="00F80B1E">
            <w:pPr>
              <w:jc w:val="both"/>
              <w:rPr>
                <w:lang w:val="kk-KZ" w:eastAsia="en-US"/>
              </w:rPr>
            </w:pPr>
            <w:r w:rsidRPr="00F80B1E">
              <w:rPr>
                <w:lang w:val="kk-KZ" w:eastAsia="en-US"/>
              </w:rPr>
              <w:t>- to use the knowledge gained to understand the vital processes of the organism as a whole in its interaction with the external environment, to assess the functional indicators of the human body in its various states; choose adequate methods for studying the functional indicators of the human body in its various conditions</w:t>
            </w:r>
          </w:p>
          <w:p w:rsidR="007D3DBD" w:rsidRPr="00F874E8" w:rsidRDefault="00F80B1E" w:rsidP="00F80B1E">
            <w:pPr>
              <w:rPr>
                <w:b/>
                <w:color w:val="FF0000"/>
                <w:lang w:val="en-US" w:eastAsia="en-US"/>
              </w:rPr>
            </w:pPr>
            <w:r w:rsidRPr="00F80B1E">
              <w:rPr>
                <w:lang w:val="kk-KZ" w:eastAsia="en-US"/>
              </w:rPr>
              <w:t xml:space="preserve">- have the skills of independent cognitive activity; </w:t>
            </w:r>
            <w:r w:rsidRPr="00F80B1E">
              <w:rPr>
                <w:lang w:val="kk-KZ" w:eastAsia="en-US"/>
              </w:rPr>
              <w:lastRenderedPageBreak/>
              <w:t>initial research skills; and preparation and use of presentation material; scientific discussion</w:t>
            </w:r>
          </w:p>
        </w:tc>
      </w:tr>
      <w:tr w:rsidR="007D3DBD" w:rsidRPr="003E1737" w:rsidTr="008C02A3">
        <w:tc>
          <w:tcPr>
            <w:tcW w:w="14786" w:type="dxa"/>
            <w:gridSpan w:val="3"/>
            <w:tcBorders>
              <w:top w:val="single" w:sz="4" w:space="0" w:color="auto"/>
              <w:left w:val="single" w:sz="4" w:space="0" w:color="auto"/>
              <w:bottom w:val="nil"/>
              <w:right w:val="single" w:sz="4" w:space="0" w:color="auto"/>
            </w:tcBorders>
            <w:hideMark/>
          </w:tcPr>
          <w:p w:rsidR="007D3DBD" w:rsidRPr="00F874E8" w:rsidRDefault="007D3DBD" w:rsidP="008C02A3">
            <w:pPr>
              <w:jc w:val="both"/>
              <w:rPr>
                <w:b/>
                <w:lang w:val="en-US" w:eastAsia="en-US"/>
              </w:rPr>
            </w:pPr>
          </w:p>
        </w:tc>
      </w:tr>
      <w:tr w:rsidR="007D3DBD" w:rsidRPr="00E56D34" w:rsidTr="008C02A3">
        <w:tc>
          <w:tcPr>
            <w:tcW w:w="14786" w:type="dxa"/>
            <w:gridSpan w:val="3"/>
            <w:tcBorders>
              <w:top w:val="nil"/>
              <w:left w:val="single" w:sz="4" w:space="0" w:color="auto"/>
              <w:bottom w:val="single" w:sz="4" w:space="0" w:color="auto"/>
              <w:right w:val="single" w:sz="4" w:space="0" w:color="auto"/>
            </w:tcBorders>
            <w:hideMark/>
          </w:tcPr>
          <w:p w:rsidR="007D3DBD" w:rsidRPr="00F874E8" w:rsidRDefault="007D3DBD" w:rsidP="008C02A3">
            <w:pPr>
              <w:jc w:val="center"/>
              <w:rPr>
                <w:b/>
                <w:lang w:val="en-US" w:eastAsia="en-US"/>
              </w:rPr>
            </w:pPr>
            <w:r w:rsidRPr="00F874E8">
              <w:rPr>
                <w:b/>
                <w:bCs/>
                <w:i/>
                <w:lang w:val="kk-KZ" w:eastAsia="en-US"/>
              </w:rPr>
              <w:t>Пререквизиттер</w:t>
            </w:r>
            <w:r w:rsidRPr="00F874E8">
              <w:rPr>
                <w:b/>
                <w:i/>
                <w:lang w:val="kk-KZ" w:eastAsia="en-US"/>
              </w:rPr>
              <w:t xml:space="preserve">і / Пререквизиты / </w:t>
            </w:r>
            <w:r w:rsidRPr="00F874E8">
              <w:rPr>
                <w:b/>
                <w:i/>
                <w:lang w:val="en-US" w:eastAsia="en-US"/>
              </w:rPr>
              <w:t>Prerequisites</w:t>
            </w:r>
          </w:p>
        </w:tc>
      </w:tr>
      <w:tr w:rsidR="007D3DBD" w:rsidRPr="003E1737" w:rsidTr="008C02A3">
        <w:tc>
          <w:tcPr>
            <w:tcW w:w="4928" w:type="dxa"/>
            <w:tcBorders>
              <w:top w:val="single" w:sz="4" w:space="0" w:color="auto"/>
              <w:left w:val="single" w:sz="4" w:space="0" w:color="auto"/>
              <w:bottom w:val="single" w:sz="4" w:space="0" w:color="auto"/>
              <w:right w:val="single" w:sz="4" w:space="0" w:color="auto"/>
            </w:tcBorders>
            <w:hideMark/>
          </w:tcPr>
          <w:p w:rsidR="007D3DBD" w:rsidRPr="00F80B1E" w:rsidRDefault="00F80B1E" w:rsidP="008C02A3">
            <w:pPr>
              <w:jc w:val="both"/>
              <w:rPr>
                <w:b/>
                <w:highlight w:val="yellow"/>
                <w:lang w:val="kk-KZ" w:eastAsia="en-US"/>
              </w:rPr>
            </w:pPr>
            <w:r w:rsidRPr="00F80B1E">
              <w:rPr>
                <w:lang w:val="kk-KZ"/>
              </w:rPr>
              <w:t>Адам және жануарлар физиологиясының іргелі мәселелері</w:t>
            </w:r>
          </w:p>
        </w:tc>
        <w:tc>
          <w:tcPr>
            <w:tcW w:w="4678" w:type="dxa"/>
            <w:tcBorders>
              <w:top w:val="single" w:sz="4" w:space="0" w:color="auto"/>
              <w:left w:val="single" w:sz="4" w:space="0" w:color="auto"/>
              <w:bottom w:val="single" w:sz="4" w:space="0" w:color="auto"/>
              <w:right w:val="single" w:sz="4" w:space="0" w:color="auto"/>
            </w:tcBorders>
            <w:hideMark/>
          </w:tcPr>
          <w:p w:rsidR="007D3DBD" w:rsidRPr="00F80B1E" w:rsidRDefault="00F80B1E" w:rsidP="008C02A3">
            <w:pPr>
              <w:jc w:val="both"/>
              <w:rPr>
                <w:b/>
                <w:lang w:val="kk-KZ" w:eastAsia="en-US"/>
              </w:rPr>
            </w:pPr>
            <w:r w:rsidRPr="00F80B1E">
              <w:rPr>
                <w:lang w:bidi="ru-RU"/>
              </w:rPr>
              <w:t>Фундаментальные проблемы физиологии человека и животных</w:t>
            </w:r>
          </w:p>
        </w:tc>
        <w:tc>
          <w:tcPr>
            <w:tcW w:w="5180" w:type="dxa"/>
            <w:tcBorders>
              <w:top w:val="single" w:sz="4" w:space="0" w:color="auto"/>
              <w:left w:val="single" w:sz="4" w:space="0" w:color="auto"/>
              <w:bottom w:val="single" w:sz="4" w:space="0" w:color="auto"/>
              <w:right w:val="single" w:sz="4" w:space="0" w:color="auto"/>
            </w:tcBorders>
          </w:tcPr>
          <w:p w:rsidR="007D3DBD" w:rsidRPr="00453256" w:rsidRDefault="00F80B1E" w:rsidP="008C02A3">
            <w:pPr>
              <w:jc w:val="both"/>
              <w:rPr>
                <w:b/>
                <w:lang w:val="en-US" w:eastAsia="en-US"/>
              </w:rPr>
            </w:pPr>
            <w:r w:rsidRPr="00F80B1E">
              <w:rPr>
                <w:lang w:val="en-US" w:eastAsia="en-US"/>
              </w:rPr>
              <w:t>Fundamental problems of human and animals physiology</w:t>
            </w:r>
          </w:p>
        </w:tc>
      </w:tr>
      <w:tr w:rsidR="007D3DBD" w:rsidRPr="003E1737" w:rsidTr="008C02A3">
        <w:tc>
          <w:tcPr>
            <w:tcW w:w="14786" w:type="dxa"/>
            <w:gridSpan w:val="3"/>
            <w:tcBorders>
              <w:top w:val="single" w:sz="4" w:space="0" w:color="auto"/>
              <w:left w:val="single" w:sz="4" w:space="0" w:color="auto"/>
              <w:bottom w:val="single" w:sz="4" w:space="0" w:color="auto"/>
              <w:right w:val="single" w:sz="4" w:space="0" w:color="auto"/>
            </w:tcBorders>
            <w:hideMark/>
          </w:tcPr>
          <w:p w:rsidR="007D3DBD" w:rsidRPr="00F874E8" w:rsidRDefault="007D3DBD" w:rsidP="008C02A3">
            <w:pPr>
              <w:spacing w:line="276" w:lineRule="auto"/>
              <w:jc w:val="center"/>
              <w:rPr>
                <w:b/>
                <w:i/>
                <w:lang w:val="kk-KZ" w:eastAsia="en-US"/>
              </w:rPr>
            </w:pPr>
            <w:r w:rsidRPr="00F874E8">
              <w:rPr>
                <w:b/>
                <w:i/>
                <w:lang w:val="kk-KZ" w:eastAsia="en-US"/>
              </w:rPr>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002B75">
              <w:rPr>
                <w:b/>
                <w:i/>
                <w:lang w:val="en-US" w:eastAsia="en-US"/>
              </w:rPr>
              <w:t xml:space="preserve"> </w:t>
            </w:r>
            <w:r w:rsidRPr="00F874E8">
              <w:rPr>
                <w:b/>
                <w:i/>
                <w:lang w:val="en-US" w:eastAsia="en-US"/>
              </w:rPr>
              <w:t>summary</w:t>
            </w:r>
          </w:p>
        </w:tc>
      </w:tr>
      <w:tr w:rsidR="007D3DBD" w:rsidRPr="003E1737" w:rsidTr="008C02A3">
        <w:tc>
          <w:tcPr>
            <w:tcW w:w="4928" w:type="dxa"/>
            <w:tcBorders>
              <w:top w:val="single" w:sz="4" w:space="0" w:color="auto"/>
              <w:left w:val="single" w:sz="4" w:space="0" w:color="auto"/>
              <w:bottom w:val="single" w:sz="4" w:space="0" w:color="auto"/>
              <w:right w:val="single" w:sz="4" w:space="0" w:color="auto"/>
            </w:tcBorders>
          </w:tcPr>
          <w:p w:rsidR="007D3DBD" w:rsidRPr="00F80B1E" w:rsidRDefault="00F80B1E" w:rsidP="008C02A3">
            <w:pPr>
              <w:jc w:val="both"/>
              <w:rPr>
                <w:bCs/>
                <w:iCs/>
                <w:lang w:val="kk-KZ" w:eastAsia="en-US"/>
              </w:rPr>
            </w:pPr>
            <w:r w:rsidRPr="00F80B1E">
              <w:rPr>
                <w:lang w:val="kk-KZ"/>
              </w:rPr>
              <w:t>Адам ажырамас биологиялық жүйе ретінде. Ағзаның физиологиялық дамуын жас кезеңдеуі. Жүйке жүйесінің психофизиологиясы. Психофизиологиялық функциялар және олардың онтогенездегі дамуы. Танымдық процестердің психофизиологиясы. Бала мен жасөспірім денесінің әр түрлі даму кезеңдеріндегі тиімділігі. Дене және психикалық стресстің организмнің функционалдық мүмкіндіктеріне сәйкестігі туралы түсінік.</w:t>
            </w:r>
          </w:p>
        </w:tc>
        <w:tc>
          <w:tcPr>
            <w:tcW w:w="4678" w:type="dxa"/>
            <w:tcBorders>
              <w:top w:val="single" w:sz="4" w:space="0" w:color="auto"/>
              <w:left w:val="single" w:sz="4" w:space="0" w:color="auto"/>
              <w:bottom w:val="single" w:sz="4" w:space="0" w:color="auto"/>
              <w:right w:val="single" w:sz="4" w:space="0" w:color="auto"/>
            </w:tcBorders>
          </w:tcPr>
          <w:p w:rsidR="007D3DBD" w:rsidRPr="00F80B1E" w:rsidRDefault="00F80B1E" w:rsidP="008C02A3">
            <w:pPr>
              <w:jc w:val="both"/>
              <w:rPr>
                <w:lang w:val="kk-KZ" w:eastAsia="en-US"/>
              </w:rPr>
            </w:pPr>
            <w:r w:rsidRPr="00F80B1E">
              <w:rPr>
                <w:lang w:bidi="ru-RU"/>
              </w:rPr>
              <w:t>Человек как целостная биологическая система. Возрастная периодизация физиологического развития организма. Психофизиология нервной системы. Психофизиологические функции и их развитие в онтогенезе. Психофизиология познавательных процессов. Работоспособность в различные периоды развития организма ребенка и подростка. Понятие об адекватности физических и психических нагрузок функциональным возможностям организма.</w:t>
            </w:r>
          </w:p>
        </w:tc>
        <w:tc>
          <w:tcPr>
            <w:tcW w:w="5180" w:type="dxa"/>
            <w:tcBorders>
              <w:top w:val="single" w:sz="4" w:space="0" w:color="auto"/>
              <w:left w:val="single" w:sz="4" w:space="0" w:color="auto"/>
              <w:bottom w:val="single" w:sz="4" w:space="0" w:color="auto"/>
              <w:right w:val="single" w:sz="4" w:space="0" w:color="auto"/>
            </w:tcBorders>
          </w:tcPr>
          <w:p w:rsidR="007D3DBD" w:rsidRPr="00F874E8" w:rsidRDefault="00F80B1E" w:rsidP="008C02A3">
            <w:pPr>
              <w:jc w:val="both"/>
              <w:rPr>
                <w:lang w:val="kk-KZ" w:eastAsia="en-US"/>
              </w:rPr>
            </w:pPr>
            <w:r w:rsidRPr="00F80B1E">
              <w:rPr>
                <w:lang w:val="kk-KZ" w:eastAsia="en-US"/>
              </w:rPr>
              <w:t>Man as an integral biological system. Age periodization of the physiological development of the body. Psychophysiology of the nervous system. Psychophysiological functions and their development in ontogenesis. Psychophysiology of cognitive processes. Efficiency at different periods of development of the body of a child and adolescent. The concept of the adequacy of physical and mental stress to the functional capabilities of the body.</w:t>
            </w:r>
          </w:p>
        </w:tc>
      </w:tr>
      <w:tr w:rsidR="007D3DBD" w:rsidRPr="00F874E8" w:rsidTr="008C02A3">
        <w:tc>
          <w:tcPr>
            <w:tcW w:w="14786" w:type="dxa"/>
            <w:gridSpan w:val="3"/>
            <w:tcBorders>
              <w:top w:val="single" w:sz="4" w:space="0" w:color="auto"/>
              <w:left w:val="single" w:sz="4" w:space="0" w:color="auto"/>
              <w:bottom w:val="single" w:sz="4" w:space="0" w:color="auto"/>
              <w:right w:val="single" w:sz="4" w:space="0" w:color="auto"/>
            </w:tcBorders>
            <w:hideMark/>
          </w:tcPr>
          <w:p w:rsidR="007D3DBD" w:rsidRPr="00F874E8" w:rsidRDefault="007D3DBD" w:rsidP="008C02A3">
            <w:pPr>
              <w:spacing w:line="276" w:lineRule="auto"/>
              <w:jc w:val="center"/>
              <w:rPr>
                <w:b/>
                <w:i/>
                <w:lang w:val="kk-KZ" w:eastAsia="en-US"/>
              </w:rPr>
            </w:pPr>
            <w:r w:rsidRPr="00F874E8">
              <w:rPr>
                <w:b/>
                <w:i/>
                <w:lang w:val="kk-KZ" w:eastAsia="en-US"/>
              </w:rPr>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7D3DBD" w:rsidRPr="00F874E8" w:rsidTr="008C02A3">
        <w:tc>
          <w:tcPr>
            <w:tcW w:w="4928" w:type="dxa"/>
            <w:tcBorders>
              <w:top w:val="single" w:sz="4" w:space="0" w:color="auto"/>
              <w:left w:val="single" w:sz="4" w:space="0" w:color="auto"/>
              <w:bottom w:val="single" w:sz="4" w:space="0" w:color="auto"/>
              <w:right w:val="single" w:sz="4" w:space="0" w:color="auto"/>
            </w:tcBorders>
          </w:tcPr>
          <w:p w:rsidR="007D3DBD" w:rsidRPr="00F80B1E" w:rsidRDefault="00F80B1E" w:rsidP="00F80B1E">
            <w:pPr>
              <w:tabs>
                <w:tab w:val="left" w:pos="1272"/>
                <w:tab w:val="center" w:pos="2356"/>
              </w:tabs>
              <w:spacing w:line="276" w:lineRule="auto"/>
              <w:jc w:val="center"/>
              <w:rPr>
                <w:lang w:val="kk-KZ" w:eastAsia="en-US"/>
              </w:rPr>
            </w:pPr>
            <w:r w:rsidRPr="00F80B1E">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7D3DBD" w:rsidRPr="00F80B1E" w:rsidRDefault="00F80B1E" w:rsidP="008C02A3">
            <w:pPr>
              <w:spacing w:line="276" w:lineRule="auto"/>
              <w:jc w:val="center"/>
              <w:rPr>
                <w:lang w:val="kk-KZ" w:eastAsia="en-US"/>
              </w:rPr>
            </w:pPr>
            <w:r w:rsidRPr="00F80B1E">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7D3DBD" w:rsidRPr="00F874E8" w:rsidRDefault="007D3DBD" w:rsidP="008C02A3">
            <w:pPr>
              <w:spacing w:line="276" w:lineRule="auto"/>
              <w:jc w:val="center"/>
              <w:rPr>
                <w:lang w:val="kk-KZ" w:eastAsia="en-US"/>
              </w:rPr>
            </w:pPr>
            <w:r>
              <w:rPr>
                <w:lang w:val="kk-KZ" w:eastAsia="en-US"/>
              </w:rPr>
              <w:t>-</w:t>
            </w:r>
          </w:p>
        </w:tc>
      </w:tr>
    </w:tbl>
    <w:p w:rsidR="007D3DBD" w:rsidRDefault="007D3DBD"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F80B1E" w:rsidRPr="00E56D34" w:rsidTr="008C02A3">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F80B1E" w:rsidRPr="00E56D34" w:rsidRDefault="00F80B1E" w:rsidP="008C02A3">
            <w:pPr>
              <w:spacing w:line="276" w:lineRule="auto"/>
              <w:jc w:val="center"/>
              <w:rPr>
                <w:b/>
                <w:bCs/>
                <w:i/>
                <w:iCs/>
                <w:color w:val="1F4E79" w:themeColor="accent1" w:themeShade="80"/>
                <w:lang w:val="kk-KZ" w:eastAsia="en-US"/>
              </w:rPr>
            </w:pPr>
            <w:r w:rsidRPr="00F80B1E">
              <w:rPr>
                <w:b/>
                <w:i/>
                <w:color w:val="1F4E79" w:themeColor="accent1" w:themeShade="80"/>
                <w:lang w:val="kk-KZ" w:eastAsia="en-US"/>
              </w:rPr>
              <w:t>Хронобиология / Хронобиология / Chronobiology</w:t>
            </w:r>
          </w:p>
        </w:tc>
      </w:tr>
      <w:tr w:rsidR="00F80B1E" w:rsidRPr="00002B75" w:rsidTr="008C02A3">
        <w:tc>
          <w:tcPr>
            <w:tcW w:w="14786" w:type="dxa"/>
            <w:gridSpan w:val="3"/>
            <w:tcBorders>
              <w:top w:val="single" w:sz="4" w:space="0" w:color="auto"/>
              <w:left w:val="single" w:sz="4" w:space="0" w:color="auto"/>
              <w:bottom w:val="single" w:sz="4" w:space="0" w:color="auto"/>
              <w:right w:val="single" w:sz="4" w:space="0" w:color="auto"/>
            </w:tcBorders>
            <w:hideMark/>
          </w:tcPr>
          <w:p w:rsidR="00F80B1E" w:rsidRPr="00F874E8" w:rsidRDefault="00F80B1E" w:rsidP="008C02A3">
            <w:pPr>
              <w:spacing w:line="276" w:lineRule="auto"/>
              <w:jc w:val="center"/>
              <w:rPr>
                <w:b/>
                <w:i/>
                <w:lang w:val="kk-KZ" w:eastAsia="en-US"/>
              </w:rPr>
            </w:pPr>
            <w:r w:rsidRPr="00F874E8">
              <w:rPr>
                <w:b/>
                <w:i/>
                <w:lang w:val="kk-KZ" w:eastAsia="en-US"/>
              </w:rPr>
              <w:t>Оқу мақсаты / Учебная цель/ Purpose</w:t>
            </w:r>
          </w:p>
        </w:tc>
      </w:tr>
      <w:tr w:rsidR="00F80B1E" w:rsidRPr="003E1737" w:rsidTr="008C02A3">
        <w:tc>
          <w:tcPr>
            <w:tcW w:w="4928" w:type="dxa"/>
            <w:tcBorders>
              <w:top w:val="single" w:sz="4" w:space="0" w:color="auto"/>
              <w:left w:val="single" w:sz="4" w:space="0" w:color="auto"/>
              <w:bottom w:val="single" w:sz="4" w:space="0" w:color="auto"/>
              <w:right w:val="single" w:sz="4" w:space="0" w:color="auto"/>
            </w:tcBorders>
          </w:tcPr>
          <w:p w:rsidR="00F80B1E" w:rsidRPr="00F874E8" w:rsidRDefault="00F80B1E" w:rsidP="008C02A3">
            <w:pPr>
              <w:jc w:val="both"/>
              <w:rPr>
                <w:bCs/>
                <w:iCs/>
                <w:lang w:val="kk-KZ" w:eastAsia="en-US"/>
              </w:rPr>
            </w:pPr>
            <w:r w:rsidRPr="005943DF">
              <w:rPr>
                <w:lang w:val="kk-KZ"/>
              </w:rPr>
              <w:t>хронобиология саласындағы кәсіби білім мен дағдыларды қалыптастыру.</w:t>
            </w:r>
          </w:p>
        </w:tc>
        <w:tc>
          <w:tcPr>
            <w:tcW w:w="4678" w:type="dxa"/>
            <w:tcBorders>
              <w:top w:val="single" w:sz="4" w:space="0" w:color="auto"/>
              <w:left w:val="single" w:sz="4" w:space="0" w:color="auto"/>
              <w:bottom w:val="single" w:sz="4" w:space="0" w:color="auto"/>
              <w:right w:val="single" w:sz="4" w:space="0" w:color="auto"/>
            </w:tcBorders>
          </w:tcPr>
          <w:p w:rsidR="00F80B1E" w:rsidRPr="00F874E8" w:rsidRDefault="00F80B1E" w:rsidP="008C02A3">
            <w:pPr>
              <w:jc w:val="both"/>
              <w:rPr>
                <w:b/>
                <w:i/>
                <w:lang w:val="kk-KZ" w:eastAsia="en-US"/>
              </w:rPr>
            </w:pPr>
            <w:r w:rsidRPr="00C442C5">
              <w:rPr>
                <w:bCs/>
                <w:lang w:bidi="ru-RU"/>
              </w:rPr>
              <w:t>формирование профессиональных знаний и умений в области хронобиологии.</w:t>
            </w:r>
          </w:p>
        </w:tc>
        <w:tc>
          <w:tcPr>
            <w:tcW w:w="5180" w:type="dxa"/>
            <w:tcBorders>
              <w:top w:val="single" w:sz="4" w:space="0" w:color="auto"/>
              <w:left w:val="single" w:sz="4" w:space="0" w:color="auto"/>
              <w:bottom w:val="single" w:sz="4" w:space="0" w:color="auto"/>
              <w:right w:val="single" w:sz="4" w:space="0" w:color="auto"/>
            </w:tcBorders>
          </w:tcPr>
          <w:p w:rsidR="00F80B1E" w:rsidRPr="00F874E8" w:rsidRDefault="00F80B1E" w:rsidP="008C02A3">
            <w:pPr>
              <w:jc w:val="both"/>
              <w:rPr>
                <w:lang w:val="kk-KZ" w:eastAsia="en-US"/>
              </w:rPr>
            </w:pPr>
            <w:r w:rsidRPr="00F80B1E">
              <w:rPr>
                <w:lang w:val="kk-KZ" w:eastAsia="en-US"/>
              </w:rPr>
              <w:t>formation of professional knowledge and skills in the field of chronobiology.</w:t>
            </w:r>
          </w:p>
        </w:tc>
      </w:tr>
      <w:tr w:rsidR="00F80B1E" w:rsidRPr="003E1737" w:rsidTr="008C02A3">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F80B1E" w:rsidRPr="00F874E8" w:rsidRDefault="00F80B1E" w:rsidP="008C02A3">
            <w:pPr>
              <w:spacing w:line="276" w:lineRule="auto"/>
              <w:jc w:val="center"/>
              <w:rPr>
                <w:b/>
                <w:i/>
                <w:lang w:val="kk-KZ" w:eastAsia="en-US"/>
              </w:rPr>
            </w:pPr>
            <w:r w:rsidRPr="00F874E8">
              <w:rPr>
                <w:b/>
                <w:i/>
                <w:lang w:val="kk-KZ" w:eastAsia="en-US"/>
              </w:rPr>
              <w:t>Оқыту нәтижесі / Результаты обучения / Learning outcomes</w:t>
            </w:r>
          </w:p>
        </w:tc>
      </w:tr>
      <w:tr w:rsidR="00F80B1E" w:rsidRPr="003E1737" w:rsidTr="008C02A3">
        <w:trPr>
          <w:trHeight w:val="3254"/>
        </w:trPr>
        <w:tc>
          <w:tcPr>
            <w:tcW w:w="4928" w:type="dxa"/>
            <w:tcBorders>
              <w:top w:val="single" w:sz="4" w:space="0" w:color="auto"/>
              <w:left w:val="single" w:sz="4" w:space="0" w:color="auto"/>
              <w:bottom w:val="single" w:sz="4" w:space="0" w:color="auto"/>
              <w:right w:val="single" w:sz="4" w:space="0" w:color="auto"/>
            </w:tcBorders>
            <w:hideMark/>
          </w:tcPr>
          <w:p w:rsidR="00F80B1E" w:rsidRPr="00F874E8" w:rsidRDefault="00F80B1E" w:rsidP="008C02A3">
            <w:pPr>
              <w:jc w:val="both"/>
              <w:rPr>
                <w:b/>
                <w:lang w:val="kk-KZ" w:eastAsia="en-US"/>
              </w:rPr>
            </w:pPr>
            <w:r w:rsidRPr="007215E5">
              <w:rPr>
                <w:b/>
                <w:lang w:val="kk-KZ" w:eastAsia="en-US"/>
              </w:rPr>
              <w:t>Курсты сәтті аяқтағаннан кейін білімалушылар</w:t>
            </w:r>
          </w:p>
          <w:p w:rsidR="009D7C8B" w:rsidRPr="009D7C8B" w:rsidRDefault="00F80B1E" w:rsidP="007215E5">
            <w:pPr>
              <w:jc w:val="both"/>
              <w:rPr>
                <w:lang w:val="kk-KZ" w:eastAsia="en-US"/>
              </w:rPr>
            </w:pPr>
            <w:r w:rsidRPr="00F874E8">
              <w:rPr>
                <w:b/>
                <w:lang w:val="kk-KZ" w:eastAsia="en-US"/>
              </w:rPr>
              <w:t xml:space="preserve"> </w:t>
            </w:r>
            <w:r w:rsidR="009D7C8B" w:rsidRPr="009D7C8B">
              <w:rPr>
                <w:lang w:val="kk-KZ" w:eastAsia="en-US"/>
              </w:rPr>
              <w:t>-биологиялық жүйелердің уақытша ұйымдастырылуын зерттеу әдістерін түсіну; тіршілік ету ортасының ырғақты құрылымы; биологиялық сағат проблемасының қазіргі жағдайы және биологиялық ырғақты реттеу</w:t>
            </w:r>
          </w:p>
          <w:p w:rsidR="009D7C8B" w:rsidRPr="009D7C8B" w:rsidRDefault="009D7C8B" w:rsidP="007215E5">
            <w:pPr>
              <w:jc w:val="both"/>
              <w:rPr>
                <w:lang w:val="kk-KZ" w:eastAsia="en-US"/>
              </w:rPr>
            </w:pPr>
            <w:r w:rsidRPr="009D7C8B">
              <w:rPr>
                <w:lang w:val="kk-KZ" w:eastAsia="en-US"/>
              </w:rPr>
              <w:t>- педагогикалық процесті жоспарлау және бақылау кезінде дененің жеке биоритмдік құрылымын қолдану</w:t>
            </w:r>
          </w:p>
          <w:p w:rsidR="00F80B1E" w:rsidRPr="00F874E8" w:rsidRDefault="009D7C8B" w:rsidP="007215E5">
            <w:pPr>
              <w:jc w:val="both"/>
              <w:rPr>
                <w:b/>
                <w:highlight w:val="yellow"/>
                <w:lang w:val="kk-KZ" w:eastAsia="en-US"/>
              </w:rPr>
            </w:pPr>
            <w:r w:rsidRPr="009D7C8B">
              <w:rPr>
                <w:lang w:val="kk-KZ" w:eastAsia="en-US"/>
              </w:rPr>
              <w:t>- биологиялық ырғақтың табиғаты туралы заманауи түсінікке ие болу; биологиялық ырғақты рет</w:t>
            </w:r>
            <w:r>
              <w:rPr>
                <w:lang w:val="kk-KZ" w:eastAsia="en-US"/>
              </w:rPr>
              <w:t xml:space="preserve">теу механизмдері; жұмысқа қабілеттілік  деңгейіне өзіндік </w:t>
            </w:r>
            <w:r w:rsidRPr="009D7C8B">
              <w:rPr>
                <w:lang w:val="kk-KZ" w:eastAsia="en-US"/>
              </w:rPr>
              <w:t xml:space="preserve"> қол жеткізу құралдары</w:t>
            </w:r>
            <w:r w:rsidR="00876C45">
              <w:rPr>
                <w:lang w:val="kk-KZ" w:eastAsia="en-US"/>
              </w:rPr>
              <w:t>мен  игеру</w:t>
            </w:r>
          </w:p>
        </w:tc>
        <w:tc>
          <w:tcPr>
            <w:tcW w:w="4678" w:type="dxa"/>
            <w:tcBorders>
              <w:top w:val="nil"/>
              <w:left w:val="single" w:sz="4" w:space="0" w:color="auto"/>
              <w:bottom w:val="single" w:sz="4" w:space="0" w:color="auto"/>
              <w:right w:val="single" w:sz="4" w:space="0" w:color="auto"/>
            </w:tcBorders>
            <w:hideMark/>
          </w:tcPr>
          <w:p w:rsidR="00F80B1E" w:rsidRPr="00F874E8" w:rsidRDefault="00F80B1E" w:rsidP="008C02A3">
            <w:pPr>
              <w:rPr>
                <w:b/>
                <w:lang w:val="kk-KZ" w:eastAsia="en-US"/>
              </w:rPr>
            </w:pPr>
            <w:r w:rsidRPr="00F874E8">
              <w:rPr>
                <w:b/>
                <w:lang w:val="kk-KZ" w:eastAsia="en-US"/>
              </w:rPr>
              <w:t>После успешного завершения курса обучающиеся будут</w:t>
            </w:r>
          </w:p>
          <w:p w:rsidR="00F80B1E" w:rsidRDefault="00F80B1E" w:rsidP="008C02A3">
            <w:pPr>
              <w:jc w:val="both"/>
              <w:rPr>
                <w:lang w:bidi="ru-RU"/>
              </w:rPr>
            </w:pPr>
            <w:r w:rsidRPr="00F874E8">
              <w:rPr>
                <w:lang w:eastAsia="en-US"/>
              </w:rPr>
              <w:t>-</w:t>
            </w:r>
            <w:r w:rsidRPr="00F874E8">
              <w:rPr>
                <w:lang w:val="kk-KZ" w:eastAsia="en-US"/>
              </w:rPr>
              <w:t xml:space="preserve"> </w:t>
            </w:r>
            <w:r>
              <w:rPr>
                <w:lang w:val="kk-KZ" w:eastAsia="en-US"/>
              </w:rPr>
              <w:t xml:space="preserve">понимать </w:t>
            </w:r>
            <w:r w:rsidRPr="00C442C5">
              <w:rPr>
                <w:lang w:bidi="ru-RU"/>
              </w:rPr>
              <w:t>методы изучения временной организации биологических систем; ритмическую структуру среды обитания; современное состояние проблемы биологических часов и регуляции биологических ритмов</w:t>
            </w:r>
          </w:p>
          <w:p w:rsidR="00F80B1E" w:rsidRDefault="00F80B1E" w:rsidP="008C02A3">
            <w:pPr>
              <w:jc w:val="both"/>
            </w:pPr>
            <w:r>
              <w:rPr>
                <w:lang w:bidi="ru-RU"/>
              </w:rPr>
              <w:t xml:space="preserve">- </w:t>
            </w:r>
            <w:r w:rsidRPr="00C442C5">
              <w:t>использовать индивидуальную биоритмовую структуру организма при планировании и контроле педагогического процесса</w:t>
            </w:r>
          </w:p>
          <w:p w:rsidR="00F80B1E" w:rsidRPr="00F874E8" w:rsidRDefault="00F80B1E" w:rsidP="008C02A3">
            <w:pPr>
              <w:jc w:val="both"/>
              <w:rPr>
                <w:color w:val="000000"/>
                <w:lang w:val="kk-KZ" w:eastAsia="en-US"/>
              </w:rPr>
            </w:pPr>
            <w:r>
              <w:t xml:space="preserve">- обладать </w:t>
            </w:r>
            <w:r w:rsidRPr="00C442C5">
              <w:t>современными представлениями о природе биологических ритмов; механизмами регуляции биологических ритмов; средствами самостоятельного достижения должного уровня работоспособности</w:t>
            </w:r>
          </w:p>
        </w:tc>
        <w:tc>
          <w:tcPr>
            <w:tcW w:w="5180" w:type="dxa"/>
            <w:tcBorders>
              <w:top w:val="single" w:sz="4" w:space="0" w:color="auto"/>
              <w:left w:val="single" w:sz="4" w:space="0" w:color="auto"/>
              <w:bottom w:val="single" w:sz="4" w:space="0" w:color="auto"/>
              <w:right w:val="single" w:sz="4" w:space="0" w:color="auto"/>
            </w:tcBorders>
          </w:tcPr>
          <w:p w:rsidR="00F80B1E" w:rsidRPr="00F874E8" w:rsidRDefault="00F80B1E" w:rsidP="008C02A3">
            <w:pPr>
              <w:jc w:val="both"/>
              <w:rPr>
                <w:b/>
                <w:lang w:val="en-US" w:eastAsia="en-US"/>
              </w:rPr>
            </w:pPr>
            <w:r w:rsidRPr="00F874E8">
              <w:rPr>
                <w:b/>
                <w:lang w:val="en-US" w:eastAsia="en-US"/>
              </w:rPr>
              <w:t>After successful completion of the course, students will be</w:t>
            </w:r>
          </w:p>
          <w:p w:rsidR="00F80B1E" w:rsidRPr="00F80B1E" w:rsidRDefault="00F80B1E" w:rsidP="00F80B1E">
            <w:pPr>
              <w:jc w:val="both"/>
              <w:rPr>
                <w:lang w:val="kk-KZ" w:eastAsia="en-US"/>
              </w:rPr>
            </w:pPr>
            <w:r w:rsidRPr="00F80B1E">
              <w:rPr>
                <w:lang w:val="kk-KZ" w:eastAsia="en-US"/>
              </w:rPr>
              <w:t>- to understand the methods of studying the temporal organization of biological systems; rhythmic structure of the habitat; current state of the problem of biological clock and regulation of biological rhythms</w:t>
            </w:r>
          </w:p>
          <w:p w:rsidR="00F80B1E" w:rsidRPr="00F80B1E" w:rsidRDefault="00F80B1E" w:rsidP="00F80B1E">
            <w:pPr>
              <w:jc w:val="both"/>
              <w:rPr>
                <w:lang w:val="kk-KZ" w:eastAsia="en-US"/>
              </w:rPr>
            </w:pPr>
            <w:r w:rsidRPr="00F80B1E">
              <w:rPr>
                <w:lang w:val="kk-KZ" w:eastAsia="en-US"/>
              </w:rPr>
              <w:t>- to use the individual biorhythm structure of the body when planning and monitoring the pedagogical process</w:t>
            </w:r>
          </w:p>
          <w:p w:rsidR="00F80B1E" w:rsidRPr="00F874E8" w:rsidRDefault="00F80B1E" w:rsidP="00F80B1E">
            <w:pPr>
              <w:jc w:val="both"/>
              <w:rPr>
                <w:b/>
                <w:color w:val="FF0000"/>
                <w:lang w:val="en-US" w:eastAsia="en-US"/>
              </w:rPr>
            </w:pPr>
            <w:r w:rsidRPr="00F80B1E">
              <w:rPr>
                <w:lang w:val="kk-KZ" w:eastAsia="en-US"/>
              </w:rPr>
              <w:t>- have a modern understanding of the nature of biological rhythms; mechanisms of regulation of biological rhythms; means of independent achievement of the proper level of performance</w:t>
            </w:r>
          </w:p>
        </w:tc>
      </w:tr>
      <w:tr w:rsidR="00F80B1E" w:rsidRPr="003E1737" w:rsidTr="008C02A3">
        <w:tc>
          <w:tcPr>
            <w:tcW w:w="14786" w:type="dxa"/>
            <w:gridSpan w:val="3"/>
            <w:tcBorders>
              <w:top w:val="single" w:sz="4" w:space="0" w:color="auto"/>
              <w:left w:val="single" w:sz="4" w:space="0" w:color="auto"/>
              <w:bottom w:val="nil"/>
              <w:right w:val="single" w:sz="4" w:space="0" w:color="auto"/>
            </w:tcBorders>
            <w:hideMark/>
          </w:tcPr>
          <w:p w:rsidR="00F80B1E" w:rsidRPr="00F874E8" w:rsidRDefault="00F80B1E" w:rsidP="008C02A3">
            <w:pPr>
              <w:jc w:val="both"/>
              <w:rPr>
                <w:b/>
                <w:lang w:val="en-US" w:eastAsia="en-US"/>
              </w:rPr>
            </w:pPr>
          </w:p>
        </w:tc>
      </w:tr>
      <w:tr w:rsidR="00F80B1E" w:rsidRPr="00E56D34" w:rsidTr="008C02A3">
        <w:tc>
          <w:tcPr>
            <w:tcW w:w="14786" w:type="dxa"/>
            <w:gridSpan w:val="3"/>
            <w:tcBorders>
              <w:top w:val="nil"/>
              <w:left w:val="single" w:sz="4" w:space="0" w:color="auto"/>
              <w:bottom w:val="single" w:sz="4" w:space="0" w:color="auto"/>
              <w:right w:val="single" w:sz="4" w:space="0" w:color="auto"/>
            </w:tcBorders>
            <w:hideMark/>
          </w:tcPr>
          <w:p w:rsidR="00F80B1E" w:rsidRPr="00F874E8" w:rsidRDefault="00F80B1E" w:rsidP="008C02A3">
            <w:pPr>
              <w:jc w:val="center"/>
              <w:rPr>
                <w:b/>
                <w:lang w:val="en-US" w:eastAsia="en-US"/>
              </w:rPr>
            </w:pPr>
            <w:r w:rsidRPr="00F874E8">
              <w:rPr>
                <w:b/>
                <w:bCs/>
                <w:i/>
                <w:lang w:val="kk-KZ" w:eastAsia="en-US"/>
              </w:rPr>
              <w:t>Пререквизиттер</w:t>
            </w:r>
            <w:r w:rsidRPr="00F874E8">
              <w:rPr>
                <w:b/>
                <w:i/>
                <w:lang w:val="kk-KZ" w:eastAsia="en-US"/>
              </w:rPr>
              <w:t xml:space="preserve">і / Пререквизиты / </w:t>
            </w:r>
            <w:r w:rsidRPr="00F874E8">
              <w:rPr>
                <w:b/>
                <w:i/>
                <w:lang w:val="en-US" w:eastAsia="en-US"/>
              </w:rPr>
              <w:t>Prerequisites</w:t>
            </w:r>
          </w:p>
        </w:tc>
      </w:tr>
      <w:tr w:rsidR="00F80B1E" w:rsidRPr="003E1737" w:rsidTr="008C02A3">
        <w:tc>
          <w:tcPr>
            <w:tcW w:w="4928" w:type="dxa"/>
            <w:tcBorders>
              <w:top w:val="single" w:sz="4" w:space="0" w:color="auto"/>
              <w:left w:val="single" w:sz="4" w:space="0" w:color="auto"/>
              <w:bottom w:val="single" w:sz="4" w:space="0" w:color="auto"/>
              <w:right w:val="single" w:sz="4" w:space="0" w:color="auto"/>
            </w:tcBorders>
            <w:hideMark/>
          </w:tcPr>
          <w:p w:rsidR="00F80B1E" w:rsidRPr="00F80B1E" w:rsidRDefault="00F80B1E" w:rsidP="008C02A3">
            <w:pPr>
              <w:jc w:val="both"/>
              <w:rPr>
                <w:b/>
                <w:highlight w:val="yellow"/>
                <w:lang w:val="kk-KZ" w:eastAsia="en-US"/>
              </w:rPr>
            </w:pPr>
            <w:r w:rsidRPr="00F80B1E">
              <w:rPr>
                <w:lang w:val="kk-KZ"/>
              </w:rPr>
              <w:t>Адам және жануарлар физиологиясының іргелі мәселелері</w:t>
            </w:r>
          </w:p>
        </w:tc>
        <w:tc>
          <w:tcPr>
            <w:tcW w:w="4678" w:type="dxa"/>
            <w:tcBorders>
              <w:top w:val="single" w:sz="4" w:space="0" w:color="auto"/>
              <w:left w:val="single" w:sz="4" w:space="0" w:color="auto"/>
              <w:bottom w:val="single" w:sz="4" w:space="0" w:color="auto"/>
              <w:right w:val="single" w:sz="4" w:space="0" w:color="auto"/>
            </w:tcBorders>
            <w:hideMark/>
          </w:tcPr>
          <w:p w:rsidR="00F80B1E" w:rsidRPr="00F80B1E" w:rsidRDefault="00F80B1E" w:rsidP="008C02A3">
            <w:pPr>
              <w:jc w:val="both"/>
              <w:rPr>
                <w:b/>
                <w:lang w:val="kk-KZ" w:eastAsia="en-US"/>
              </w:rPr>
            </w:pPr>
            <w:r w:rsidRPr="00F80B1E">
              <w:rPr>
                <w:lang w:bidi="ru-RU"/>
              </w:rPr>
              <w:t>Фундаментальные проблемы физиологии человека и животных</w:t>
            </w:r>
          </w:p>
        </w:tc>
        <w:tc>
          <w:tcPr>
            <w:tcW w:w="5180" w:type="dxa"/>
            <w:tcBorders>
              <w:top w:val="single" w:sz="4" w:space="0" w:color="auto"/>
              <w:left w:val="single" w:sz="4" w:space="0" w:color="auto"/>
              <w:bottom w:val="single" w:sz="4" w:space="0" w:color="auto"/>
              <w:right w:val="single" w:sz="4" w:space="0" w:color="auto"/>
            </w:tcBorders>
          </w:tcPr>
          <w:p w:rsidR="00F80B1E" w:rsidRPr="00453256" w:rsidRDefault="00F80B1E" w:rsidP="008C02A3">
            <w:pPr>
              <w:jc w:val="both"/>
              <w:rPr>
                <w:b/>
                <w:lang w:val="en-US" w:eastAsia="en-US"/>
              </w:rPr>
            </w:pPr>
            <w:r w:rsidRPr="00F80B1E">
              <w:rPr>
                <w:lang w:val="en-US" w:eastAsia="en-US"/>
              </w:rPr>
              <w:t>Fundamental problems of human and animals physiology</w:t>
            </w:r>
          </w:p>
        </w:tc>
      </w:tr>
      <w:tr w:rsidR="00F80B1E" w:rsidRPr="003E1737" w:rsidTr="008C02A3">
        <w:tc>
          <w:tcPr>
            <w:tcW w:w="14786" w:type="dxa"/>
            <w:gridSpan w:val="3"/>
            <w:tcBorders>
              <w:top w:val="single" w:sz="4" w:space="0" w:color="auto"/>
              <w:left w:val="single" w:sz="4" w:space="0" w:color="auto"/>
              <w:bottom w:val="single" w:sz="4" w:space="0" w:color="auto"/>
              <w:right w:val="single" w:sz="4" w:space="0" w:color="auto"/>
            </w:tcBorders>
            <w:hideMark/>
          </w:tcPr>
          <w:p w:rsidR="00F80B1E" w:rsidRPr="00F874E8" w:rsidRDefault="00F80B1E" w:rsidP="008C02A3">
            <w:pPr>
              <w:spacing w:line="276" w:lineRule="auto"/>
              <w:jc w:val="center"/>
              <w:rPr>
                <w:b/>
                <w:i/>
                <w:lang w:val="kk-KZ" w:eastAsia="en-US"/>
              </w:rPr>
            </w:pPr>
            <w:r w:rsidRPr="00F874E8">
              <w:rPr>
                <w:b/>
                <w:i/>
                <w:lang w:val="kk-KZ" w:eastAsia="en-US"/>
              </w:rPr>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002B75">
              <w:rPr>
                <w:b/>
                <w:i/>
                <w:lang w:val="en-US" w:eastAsia="en-US"/>
              </w:rPr>
              <w:t xml:space="preserve"> </w:t>
            </w:r>
            <w:r w:rsidRPr="00F874E8">
              <w:rPr>
                <w:b/>
                <w:i/>
                <w:lang w:val="en-US" w:eastAsia="en-US"/>
              </w:rPr>
              <w:t>summary</w:t>
            </w:r>
          </w:p>
        </w:tc>
      </w:tr>
      <w:tr w:rsidR="00F80B1E" w:rsidRPr="003E1737" w:rsidTr="008C02A3">
        <w:tc>
          <w:tcPr>
            <w:tcW w:w="4928" w:type="dxa"/>
            <w:tcBorders>
              <w:top w:val="single" w:sz="4" w:space="0" w:color="auto"/>
              <w:left w:val="single" w:sz="4" w:space="0" w:color="auto"/>
              <w:bottom w:val="single" w:sz="4" w:space="0" w:color="auto"/>
              <w:right w:val="single" w:sz="4" w:space="0" w:color="auto"/>
            </w:tcBorders>
          </w:tcPr>
          <w:p w:rsidR="00F80B1E" w:rsidRPr="00F80B1E" w:rsidRDefault="00F80B1E" w:rsidP="00F80B1E">
            <w:pPr>
              <w:jc w:val="both"/>
              <w:rPr>
                <w:bCs/>
                <w:iCs/>
                <w:lang w:val="kk-KZ" w:eastAsia="en-US"/>
              </w:rPr>
            </w:pPr>
            <w:r w:rsidRPr="005943DF">
              <w:rPr>
                <w:lang w:val="kk-KZ"/>
              </w:rPr>
              <w:t xml:space="preserve">«Хронобиология» пәніне кіріспе. Хронобиологияның даму тарихының кезеңдері. Қазіргі хронобиологиядағы негізгі </w:t>
            </w:r>
            <w:r w:rsidRPr="005943DF">
              <w:rPr>
                <w:lang w:val="kk-KZ"/>
              </w:rPr>
              <w:lastRenderedPageBreak/>
              <w:t>ұғымдар. Табиғаттағы тербелмелі процестердің әмбебап болуының мүмкін себептері. Биологиялық ырғақтарды қоршаған ортаның ырғағымен салыстыру. Тіршілік ету ортасының электромагниттік фоны және оның вариациялары. Мінез-құлықтың күнделікті стереотипінің үш компоненті. Биологиялық уақыт мәселесі. Биохимиялық тербелмелі процестерде жасушаішілік сағаттарды іздеу. Эпифиздік кешен. Биоритмдердің белгілі бір параметрлерін бұзу. Дөңгелек ырғақтар.</w:t>
            </w:r>
          </w:p>
        </w:tc>
        <w:tc>
          <w:tcPr>
            <w:tcW w:w="4678" w:type="dxa"/>
            <w:tcBorders>
              <w:top w:val="single" w:sz="4" w:space="0" w:color="auto"/>
              <w:left w:val="single" w:sz="4" w:space="0" w:color="auto"/>
              <w:bottom w:val="single" w:sz="4" w:space="0" w:color="auto"/>
              <w:right w:val="single" w:sz="4" w:space="0" w:color="auto"/>
            </w:tcBorders>
          </w:tcPr>
          <w:p w:rsidR="00F80B1E" w:rsidRPr="00F80B1E" w:rsidRDefault="00F80B1E" w:rsidP="008C02A3">
            <w:pPr>
              <w:jc w:val="both"/>
              <w:rPr>
                <w:lang w:val="kk-KZ" w:eastAsia="en-US"/>
              </w:rPr>
            </w:pPr>
            <w:r w:rsidRPr="00C442C5">
              <w:rPr>
                <w:lang w:bidi="ru-RU"/>
              </w:rPr>
              <w:lastRenderedPageBreak/>
              <w:t xml:space="preserve">Введение в дисциплину «Хронобиология». Этапы истории развития хронобиологии. Ключевые концепции в современной </w:t>
            </w:r>
            <w:r w:rsidRPr="00C442C5">
              <w:rPr>
                <w:lang w:bidi="ru-RU"/>
              </w:rPr>
              <w:lastRenderedPageBreak/>
              <w:t>хронобиологии. Возможные причины универсальности колебательных процессов в природе. Сопоставимость биологических ритмов с ритмами среды обитания. Электромагнитный фон среды обитания и его вариации. Три составляющие суточного стереотипа поведения. Проблема биологического времени. Поиск внутриклеточных часов в биохимических колебательных процесссах. Эпифизарный комплекс. Нарушение отдельных параметров биоритмов. Цирканнуальные ритмы.</w:t>
            </w:r>
          </w:p>
        </w:tc>
        <w:tc>
          <w:tcPr>
            <w:tcW w:w="5180" w:type="dxa"/>
            <w:tcBorders>
              <w:top w:val="single" w:sz="4" w:space="0" w:color="auto"/>
              <w:left w:val="single" w:sz="4" w:space="0" w:color="auto"/>
              <w:bottom w:val="single" w:sz="4" w:space="0" w:color="auto"/>
              <w:right w:val="single" w:sz="4" w:space="0" w:color="auto"/>
            </w:tcBorders>
          </w:tcPr>
          <w:p w:rsidR="00F80B1E" w:rsidRPr="00F874E8" w:rsidRDefault="00F80B1E" w:rsidP="008C02A3">
            <w:pPr>
              <w:jc w:val="both"/>
              <w:rPr>
                <w:lang w:val="kk-KZ" w:eastAsia="en-US"/>
              </w:rPr>
            </w:pPr>
            <w:r w:rsidRPr="00F80B1E">
              <w:rPr>
                <w:lang w:val="kk-KZ" w:eastAsia="en-US"/>
              </w:rPr>
              <w:lastRenderedPageBreak/>
              <w:t xml:space="preserve">Introduction to the discipline "Chronobiology". Stages in the history of the development of chronobiology. Key concepts in modern </w:t>
            </w:r>
            <w:r w:rsidRPr="00F80B1E">
              <w:rPr>
                <w:lang w:val="kk-KZ" w:eastAsia="en-US"/>
              </w:rPr>
              <w:lastRenderedPageBreak/>
              <w:t>chronobiology. Possible reasons for the universality of oscillatory processes in nature. Comparability of biological rhythms with the rhythms of the environment. The electromagnetic background of the habitat and its variations. Three components of the daily stereotype of behavior. The problem of biological time. Search for intracellular clocks in biochemical oscillatory processes. Epiphyseal complex. Violation of certain parameters of biorhythms. Circular rhythms.</w:t>
            </w:r>
          </w:p>
        </w:tc>
      </w:tr>
      <w:tr w:rsidR="00F80B1E" w:rsidRPr="00F874E8" w:rsidTr="008C02A3">
        <w:tc>
          <w:tcPr>
            <w:tcW w:w="14786" w:type="dxa"/>
            <w:gridSpan w:val="3"/>
            <w:tcBorders>
              <w:top w:val="single" w:sz="4" w:space="0" w:color="auto"/>
              <w:left w:val="single" w:sz="4" w:space="0" w:color="auto"/>
              <w:bottom w:val="single" w:sz="4" w:space="0" w:color="auto"/>
              <w:right w:val="single" w:sz="4" w:space="0" w:color="auto"/>
            </w:tcBorders>
            <w:hideMark/>
          </w:tcPr>
          <w:p w:rsidR="00F80B1E" w:rsidRPr="00F874E8" w:rsidRDefault="00F80B1E" w:rsidP="008C02A3">
            <w:pPr>
              <w:spacing w:line="276" w:lineRule="auto"/>
              <w:jc w:val="center"/>
              <w:rPr>
                <w:b/>
                <w:i/>
                <w:lang w:val="kk-KZ" w:eastAsia="en-US"/>
              </w:rPr>
            </w:pPr>
            <w:r w:rsidRPr="00F874E8">
              <w:rPr>
                <w:b/>
                <w:i/>
                <w:lang w:val="kk-KZ" w:eastAsia="en-US"/>
              </w:rPr>
              <w:lastRenderedPageBreak/>
              <w:t xml:space="preserve">Бағдарлама жетекшісі / Руководитель программы/ </w:t>
            </w:r>
            <w:r w:rsidRPr="00F874E8">
              <w:rPr>
                <w:b/>
                <w:i/>
                <w:lang w:val="en-US" w:eastAsia="en-US"/>
              </w:rPr>
              <w:t>Programme</w:t>
            </w:r>
            <w:r w:rsidRPr="00F874E8">
              <w:rPr>
                <w:b/>
                <w:i/>
                <w:lang w:eastAsia="en-US"/>
              </w:rPr>
              <w:t xml:space="preserve"> </w:t>
            </w:r>
            <w:r w:rsidRPr="00F874E8">
              <w:rPr>
                <w:b/>
                <w:i/>
                <w:lang w:val="en-US" w:eastAsia="en-US"/>
              </w:rPr>
              <w:t>manager</w:t>
            </w:r>
          </w:p>
        </w:tc>
      </w:tr>
      <w:tr w:rsidR="00F80B1E" w:rsidRPr="00F874E8" w:rsidTr="008C02A3">
        <w:tc>
          <w:tcPr>
            <w:tcW w:w="4928" w:type="dxa"/>
            <w:tcBorders>
              <w:top w:val="single" w:sz="4" w:space="0" w:color="auto"/>
              <w:left w:val="single" w:sz="4" w:space="0" w:color="auto"/>
              <w:bottom w:val="single" w:sz="4" w:space="0" w:color="auto"/>
              <w:right w:val="single" w:sz="4" w:space="0" w:color="auto"/>
            </w:tcBorders>
          </w:tcPr>
          <w:p w:rsidR="00F80B1E" w:rsidRPr="00F80B1E" w:rsidRDefault="00F80B1E" w:rsidP="008C02A3">
            <w:pPr>
              <w:tabs>
                <w:tab w:val="left" w:pos="1272"/>
                <w:tab w:val="center" w:pos="2356"/>
              </w:tabs>
              <w:spacing w:line="276" w:lineRule="auto"/>
              <w:jc w:val="center"/>
              <w:rPr>
                <w:lang w:val="kk-KZ" w:eastAsia="en-US"/>
              </w:rPr>
            </w:pPr>
            <w:r w:rsidRPr="00F80B1E">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F80B1E" w:rsidRPr="00F80B1E" w:rsidRDefault="00F80B1E" w:rsidP="008C02A3">
            <w:pPr>
              <w:spacing w:line="276" w:lineRule="auto"/>
              <w:jc w:val="center"/>
              <w:rPr>
                <w:lang w:val="kk-KZ" w:eastAsia="en-US"/>
              </w:rPr>
            </w:pPr>
            <w:r w:rsidRPr="00F80B1E">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F80B1E" w:rsidRPr="00F874E8" w:rsidRDefault="00F80B1E" w:rsidP="008C02A3">
            <w:pPr>
              <w:spacing w:line="276" w:lineRule="auto"/>
              <w:jc w:val="center"/>
              <w:rPr>
                <w:lang w:val="kk-KZ" w:eastAsia="en-US"/>
              </w:rPr>
            </w:pPr>
            <w:r>
              <w:rPr>
                <w:lang w:val="kk-KZ" w:eastAsia="en-US"/>
              </w:rPr>
              <w:t>-</w:t>
            </w:r>
          </w:p>
        </w:tc>
      </w:tr>
    </w:tbl>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pPr>
    </w:p>
    <w:p w:rsidR="00F80B1E" w:rsidRDefault="00F80B1E" w:rsidP="00B007EB">
      <w:pPr>
        <w:ind w:hanging="360"/>
        <w:rPr>
          <w:b/>
          <w:sz w:val="28"/>
          <w:szCs w:val="28"/>
          <w:lang w:val="kk-KZ"/>
        </w:rPr>
        <w:sectPr w:rsidR="00F80B1E" w:rsidSect="00774857">
          <w:pgSz w:w="16838" w:h="11906" w:orient="landscape"/>
          <w:pgMar w:top="1702" w:right="1134" w:bottom="1134" w:left="1134" w:header="709" w:footer="709" w:gutter="0"/>
          <w:cols w:space="708"/>
          <w:docGrid w:linePitch="360"/>
        </w:sectPr>
      </w:pPr>
    </w:p>
    <w:p w:rsidR="00F80B1E" w:rsidRPr="00CB6DDD" w:rsidRDefault="00F80B1E" w:rsidP="00B007EB">
      <w:pPr>
        <w:ind w:hanging="360"/>
        <w:rPr>
          <w:b/>
          <w:sz w:val="28"/>
          <w:szCs w:val="28"/>
          <w:lang w:val="kk-KZ"/>
        </w:rPr>
      </w:pPr>
    </w:p>
    <w:sectPr w:rsidR="00F80B1E" w:rsidRPr="00CB6DDD" w:rsidSect="00F80B1E">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051" w:rsidRDefault="00F97051">
      <w:r>
        <w:separator/>
      </w:r>
    </w:p>
  </w:endnote>
  <w:endnote w:type="continuationSeparator" w:id="0">
    <w:p w:rsidR="00F97051" w:rsidRDefault="00F97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A3" w:rsidRDefault="00F31F63" w:rsidP="008A5C52">
    <w:pPr>
      <w:pStyle w:val="a5"/>
      <w:framePr w:wrap="around" w:vAnchor="text" w:hAnchor="margin" w:xAlign="center" w:y="1"/>
      <w:rPr>
        <w:rStyle w:val="ab"/>
      </w:rPr>
    </w:pPr>
    <w:r>
      <w:rPr>
        <w:rStyle w:val="ab"/>
      </w:rPr>
      <w:fldChar w:fldCharType="begin"/>
    </w:r>
    <w:r w:rsidR="008C02A3">
      <w:rPr>
        <w:rStyle w:val="ab"/>
      </w:rPr>
      <w:instrText xml:space="preserve">PAGE  </w:instrText>
    </w:r>
    <w:r>
      <w:rPr>
        <w:rStyle w:val="ab"/>
      </w:rPr>
      <w:fldChar w:fldCharType="end"/>
    </w:r>
  </w:p>
  <w:p w:rsidR="008C02A3" w:rsidRDefault="008C02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A3" w:rsidRDefault="00F31F63" w:rsidP="008A5C52">
    <w:pPr>
      <w:pStyle w:val="a5"/>
      <w:framePr w:wrap="around" w:vAnchor="text" w:hAnchor="margin" w:xAlign="center" w:y="1"/>
      <w:rPr>
        <w:rStyle w:val="ab"/>
      </w:rPr>
    </w:pPr>
    <w:r>
      <w:rPr>
        <w:rStyle w:val="ab"/>
      </w:rPr>
      <w:fldChar w:fldCharType="begin"/>
    </w:r>
    <w:r w:rsidR="008C02A3">
      <w:rPr>
        <w:rStyle w:val="ab"/>
      </w:rPr>
      <w:instrText xml:space="preserve">PAGE  </w:instrText>
    </w:r>
    <w:r>
      <w:rPr>
        <w:rStyle w:val="ab"/>
      </w:rPr>
      <w:fldChar w:fldCharType="separate"/>
    </w:r>
    <w:r w:rsidR="00572CAA">
      <w:rPr>
        <w:rStyle w:val="ab"/>
        <w:noProof/>
      </w:rPr>
      <w:t>2</w:t>
    </w:r>
    <w:r>
      <w:rPr>
        <w:rStyle w:val="ab"/>
      </w:rPr>
      <w:fldChar w:fldCharType="end"/>
    </w:r>
  </w:p>
  <w:p w:rsidR="008C02A3" w:rsidRDefault="008C02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051" w:rsidRDefault="00F97051">
      <w:r>
        <w:separator/>
      </w:r>
    </w:p>
  </w:footnote>
  <w:footnote w:type="continuationSeparator" w:id="0">
    <w:p w:rsidR="00F97051" w:rsidRDefault="00F97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9C3"/>
    <w:multiLevelType w:val="hybridMultilevel"/>
    <w:tmpl w:val="0434AA7A"/>
    <w:lvl w:ilvl="0" w:tplc="8F402DB8">
      <w:start w:val="1"/>
      <w:numFmt w:val="bullet"/>
      <w:lvlText w:val=""/>
      <w:lvlJc w:val="left"/>
      <w:pPr>
        <w:ind w:left="720" w:hanging="360"/>
      </w:pPr>
      <w:rPr>
        <w:rFonts w:ascii="Symbol" w:hAnsi="Symbol" w:hint="default"/>
      </w:rPr>
    </w:lvl>
    <w:lvl w:ilvl="1" w:tplc="3ADA3DA4">
      <w:start w:val="1"/>
      <w:numFmt w:val="bullet"/>
      <w:lvlText w:val="o"/>
      <w:lvlJc w:val="left"/>
      <w:pPr>
        <w:ind w:left="1440" w:hanging="360"/>
      </w:pPr>
      <w:rPr>
        <w:rFonts w:ascii="Courier New" w:hAnsi="Courier New" w:hint="default"/>
      </w:rPr>
    </w:lvl>
    <w:lvl w:ilvl="2" w:tplc="29B69542">
      <w:start w:val="1"/>
      <w:numFmt w:val="bullet"/>
      <w:lvlText w:val=""/>
      <w:lvlJc w:val="left"/>
      <w:pPr>
        <w:ind w:left="2160" w:hanging="360"/>
      </w:pPr>
      <w:rPr>
        <w:rFonts w:ascii="Wingdings" w:hAnsi="Wingdings" w:hint="default"/>
      </w:rPr>
    </w:lvl>
    <w:lvl w:ilvl="3" w:tplc="B08A0D0E">
      <w:start w:val="1"/>
      <w:numFmt w:val="bullet"/>
      <w:lvlText w:val=""/>
      <w:lvlJc w:val="left"/>
      <w:pPr>
        <w:ind w:left="2880" w:hanging="360"/>
      </w:pPr>
      <w:rPr>
        <w:rFonts w:ascii="Symbol" w:hAnsi="Symbol" w:hint="default"/>
      </w:rPr>
    </w:lvl>
    <w:lvl w:ilvl="4" w:tplc="41582C5A">
      <w:start w:val="1"/>
      <w:numFmt w:val="bullet"/>
      <w:lvlText w:val="o"/>
      <w:lvlJc w:val="left"/>
      <w:pPr>
        <w:ind w:left="3600" w:hanging="360"/>
      </w:pPr>
      <w:rPr>
        <w:rFonts w:ascii="Courier New" w:hAnsi="Courier New" w:hint="default"/>
      </w:rPr>
    </w:lvl>
    <w:lvl w:ilvl="5" w:tplc="EC5ACA60">
      <w:start w:val="1"/>
      <w:numFmt w:val="bullet"/>
      <w:lvlText w:val=""/>
      <w:lvlJc w:val="left"/>
      <w:pPr>
        <w:ind w:left="4320" w:hanging="360"/>
      </w:pPr>
      <w:rPr>
        <w:rFonts w:ascii="Wingdings" w:hAnsi="Wingdings" w:hint="default"/>
      </w:rPr>
    </w:lvl>
    <w:lvl w:ilvl="6" w:tplc="7C487C68">
      <w:start w:val="1"/>
      <w:numFmt w:val="bullet"/>
      <w:lvlText w:val=""/>
      <w:lvlJc w:val="left"/>
      <w:pPr>
        <w:ind w:left="5040" w:hanging="360"/>
      </w:pPr>
      <w:rPr>
        <w:rFonts w:ascii="Symbol" w:hAnsi="Symbol" w:hint="default"/>
      </w:rPr>
    </w:lvl>
    <w:lvl w:ilvl="7" w:tplc="2F74D9A8">
      <w:start w:val="1"/>
      <w:numFmt w:val="bullet"/>
      <w:lvlText w:val="o"/>
      <w:lvlJc w:val="left"/>
      <w:pPr>
        <w:ind w:left="5760" w:hanging="360"/>
      </w:pPr>
      <w:rPr>
        <w:rFonts w:ascii="Courier New" w:hAnsi="Courier New" w:hint="default"/>
      </w:rPr>
    </w:lvl>
    <w:lvl w:ilvl="8" w:tplc="B5BA2542">
      <w:start w:val="1"/>
      <w:numFmt w:val="bullet"/>
      <w:lvlText w:val=""/>
      <w:lvlJc w:val="left"/>
      <w:pPr>
        <w:ind w:left="6480" w:hanging="360"/>
      </w:pPr>
      <w:rPr>
        <w:rFonts w:ascii="Wingdings" w:hAnsi="Wingdings" w:hint="default"/>
      </w:rPr>
    </w:lvl>
  </w:abstractNum>
  <w:abstractNum w:abstractNumId="1">
    <w:nsid w:val="014908EB"/>
    <w:multiLevelType w:val="hybridMultilevel"/>
    <w:tmpl w:val="8E6C2714"/>
    <w:lvl w:ilvl="0" w:tplc="A4A6E722">
      <w:start w:val="1"/>
      <w:numFmt w:val="bullet"/>
      <w:lvlText w:val=""/>
      <w:lvlJc w:val="left"/>
      <w:pPr>
        <w:ind w:left="720" w:hanging="360"/>
      </w:pPr>
      <w:rPr>
        <w:rFonts w:ascii="Symbol" w:hAnsi="Symbol" w:hint="default"/>
      </w:rPr>
    </w:lvl>
    <w:lvl w:ilvl="1" w:tplc="A6967160">
      <w:start w:val="1"/>
      <w:numFmt w:val="bullet"/>
      <w:lvlText w:val="o"/>
      <w:lvlJc w:val="left"/>
      <w:pPr>
        <w:ind w:left="1440" w:hanging="360"/>
      </w:pPr>
      <w:rPr>
        <w:rFonts w:ascii="Courier New" w:hAnsi="Courier New" w:hint="default"/>
      </w:rPr>
    </w:lvl>
    <w:lvl w:ilvl="2" w:tplc="DDCEAD3C">
      <w:start w:val="1"/>
      <w:numFmt w:val="bullet"/>
      <w:lvlText w:val=""/>
      <w:lvlJc w:val="left"/>
      <w:pPr>
        <w:ind w:left="2160" w:hanging="360"/>
      </w:pPr>
      <w:rPr>
        <w:rFonts w:ascii="Wingdings" w:hAnsi="Wingdings" w:hint="default"/>
      </w:rPr>
    </w:lvl>
    <w:lvl w:ilvl="3" w:tplc="7F509E08">
      <w:start w:val="1"/>
      <w:numFmt w:val="bullet"/>
      <w:lvlText w:val=""/>
      <w:lvlJc w:val="left"/>
      <w:pPr>
        <w:ind w:left="2880" w:hanging="360"/>
      </w:pPr>
      <w:rPr>
        <w:rFonts w:ascii="Symbol" w:hAnsi="Symbol" w:hint="default"/>
      </w:rPr>
    </w:lvl>
    <w:lvl w:ilvl="4" w:tplc="1F288B1C">
      <w:start w:val="1"/>
      <w:numFmt w:val="bullet"/>
      <w:lvlText w:val="o"/>
      <w:lvlJc w:val="left"/>
      <w:pPr>
        <w:ind w:left="3600" w:hanging="360"/>
      </w:pPr>
      <w:rPr>
        <w:rFonts w:ascii="Courier New" w:hAnsi="Courier New" w:hint="default"/>
      </w:rPr>
    </w:lvl>
    <w:lvl w:ilvl="5" w:tplc="4278412E">
      <w:start w:val="1"/>
      <w:numFmt w:val="bullet"/>
      <w:lvlText w:val=""/>
      <w:lvlJc w:val="left"/>
      <w:pPr>
        <w:ind w:left="4320" w:hanging="360"/>
      </w:pPr>
      <w:rPr>
        <w:rFonts w:ascii="Wingdings" w:hAnsi="Wingdings" w:hint="default"/>
      </w:rPr>
    </w:lvl>
    <w:lvl w:ilvl="6" w:tplc="D19A7DAA">
      <w:start w:val="1"/>
      <w:numFmt w:val="bullet"/>
      <w:lvlText w:val=""/>
      <w:lvlJc w:val="left"/>
      <w:pPr>
        <w:ind w:left="5040" w:hanging="360"/>
      </w:pPr>
      <w:rPr>
        <w:rFonts w:ascii="Symbol" w:hAnsi="Symbol" w:hint="default"/>
      </w:rPr>
    </w:lvl>
    <w:lvl w:ilvl="7" w:tplc="66A07536">
      <w:start w:val="1"/>
      <w:numFmt w:val="bullet"/>
      <w:lvlText w:val="o"/>
      <w:lvlJc w:val="left"/>
      <w:pPr>
        <w:ind w:left="5760" w:hanging="360"/>
      </w:pPr>
      <w:rPr>
        <w:rFonts w:ascii="Courier New" w:hAnsi="Courier New" w:hint="default"/>
      </w:rPr>
    </w:lvl>
    <w:lvl w:ilvl="8" w:tplc="20B08992">
      <w:start w:val="1"/>
      <w:numFmt w:val="bullet"/>
      <w:lvlText w:val=""/>
      <w:lvlJc w:val="left"/>
      <w:pPr>
        <w:ind w:left="6480" w:hanging="360"/>
      </w:pPr>
      <w:rPr>
        <w:rFonts w:ascii="Wingdings" w:hAnsi="Wingdings" w:hint="default"/>
      </w:rPr>
    </w:lvl>
  </w:abstractNum>
  <w:abstractNum w:abstractNumId="2">
    <w:nsid w:val="02E418FE"/>
    <w:multiLevelType w:val="hybridMultilevel"/>
    <w:tmpl w:val="1CB468C4"/>
    <w:lvl w:ilvl="0" w:tplc="92E26B3A">
      <w:start w:val="1"/>
      <w:numFmt w:val="bullet"/>
      <w:lvlText w:val=""/>
      <w:lvlJc w:val="left"/>
      <w:pPr>
        <w:ind w:left="720" w:hanging="360"/>
      </w:pPr>
      <w:rPr>
        <w:rFonts w:ascii="Symbol" w:hAnsi="Symbol" w:hint="default"/>
      </w:rPr>
    </w:lvl>
    <w:lvl w:ilvl="1" w:tplc="E80E100C">
      <w:start w:val="1"/>
      <w:numFmt w:val="bullet"/>
      <w:lvlText w:val="o"/>
      <w:lvlJc w:val="left"/>
      <w:pPr>
        <w:ind w:left="1440" w:hanging="360"/>
      </w:pPr>
      <w:rPr>
        <w:rFonts w:ascii="Courier New" w:hAnsi="Courier New" w:hint="default"/>
      </w:rPr>
    </w:lvl>
    <w:lvl w:ilvl="2" w:tplc="EF68F088">
      <w:start w:val="1"/>
      <w:numFmt w:val="bullet"/>
      <w:lvlText w:val=""/>
      <w:lvlJc w:val="left"/>
      <w:pPr>
        <w:ind w:left="2160" w:hanging="360"/>
      </w:pPr>
      <w:rPr>
        <w:rFonts w:ascii="Wingdings" w:hAnsi="Wingdings" w:hint="default"/>
      </w:rPr>
    </w:lvl>
    <w:lvl w:ilvl="3" w:tplc="4AF4DAE6">
      <w:start w:val="1"/>
      <w:numFmt w:val="bullet"/>
      <w:lvlText w:val=""/>
      <w:lvlJc w:val="left"/>
      <w:pPr>
        <w:ind w:left="2880" w:hanging="360"/>
      </w:pPr>
      <w:rPr>
        <w:rFonts w:ascii="Symbol" w:hAnsi="Symbol" w:hint="default"/>
      </w:rPr>
    </w:lvl>
    <w:lvl w:ilvl="4" w:tplc="3516008E">
      <w:start w:val="1"/>
      <w:numFmt w:val="bullet"/>
      <w:lvlText w:val="o"/>
      <w:lvlJc w:val="left"/>
      <w:pPr>
        <w:ind w:left="3600" w:hanging="360"/>
      </w:pPr>
      <w:rPr>
        <w:rFonts w:ascii="Courier New" w:hAnsi="Courier New" w:hint="default"/>
      </w:rPr>
    </w:lvl>
    <w:lvl w:ilvl="5" w:tplc="8522C8E4">
      <w:start w:val="1"/>
      <w:numFmt w:val="bullet"/>
      <w:lvlText w:val=""/>
      <w:lvlJc w:val="left"/>
      <w:pPr>
        <w:ind w:left="4320" w:hanging="360"/>
      </w:pPr>
      <w:rPr>
        <w:rFonts w:ascii="Wingdings" w:hAnsi="Wingdings" w:hint="default"/>
      </w:rPr>
    </w:lvl>
    <w:lvl w:ilvl="6" w:tplc="50703F38">
      <w:start w:val="1"/>
      <w:numFmt w:val="bullet"/>
      <w:lvlText w:val=""/>
      <w:lvlJc w:val="left"/>
      <w:pPr>
        <w:ind w:left="5040" w:hanging="360"/>
      </w:pPr>
      <w:rPr>
        <w:rFonts w:ascii="Symbol" w:hAnsi="Symbol" w:hint="default"/>
      </w:rPr>
    </w:lvl>
    <w:lvl w:ilvl="7" w:tplc="994EF1A8">
      <w:start w:val="1"/>
      <w:numFmt w:val="bullet"/>
      <w:lvlText w:val="o"/>
      <w:lvlJc w:val="left"/>
      <w:pPr>
        <w:ind w:left="5760" w:hanging="360"/>
      </w:pPr>
      <w:rPr>
        <w:rFonts w:ascii="Courier New" w:hAnsi="Courier New" w:hint="default"/>
      </w:rPr>
    </w:lvl>
    <w:lvl w:ilvl="8" w:tplc="70F26006">
      <w:start w:val="1"/>
      <w:numFmt w:val="bullet"/>
      <w:lvlText w:val=""/>
      <w:lvlJc w:val="left"/>
      <w:pPr>
        <w:ind w:left="6480" w:hanging="360"/>
      </w:pPr>
      <w:rPr>
        <w:rFonts w:ascii="Wingdings" w:hAnsi="Wingdings" w:hint="default"/>
      </w:rPr>
    </w:lvl>
  </w:abstractNum>
  <w:abstractNum w:abstractNumId="3">
    <w:nsid w:val="04BC5CF4"/>
    <w:multiLevelType w:val="hybridMultilevel"/>
    <w:tmpl w:val="AC1E9FC8"/>
    <w:lvl w:ilvl="0" w:tplc="5B96F8A2">
      <w:start w:val="1"/>
      <w:numFmt w:val="bullet"/>
      <w:lvlText w:val=""/>
      <w:lvlJc w:val="left"/>
      <w:pPr>
        <w:ind w:left="720" w:hanging="360"/>
      </w:pPr>
      <w:rPr>
        <w:rFonts w:ascii="Symbol" w:hAnsi="Symbol" w:hint="default"/>
      </w:rPr>
    </w:lvl>
    <w:lvl w:ilvl="1" w:tplc="F49E14F6">
      <w:start w:val="1"/>
      <w:numFmt w:val="bullet"/>
      <w:lvlText w:val="o"/>
      <w:lvlJc w:val="left"/>
      <w:pPr>
        <w:ind w:left="1440" w:hanging="360"/>
      </w:pPr>
      <w:rPr>
        <w:rFonts w:ascii="Courier New" w:hAnsi="Courier New" w:hint="default"/>
      </w:rPr>
    </w:lvl>
    <w:lvl w:ilvl="2" w:tplc="86E47E18">
      <w:start w:val="1"/>
      <w:numFmt w:val="bullet"/>
      <w:lvlText w:val=""/>
      <w:lvlJc w:val="left"/>
      <w:pPr>
        <w:ind w:left="2160" w:hanging="360"/>
      </w:pPr>
      <w:rPr>
        <w:rFonts w:ascii="Wingdings" w:hAnsi="Wingdings" w:hint="default"/>
      </w:rPr>
    </w:lvl>
    <w:lvl w:ilvl="3" w:tplc="FA1E0EEA">
      <w:start w:val="1"/>
      <w:numFmt w:val="bullet"/>
      <w:lvlText w:val=""/>
      <w:lvlJc w:val="left"/>
      <w:pPr>
        <w:ind w:left="2880" w:hanging="360"/>
      </w:pPr>
      <w:rPr>
        <w:rFonts w:ascii="Symbol" w:hAnsi="Symbol" w:hint="default"/>
      </w:rPr>
    </w:lvl>
    <w:lvl w:ilvl="4" w:tplc="ADAAD844">
      <w:start w:val="1"/>
      <w:numFmt w:val="bullet"/>
      <w:lvlText w:val="o"/>
      <w:lvlJc w:val="left"/>
      <w:pPr>
        <w:ind w:left="3600" w:hanging="360"/>
      </w:pPr>
      <w:rPr>
        <w:rFonts w:ascii="Courier New" w:hAnsi="Courier New" w:hint="default"/>
      </w:rPr>
    </w:lvl>
    <w:lvl w:ilvl="5" w:tplc="58B0D930">
      <w:start w:val="1"/>
      <w:numFmt w:val="bullet"/>
      <w:lvlText w:val=""/>
      <w:lvlJc w:val="left"/>
      <w:pPr>
        <w:ind w:left="4320" w:hanging="360"/>
      </w:pPr>
      <w:rPr>
        <w:rFonts w:ascii="Wingdings" w:hAnsi="Wingdings" w:hint="default"/>
      </w:rPr>
    </w:lvl>
    <w:lvl w:ilvl="6" w:tplc="8316868E">
      <w:start w:val="1"/>
      <w:numFmt w:val="bullet"/>
      <w:lvlText w:val=""/>
      <w:lvlJc w:val="left"/>
      <w:pPr>
        <w:ind w:left="5040" w:hanging="360"/>
      </w:pPr>
      <w:rPr>
        <w:rFonts w:ascii="Symbol" w:hAnsi="Symbol" w:hint="default"/>
      </w:rPr>
    </w:lvl>
    <w:lvl w:ilvl="7" w:tplc="681EBCE6">
      <w:start w:val="1"/>
      <w:numFmt w:val="bullet"/>
      <w:lvlText w:val="o"/>
      <w:lvlJc w:val="left"/>
      <w:pPr>
        <w:ind w:left="5760" w:hanging="360"/>
      </w:pPr>
      <w:rPr>
        <w:rFonts w:ascii="Courier New" w:hAnsi="Courier New" w:hint="default"/>
      </w:rPr>
    </w:lvl>
    <w:lvl w:ilvl="8" w:tplc="7E1C787E">
      <w:start w:val="1"/>
      <w:numFmt w:val="bullet"/>
      <w:lvlText w:val=""/>
      <w:lvlJc w:val="left"/>
      <w:pPr>
        <w:ind w:left="6480" w:hanging="360"/>
      </w:pPr>
      <w:rPr>
        <w:rFonts w:ascii="Wingdings" w:hAnsi="Wingdings" w:hint="default"/>
      </w:rPr>
    </w:lvl>
  </w:abstractNum>
  <w:abstractNum w:abstractNumId="4">
    <w:nsid w:val="06D65F7B"/>
    <w:multiLevelType w:val="hybridMultilevel"/>
    <w:tmpl w:val="7F78848E"/>
    <w:lvl w:ilvl="0" w:tplc="C37C1B02">
      <w:start w:val="1"/>
      <w:numFmt w:val="bullet"/>
      <w:lvlText w:val=""/>
      <w:lvlJc w:val="left"/>
      <w:pPr>
        <w:ind w:left="720" w:hanging="360"/>
      </w:pPr>
      <w:rPr>
        <w:rFonts w:ascii="Symbol" w:hAnsi="Symbol" w:hint="default"/>
      </w:rPr>
    </w:lvl>
    <w:lvl w:ilvl="1" w:tplc="7FB4C070">
      <w:start w:val="1"/>
      <w:numFmt w:val="bullet"/>
      <w:lvlText w:val="o"/>
      <w:lvlJc w:val="left"/>
      <w:pPr>
        <w:ind w:left="1440" w:hanging="360"/>
      </w:pPr>
      <w:rPr>
        <w:rFonts w:ascii="Courier New" w:hAnsi="Courier New" w:hint="default"/>
      </w:rPr>
    </w:lvl>
    <w:lvl w:ilvl="2" w:tplc="42BECC98">
      <w:start w:val="1"/>
      <w:numFmt w:val="bullet"/>
      <w:lvlText w:val=""/>
      <w:lvlJc w:val="left"/>
      <w:pPr>
        <w:ind w:left="2160" w:hanging="360"/>
      </w:pPr>
      <w:rPr>
        <w:rFonts w:ascii="Wingdings" w:hAnsi="Wingdings" w:hint="default"/>
      </w:rPr>
    </w:lvl>
    <w:lvl w:ilvl="3" w:tplc="6FEE8B74">
      <w:start w:val="1"/>
      <w:numFmt w:val="bullet"/>
      <w:lvlText w:val=""/>
      <w:lvlJc w:val="left"/>
      <w:pPr>
        <w:ind w:left="2880" w:hanging="360"/>
      </w:pPr>
      <w:rPr>
        <w:rFonts w:ascii="Symbol" w:hAnsi="Symbol" w:hint="default"/>
      </w:rPr>
    </w:lvl>
    <w:lvl w:ilvl="4" w:tplc="80D8645A">
      <w:start w:val="1"/>
      <w:numFmt w:val="bullet"/>
      <w:lvlText w:val="o"/>
      <w:lvlJc w:val="left"/>
      <w:pPr>
        <w:ind w:left="3600" w:hanging="360"/>
      </w:pPr>
      <w:rPr>
        <w:rFonts w:ascii="Courier New" w:hAnsi="Courier New" w:hint="default"/>
      </w:rPr>
    </w:lvl>
    <w:lvl w:ilvl="5" w:tplc="2696CDE0">
      <w:start w:val="1"/>
      <w:numFmt w:val="bullet"/>
      <w:lvlText w:val=""/>
      <w:lvlJc w:val="left"/>
      <w:pPr>
        <w:ind w:left="4320" w:hanging="360"/>
      </w:pPr>
      <w:rPr>
        <w:rFonts w:ascii="Wingdings" w:hAnsi="Wingdings" w:hint="default"/>
      </w:rPr>
    </w:lvl>
    <w:lvl w:ilvl="6" w:tplc="AA4A8858">
      <w:start w:val="1"/>
      <w:numFmt w:val="bullet"/>
      <w:lvlText w:val=""/>
      <w:lvlJc w:val="left"/>
      <w:pPr>
        <w:ind w:left="5040" w:hanging="360"/>
      </w:pPr>
      <w:rPr>
        <w:rFonts w:ascii="Symbol" w:hAnsi="Symbol" w:hint="default"/>
      </w:rPr>
    </w:lvl>
    <w:lvl w:ilvl="7" w:tplc="37B81A40">
      <w:start w:val="1"/>
      <w:numFmt w:val="bullet"/>
      <w:lvlText w:val="o"/>
      <w:lvlJc w:val="left"/>
      <w:pPr>
        <w:ind w:left="5760" w:hanging="360"/>
      </w:pPr>
      <w:rPr>
        <w:rFonts w:ascii="Courier New" w:hAnsi="Courier New" w:hint="default"/>
      </w:rPr>
    </w:lvl>
    <w:lvl w:ilvl="8" w:tplc="4BC2AEF8">
      <w:start w:val="1"/>
      <w:numFmt w:val="bullet"/>
      <w:lvlText w:val=""/>
      <w:lvlJc w:val="left"/>
      <w:pPr>
        <w:ind w:left="6480" w:hanging="360"/>
      </w:pPr>
      <w:rPr>
        <w:rFonts w:ascii="Wingdings" w:hAnsi="Wingdings" w:hint="default"/>
      </w:rPr>
    </w:lvl>
  </w:abstractNum>
  <w:abstractNum w:abstractNumId="5">
    <w:nsid w:val="078C3181"/>
    <w:multiLevelType w:val="hybridMultilevel"/>
    <w:tmpl w:val="B248224C"/>
    <w:lvl w:ilvl="0" w:tplc="2CE47C44">
      <w:start w:val="1"/>
      <w:numFmt w:val="bullet"/>
      <w:lvlText w:val=""/>
      <w:lvlJc w:val="left"/>
      <w:pPr>
        <w:ind w:left="720" w:hanging="360"/>
      </w:pPr>
      <w:rPr>
        <w:rFonts w:ascii="Symbol" w:hAnsi="Symbol" w:hint="default"/>
      </w:rPr>
    </w:lvl>
    <w:lvl w:ilvl="1" w:tplc="BD74C4E8">
      <w:start w:val="1"/>
      <w:numFmt w:val="bullet"/>
      <w:lvlText w:val="o"/>
      <w:lvlJc w:val="left"/>
      <w:pPr>
        <w:ind w:left="1440" w:hanging="360"/>
      </w:pPr>
      <w:rPr>
        <w:rFonts w:ascii="Courier New" w:hAnsi="Courier New" w:hint="default"/>
      </w:rPr>
    </w:lvl>
    <w:lvl w:ilvl="2" w:tplc="85E4FA70">
      <w:start w:val="1"/>
      <w:numFmt w:val="bullet"/>
      <w:lvlText w:val=""/>
      <w:lvlJc w:val="left"/>
      <w:pPr>
        <w:ind w:left="2160" w:hanging="360"/>
      </w:pPr>
      <w:rPr>
        <w:rFonts w:ascii="Wingdings" w:hAnsi="Wingdings" w:hint="default"/>
      </w:rPr>
    </w:lvl>
    <w:lvl w:ilvl="3" w:tplc="2F6480AA">
      <w:start w:val="1"/>
      <w:numFmt w:val="bullet"/>
      <w:lvlText w:val=""/>
      <w:lvlJc w:val="left"/>
      <w:pPr>
        <w:ind w:left="2880" w:hanging="360"/>
      </w:pPr>
      <w:rPr>
        <w:rFonts w:ascii="Symbol" w:hAnsi="Symbol" w:hint="default"/>
      </w:rPr>
    </w:lvl>
    <w:lvl w:ilvl="4" w:tplc="828E180C">
      <w:start w:val="1"/>
      <w:numFmt w:val="bullet"/>
      <w:lvlText w:val="o"/>
      <w:lvlJc w:val="left"/>
      <w:pPr>
        <w:ind w:left="3600" w:hanging="360"/>
      </w:pPr>
      <w:rPr>
        <w:rFonts w:ascii="Courier New" w:hAnsi="Courier New" w:hint="default"/>
      </w:rPr>
    </w:lvl>
    <w:lvl w:ilvl="5" w:tplc="D9E49440">
      <w:start w:val="1"/>
      <w:numFmt w:val="bullet"/>
      <w:lvlText w:val=""/>
      <w:lvlJc w:val="left"/>
      <w:pPr>
        <w:ind w:left="4320" w:hanging="360"/>
      </w:pPr>
      <w:rPr>
        <w:rFonts w:ascii="Wingdings" w:hAnsi="Wingdings" w:hint="default"/>
      </w:rPr>
    </w:lvl>
    <w:lvl w:ilvl="6" w:tplc="EC669158">
      <w:start w:val="1"/>
      <w:numFmt w:val="bullet"/>
      <w:lvlText w:val=""/>
      <w:lvlJc w:val="left"/>
      <w:pPr>
        <w:ind w:left="5040" w:hanging="360"/>
      </w:pPr>
      <w:rPr>
        <w:rFonts w:ascii="Symbol" w:hAnsi="Symbol" w:hint="default"/>
      </w:rPr>
    </w:lvl>
    <w:lvl w:ilvl="7" w:tplc="5A000B94">
      <w:start w:val="1"/>
      <w:numFmt w:val="bullet"/>
      <w:lvlText w:val="o"/>
      <w:lvlJc w:val="left"/>
      <w:pPr>
        <w:ind w:left="5760" w:hanging="360"/>
      </w:pPr>
      <w:rPr>
        <w:rFonts w:ascii="Courier New" w:hAnsi="Courier New" w:hint="default"/>
      </w:rPr>
    </w:lvl>
    <w:lvl w:ilvl="8" w:tplc="AFD4EEE8">
      <w:start w:val="1"/>
      <w:numFmt w:val="bullet"/>
      <w:lvlText w:val=""/>
      <w:lvlJc w:val="left"/>
      <w:pPr>
        <w:ind w:left="6480" w:hanging="360"/>
      </w:pPr>
      <w:rPr>
        <w:rFonts w:ascii="Wingdings" w:hAnsi="Wingdings" w:hint="default"/>
      </w:rPr>
    </w:lvl>
  </w:abstractNum>
  <w:abstractNum w:abstractNumId="6">
    <w:nsid w:val="098F5E4B"/>
    <w:multiLevelType w:val="hybridMultilevel"/>
    <w:tmpl w:val="5798F38C"/>
    <w:lvl w:ilvl="0" w:tplc="EE4429D8">
      <w:start w:val="1"/>
      <w:numFmt w:val="bullet"/>
      <w:lvlText w:val=""/>
      <w:lvlJc w:val="left"/>
      <w:pPr>
        <w:ind w:left="720" w:hanging="360"/>
      </w:pPr>
      <w:rPr>
        <w:rFonts w:ascii="Symbol" w:hAnsi="Symbol" w:hint="default"/>
      </w:rPr>
    </w:lvl>
    <w:lvl w:ilvl="1" w:tplc="8D627534">
      <w:start w:val="1"/>
      <w:numFmt w:val="bullet"/>
      <w:lvlText w:val="o"/>
      <w:lvlJc w:val="left"/>
      <w:pPr>
        <w:ind w:left="1440" w:hanging="360"/>
      </w:pPr>
      <w:rPr>
        <w:rFonts w:ascii="Courier New" w:hAnsi="Courier New" w:hint="default"/>
      </w:rPr>
    </w:lvl>
    <w:lvl w:ilvl="2" w:tplc="D1FC6A76">
      <w:start w:val="1"/>
      <w:numFmt w:val="bullet"/>
      <w:lvlText w:val=""/>
      <w:lvlJc w:val="left"/>
      <w:pPr>
        <w:ind w:left="2160" w:hanging="360"/>
      </w:pPr>
      <w:rPr>
        <w:rFonts w:ascii="Wingdings" w:hAnsi="Wingdings" w:hint="default"/>
      </w:rPr>
    </w:lvl>
    <w:lvl w:ilvl="3" w:tplc="8814D6E6">
      <w:start w:val="1"/>
      <w:numFmt w:val="bullet"/>
      <w:lvlText w:val=""/>
      <w:lvlJc w:val="left"/>
      <w:pPr>
        <w:ind w:left="2880" w:hanging="360"/>
      </w:pPr>
      <w:rPr>
        <w:rFonts w:ascii="Symbol" w:hAnsi="Symbol" w:hint="default"/>
      </w:rPr>
    </w:lvl>
    <w:lvl w:ilvl="4" w:tplc="E2987D90">
      <w:start w:val="1"/>
      <w:numFmt w:val="bullet"/>
      <w:lvlText w:val="o"/>
      <w:lvlJc w:val="left"/>
      <w:pPr>
        <w:ind w:left="3600" w:hanging="360"/>
      </w:pPr>
      <w:rPr>
        <w:rFonts w:ascii="Courier New" w:hAnsi="Courier New" w:hint="default"/>
      </w:rPr>
    </w:lvl>
    <w:lvl w:ilvl="5" w:tplc="5A920CC6">
      <w:start w:val="1"/>
      <w:numFmt w:val="bullet"/>
      <w:lvlText w:val=""/>
      <w:lvlJc w:val="left"/>
      <w:pPr>
        <w:ind w:left="4320" w:hanging="360"/>
      </w:pPr>
      <w:rPr>
        <w:rFonts w:ascii="Wingdings" w:hAnsi="Wingdings" w:hint="default"/>
      </w:rPr>
    </w:lvl>
    <w:lvl w:ilvl="6" w:tplc="49C2099E">
      <w:start w:val="1"/>
      <w:numFmt w:val="bullet"/>
      <w:lvlText w:val=""/>
      <w:lvlJc w:val="left"/>
      <w:pPr>
        <w:ind w:left="5040" w:hanging="360"/>
      </w:pPr>
      <w:rPr>
        <w:rFonts w:ascii="Symbol" w:hAnsi="Symbol" w:hint="default"/>
      </w:rPr>
    </w:lvl>
    <w:lvl w:ilvl="7" w:tplc="2BD26B3E">
      <w:start w:val="1"/>
      <w:numFmt w:val="bullet"/>
      <w:lvlText w:val="o"/>
      <w:lvlJc w:val="left"/>
      <w:pPr>
        <w:ind w:left="5760" w:hanging="360"/>
      </w:pPr>
      <w:rPr>
        <w:rFonts w:ascii="Courier New" w:hAnsi="Courier New" w:hint="default"/>
      </w:rPr>
    </w:lvl>
    <w:lvl w:ilvl="8" w:tplc="90F817BC">
      <w:start w:val="1"/>
      <w:numFmt w:val="bullet"/>
      <w:lvlText w:val=""/>
      <w:lvlJc w:val="left"/>
      <w:pPr>
        <w:ind w:left="6480" w:hanging="360"/>
      </w:pPr>
      <w:rPr>
        <w:rFonts w:ascii="Wingdings" w:hAnsi="Wingdings" w:hint="default"/>
      </w:rPr>
    </w:lvl>
  </w:abstractNum>
  <w:abstractNum w:abstractNumId="7">
    <w:nsid w:val="0B1609D9"/>
    <w:multiLevelType w:val="hybridMultilevel"/>
    <w:tmpl w:val="66D6ADF6"/>
    <w:lvl w:ilvl="0" w:tplc="B3AEA4F8">
      <w:start w:val="1"/>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267388"/>
    <w:multiLevelType w:val="hybridMultilevel"/>
    <w:tmpl w:val="E704387C"/>
    <w:lvl w:ilvl="0" w:tplc="4E4075D2">
      <w:start w:val="1"/>
      <w:numFmt w:val="bullet"/>
      <w:lvlText w:val=""/>
      <w:lvlJc w:val="left"/>
      <w:pPr>
        <w:ind w:left="720" w:hanging="360"/>
      </w:pPr>
      <w:rPr>
        <w:rFonts w:ascii="Symbol" w:hAnsi="Symbol" w:hint="default"/>
      </w:rPr>
    </w:lvl>
    <w:lvl w:ilvl="1" w:tplc="64708790">
      <w:start w:val="1"/>
      <w:numFmt w:val="bullet"/>
      <w:lvlText w:val="o"/>
      <w:lvlJc w:val="left"/>
      <w:pPr>
        <w:ind w:left="1440" w:hanging="360"/>
      </w:pPr>
      <w:rPr>
        <w:rFonts w:ascii="Courier New" w:hAnsi="Courier New" w:hint="default"/>
      </w:rPr>
    </w:lvl>
    <w:lvl w:ilvl="2" w:tplc="1BCCC1E0">
      <w:start w:val="1"/>
      <w:numFmt w:val="bullet"/>
      <w:lvlText w:val=""/>
      <w:lvlJc w:val="left"/>
      <w:pPr>
        <w:ind w:left="2160" w:hanging="360"/>
      </w:pPr>
      <w:rPr>
        <w:rFonts w:ascii="Wingdings" w:hAnsi="Wingdings" w:hint="default"/>
      </w:rPr>
    </w:lvl>
    <w:lvl w:ilvl="3" w:tplc="2A62619C">
      <w:start w:val="1"/>
      <w:numFmt w:val="bullet"/>
      <w:lvlText w:val=""/>
      <w:lvlJc w:val="left"/>
      <w:pPr>
        <w:ind w:left="2880" w:hanging="360"/>
      </w:pPr>
      <w:rPr>
        <w:rFonts w:ascii="Symbol" w:hAnsi="Symbol" w:hint="default"/>
      </w:rPr>
    </w:lvl>
    <w:lvl w:ilvl="4" w:tplc="021E9E68">
      <w:start w:val="1"/>
      <w:numFmt w:val="bullet"/>
      <w:lvlText w:val="o"/>
      <w:lvlJc w:val="left"/>
      <w:pPr>
        <w:ind w:left="3600" w:hanging="360"/>
      </w:pPr>
      <w:rPr>
        <w:rFonts w:ascii="Courier New" w:hAnsi="Courier New" w:hint="default"/>
      </w:rPr>
    </w:lvl>
    <w:lvl w:ilvl="5" w:tplc="8D56A608">
      <w:start w:val="1"/>
      <w:numFmt w:val="bullet"/>
      <w:lvlText w:val=""/>
      <w:lvlJc w:val="left"/>
      <w:pPr>
        <w:ind w:left="4320" w:hanging="360"/>
      </w:pPr>
      <w:rPr>
        <w:rFonts w:ascii="Wingdings" w:hAnsi="Wingdings" w:hint="default"/>
      </w:rPr>
    </w:lvl>
    <w:lvl w:ilvl="6" w:tplc="18BA1E70">
      <w:start w:val="1"/>
      <w:numFmt w:val="bullet"/>
      <w:lvlText w:val=""/>
      <w:lvlJc w:val="left"/>
      <w:pPr>
        <w:ind w:left="5040" w:hanging="360"/>
      </w:pPr>
      <w:rPr>
        <w:rFonts w:ascii="Symbol" w:hAnsi="Symbol" w:hint="default"/>
      </w:rPr>
    </w:lvl>
    <w:lvl w:ilvl="7" w:tplc="F1F2652A">
      <w:start w:val="1"/>
      <w:numFmt w:val="bullet"/>
      <w:lvlText w:val="o"/>
      <w:lvlJc w:val="left"/>
      <w:pPr>
        <w:ind w:left="5760" w:hanging="360"/>
      </w:pPr>
      <w:rPr>
        <w:rFonts w:ascii="Courier New" w:hAnsi="Courier New" w:hint="default"/>
      </w:rPr>
    </w:lvl>
    <w:lvl w:ilvl="8" w:tplc="6F408210">
      <w:start w:val="1"/>
      <w:numFmt w:val="bullet"/>
      <w:lvlText w:val=""/>
      <w:lvlJc w:val="left"/>
      <w:pPr>
        <w:ind w:left="6480" w:hanging="360"/>
      </w:pPr>
      <w:rPr>
        <w:rFonts w:ascii="Wingdings" w:hAnsi="Wingdings" w:hint="default"/>
      </w:rPr>
    </w:lvl>
  </w:abstractNum>
  <w:abstractNum w:abstractNumId="9">
    <w:nsid w:val="0EB62123"/>
    <w:multiLevelType w:val="hybridMultilevel"/>
    <w:tmpl w:val="E87C6514"/>
    <w:lvl w:ilvl="0" w:tplc="05C01B10">
      <w:start w:val="1"/>
      <w:numFmt w:val="bullet"/>
      <w:lvlText w:val=""/>
      <w:lvlJc w:val="left"/>
      <w:pPr>
        <w:ind w:left="720" w:hanging="360"/>
      </w:pPr>
      <w:rPr>
        <w:rFonts w:ascii="Symbol" w:hAnsi="Symbol" w:hint="default"/>
      </w:rPr>
    </w:lvl>
    <w:lvl w:ilvl="1" w:tplc="B9F2FD54">
      <w:start w:val="1"/>
      <w:numFmt w:val="bullet"/>
      <w:lvlText w:val="o"/>
      <w:lvlJc w:val="left"/>
      <w:pPr>
        <w:ind w:left="1440" w:hanging="360"/>
      </w:pPr>
      <w:rPr>
        <w:rFonts w:ascii="Courier New" w:hAnsi="Courier New" w:hint="default"/>
      </w:rPr>
    </w:lvl>
    <w:lvl w:ilvl="2" w:tplc="040CC0FC">
      <w:start w:val="1"/>
      <w:numFmt w:val="bullet"/>
      <w:lvlText w:val=""/>
      <w:lvlJc w:val="left"/>
      <w:pPr>
        <w:ind w:left="2160" w:hanging="360"/>
      </w:pPr>
      <w:rPr>
        <w:rFonts w:ascii="Wingdings" w:hAnsi="Wingdings" w:hint="default"/>
      </w:rPr>
    </w:lvl>
    <w:lvl w:ilvl="3" w:tplc="F6A2257E">
      <w:start w:val="1"/>
      <w:numFmt w:val="bullet"/>
      <w:lvlText w:val=""/>
      <w:lvlJc w:val="left"/>
      <w:pPr>
        <w:ind w:left="2880" w:hanging="360"/>
      </w:pPr>
      <w:rPr>
        <w:rFonts w:ascii="Symbol" w:hAnsi="Symbol" w:hint="default"/>
      </w:rPr>
    </w:lvl>
    <w:lvl w:ilvl="4" w:tplc="B1A47E34">
      <w:start w:val="1"/>
      <w:numFmt w:val="bullet"/>
      <w:lvlText w:val="o"/>
      <w:lvlJc w:val="left"/>
      <w:pPr>
        <w:ind w:left="3600" w:hanging="360"/>
      </w:pPr>
      <w:rPr>
        <w:rFonts w:ascii="Courier New" w:hAnsi="Courier New" w:hint="default"/>
      </w:rPr>
    </w:lvl>
    <w:lvl w:ilvl="5" w:tplc="F072F96C">
      <w:start w:val="1"/>
      <w:numFmt w:val="bullet"/>
      <w:lvlText w:val=""/>
      <w:lvlJc w:val="left"/>
      <w:pPr>
        <w:ind w:left="4320" w:hanging="360"/>
      </w:pPr>
      <w:rPr>
        <w:rFonts w:ascii="Wingdings" w:hAnsi="Wingdings" w:hint="default"/>
      </w:rPr>
    </w:lvl>
    <w:lvl w:ilvl="6" w:tplc="6C0A43CA">
      <w:start w:val="1"/>
      <w:numFmt w:val="bullet"/>
      <w:lvlText w:val=""/>
      <w:lvlJc w:val="left"/>
      <w:pPr>
        <w:ind w:left="5040" w:hanging="360"/>
      </w:pPr>
      <w:rPr>
        <w:rFonts w:ascii="Symbol" w:hAnsi="Symbol" w:hint="default"/>
      </w:rPr>
    </w:lvl>
    <w:lvl w:ilvl="7" w:tplc="1BB8B1C2">
      <w:start w:val="1"/>
      <w:numFmt w:val="bullet"/>
      <w:lvlText w:val="o"/>
      <w:lvlJc w:val="left"/>
      <w:pPr>
        <w:ind w:left="5760" w:hanging="360"/>
      </w:pPr>
      <w:rPr>
        <w:rFonts w:ascii="Courier New" w:hAnsi="Courier New" w:hint="default"/>
      </w:rPr>
    </w:lvl>
    <w:lvl w:ilvl="8" w:tplc="163C4764">
      <w:start w:val="1"/>
      <w:numFmt w:val="bullet"/>
      <w:lvlText w:val=""/>
      <w:lvlJc w:val="left"/>
      <w:pPr>
        <w:ind w:left="6480" w:hanging="360"/>
      </w:pPr>
      <w:rPr>
        <w:rFonts w:ascii="Wingdings" w:hAnsi="Wingdings" w:hint="default"/>
      </w:rPr>
    </w:lvl>
  </w:abstractNum>
  <w:abstractNum w:abstractNumId="10">
    <w:nsid w:val="126C7BF9"/>
    <w:multiLevelType w:val="hybridMultilevel"/>
    <w:tmpl w:val="BB52F388"/>
    <w:lvl w:ilvl="0" w:tplc="71AEBE26">
      <w:start w:val="1"/>
      <w:numFmt w:val="bullet"/>
      <w:lvlText w:val=""/>
      <w:lvlJc w:val="left"/>
      <w:pPr>
        <w:ind w:left="720" w:hanging="360"/>
      </w:pPr>
      <w:rPr>
        <w:rFonts w:ascii="Symbol" w:hAnsi="Symbol" w:hint="default"/>
      </w:rPr>
    </w:lvl>
    <w:lvl w:ilvl="1" w:tplc="68DC4DB8">
      <w:start w:val="1"/>
      <w:numFmt w:val="bullet"/>
      <w:lvlText w:val="o"/>
      <w:lvlJc w:val="left"/>
      <w:pPr>
        <w:ind w:left="1440" w:hanging="360"/>
      </w:pPr>
      <w:rPr>
        <w:rFonts w:ascii="Courier New" w:hAnsi="Courier New" w:hint="default"/>
      </w:rPr>
    </w:lvl>
    <w:lvl w:ilvl="2" w:tplc="128E4162">
      <w:start w:val="1"/>
      <w:numFmt w:val="bullet"/>
      <w:lvlText w:val=""/>
      <w:lvlJc w:val="left"/>
      <w:pPr>
        <w:ind w:left="2160" w:hanging="360"/>
      </w:pPr>
      <w:rPr>
        <w:rFonts w:ascii="Wingdings" w:hAnsi="Wingdings" w:hint="default"/>
      </w:rPr>
    </w:lvl>
    <w:lvl w:ilvl="3" w:tplc="9F1A5182">
      <w:start w:val="1"/>
      <w:numFmt w:val="bullet"/>
      <w:lvlText w:val=""/>
      <w:lvlJc w:val="left"/>
      <w:pPr>
        <w:ind w:left="2880" w:hanging="360"/>
      </w:pPr>
      <w:rPr>
        <w:rFonts w:ascii="Symbol" w:hAnsi="Symbol" w:hint="default"/>
      </w:rPr>
    </w:lvl>
    <w:lvl w:ilvl="4" w:tplc="50DC9A76">
      <w:start w:val="1"/>
      <w:numFmt w:val="bullet"/>
      <w:lvlText w:val="o"/>
      <w:lvlJc w:val="left"/>
      <w:pPr>
        <w:ind w:left="3600" w:hanging="360"/>
      </w:pPr>
      <w:rPr>
        <w:rFonts w:ascii="Courier New" w:hAnsi="Courier New" w:hint="default"/>
      </w:rPr>
    </w:lvl>
    <w:lvl w:ilvl="5" w:tplc="30C6A7A4">
      <w:start w:val="1"/>
      <w:numFmt w:val="bullet"/>
      <w:lvlText w:val=""/>
      <w:lvlJc w:val="left"/>
      <w:pPr>
        <w:ind w:left="4320" w:hanging="360"/>
      </w:pPr>
      <w:rPr>
        <w:rFonts w:ascii="Wingdings" w:hAnsi="Wingdings" w:hint="default"/>
      </w:rPr>
    </w:lvl>
    <w:lvl w:ilvl="6" w:tplc="E76CDC54">
      <w:start w:val="1"/>
      <w:numFmt w:val="bullet"/>
      <w:lvlText w:val=""/>
      <w:lvlJc w:val="left"/>
      <w:pPr>
        <w:ind w:left="5040" w:hanging="360"/>
      </w:pPr>
      <w:rPr>
        <w:rFonts w:ascii="Symbol" w:hAnsi="Symbol" w:hint="default"/>
      </w:rPr>
    </w:lvl>
    <w:lvl w:ilvl="7" w:tplc="36D86578">
      <w:start w:val="1"/>
      <w:numFmt w:val="bullet"/>
      <w:lvlText w:val="o"/>
      <w:lvlJc w:val="left"/>
      <w:pPr>
        <w:ind w:left="5760" w:hanging="360"/>
      </w:pPr>
      <w:rPr>
        <w:rFonts w:ascii="Courier New" w:hAnsi="Courier New" w:hint="default"/>
      </w:rPr>
    </w:lvl>
    <w:lvl w:ilvl="8" w:tplc="34261290">
      <w:start w:val="1"/>
      <w:numFmt w:val="bullet"/>
      <w:lvlText w:val=""/>
      <w:lvlJc w:val="left"/>
      <w:pPr>
        <w:ind w:left="6480" w:hanging="360"/>
      </w:pPr>
      <w:rPr>
        <w:rFonts w:ascii="Wingdings" w:hAnsi="Wingdings" w:hint="default"/>
      </w:rPr>
    </w:lvl>
  </w:abstractNum>
  <w:abstractNum w:abstractNumId="11">
    <w:nsid w:val="126D22EC"/>
    <w:multiLevelType w:val="hybridMultilevel"/>
    <w:tmpl w:val="10EA5676"/>
    <w:lvl w:ilvl="0" w:tplc="7B02A226">
      <w:start w:val="1"/>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D70790"/>
    <w:multiLevelType w:val="hybridMultilevel"/>
    <w:tmpl w:val="8F4AA852"/>
    <w:lvl w:ilvl="0" w:tplc="E84AF6EE">
      <w:start w:val="1"/>
      <w:numFmt w:val="upperLetter"/>
      <w:lvlText w:val="%1."/>
      <w:lvlJc w:val="left"/>
      <w:pPr>
        <w:ind w:left="720" w:hanging="360"/>
      </w:pPr>
    </w:lvl>
    <w:lvl w:ilvl="1" w:tplc="AFF61A38">
      <w:start w:val="1"/>
      <w:numFmt w:val="lowerLetter"/>
      <w:lvlText w:val="%2."/>
      <w:lvlJc w:val="left"/>
      <w:pPr>
        <w:ind w:left="1440" w:hanging="360"/>
      </w:pPr>
    </w:lvl>
    <w:lvl w:ilvl="2" w:tplc="54582F06">
      <w:start w:val="1"/>
      <w:numFmt w:val="lowerRoman"/>
      <w:lvlText w:val="%3."/>
      <w:lvlJc w:val="right"/>
      <w:pPr>
        <w:ind w:left="2160" w:hanging="180"/>
      </w:pPr>
    </w:lvl>
    <w:lvl w:ilvl="3" w:tplc="5D725C9A">
      <w:start w:val="1"/>
      <w:numFmt w:val="decimal"/>
      <w:lvlText w:val="%4."/>
      <w:lvlJc w:val="left"/>
      <w:pPr>
        <w:ind w:left="2880" w:hanging="360"/>
      </w:pPr>
    </w:lvl>
    <w:lvl w:ilvl="4" w:tplc="EC808A64">
      <w:start w:val="1"/>
      <w:numFmt w:val="lowerLetter"/>
      <w:lvlText w:val="%5."/>
      <w:lvlJc w:val="left"/>
      <w:pPr>
        <w:ind w:left="3600" w:hanging="360"/>
      </w:pPr>
    </w:lvl>
    <w:lvl w:ilvl="5" w:tplc="C16A7F2A">
      <w:start w:val="1"/>
      <w:numFmt w:val="lowerRoman"/>
      <w:lvlText w:val="%6."/>
      <w:lvlJc w:val="right"/>
      <w:pPr>
        <w:ind w:left="4320" w:hanging="180"/>
      </w:pPr>
    </w:lvl>
    <w:lvl w:ilvl="6" w:tplc="09E4DC3C">
      <w:start w:val="1"/>
      <w:numFmt w:val="decimal"/>
      <w:lvlText w:val="%7."/>
      <w:lvlJc w:val="left"/>
      <w:pPr>
        <w:ind w:left="5040" w:hanging="360"/>
      </w:pPr>
    </w:lvl>
    <w:lvl w:ilvl="7" w:tplc="74C05472">
      <w:start w:val="1"/>
      <w:numFmt w:val="lowerLetter"/>
      <w:lvlText w:val="%8."/>
      <w:lvlJc w:val="left"/>
      <w:pPr>
        <w:ind w:left="5760" w:hanging="360"/>
      </w:pPr>
    </w:lvl>
    <w:lvl w:ilvl="8" w:tplc="142AF89A">
      <w:start w:val="1"/>
      <w:numFmt w:val="lowerRoman"/>
      <w:lvlText w:val="%9."/>
      <w:lvlJc w:val="right"/>
      <w:pPr>
        <w:ind w:left="6480" w:hanging="180"/>
      </w:pPr>
    </w:lvl>
  </w:abstractNum>
  <w:abstractNum w:abstractNumId="13">
    <w:nsid w:val="13B4085F"/>
    <w:multiLevelType w:val="hybridMultilevel"/>
    <w:tmpl w:val="B1E67B3C"/>
    <w:lvl w:ilvl="0" w:tplc="4A9A6D2E">
      <w:start w:val="1"/>
      <w:numFmt w:val="bullet"/>
      <w:lvlText w:val=""/>
      <w:lvlJc w:val="left"/>
      <w:pPr>
        <w:ind w:left="720" w:hanging="360"/>
      </w:pPr>
      <w:rPr>
        <w:rFonts w:ascii="Symbol" w:hAnsi="Symbol" w:hint="default"/>
      </w:rPr>
    </w:lvl>
    <w:lvl w:ilvl="1" w:tplc="F9AE17EE">
      <w:start w:val="1"/>
      <w:numFmt w:val="bullet"/>
      <w:lvlText w:val="o"/>
      <w:lvlJc w:val="left"/>
      <w:pPr>
        <w:ind w:left="1440" w:hanging="360"/>
      </w:pPr>
      <w:rPr>
        <w:rFonts w:ascii="Courier New" w:hAnsi="Courier New" w:hint="default"/>
      </w:rPr>
    </w:lvl>
    <w:lvl w:ilvl="2" w:tplc="59EC121A">
      <w:start w:val="1"/>
      <w:numFmt w:val="bullet"/>
      <w:lvlText w:val=""/>
      <w:lvlJc w:val="left"/>
      <w:pPr>
        <w:ind w:left="2160" w:hanging="360"/>
      </w:pPr>
      <w:rPr>
        <w:rFonts w:ascii="Wingdings" w:hAnsi="Wingdings" w:hint="default"/>
      </w:rPr>
    </w:lvl>
    <w:lvl w:ilvl="3" w:tplc="C958EF6A">
      <w:start w:val="1"/>
      <w:numFmt w:val="bullet"/>
      <w:lvlText w:val=""/>
      <w:lvlJc w:val="left"/>
      <w:pPr>
        <w:ind w:left="2880" w:hanging="360"/>
      </w:pPr>
      <w:rPr>
        <w:rFonts w:ascii="Symbol" w:hAnsi="Symbol" w:hint="default"/>
      </w:rPr>
    </w:lvl>
    <w:lvl w:ilvl="4" w:tplc="7B74B1F8">
      <w:start w:val="1"/>
      <w:numFmt w:val="bullet"/>
      <w:lvlText w:val="o"/>
      <w:lvlJc w:val="left"/>
      <w:pPr>
        <w:ind w:left="3600" w:hanging="360"/>
      </w:pPr>
      <w:rPr>
        <w:rFonts w:ascii="Courier New" w:hAnsi="Courier New" w:hint="default"/>
      </w:rPr>
    </w:lvl>
    <w:lvl w:ilvl="5" w:tplc="2E9210B0">
      <w:start w:val="1"/>
      <w:numFmt w:val="bullet"/>
      <w:lvlText w:val=""/>
      <w:lvlJc w:val="left"/>
      <w:pPr>
        <w:ind w:left="4320" w:hanging="360"/>
      </w:pPr>
      <w:rPr>
        <w:rFonts w:ascii="Wingdings" w:hAnsi="Wingdings" w:hint="default"/>
      </w:rPr>
    </w:lvl>
    <w:lvl w:ilvl="6" w:tplc="78223330">
      <w:start w:val="1"/>
      <w:numFmt w:val="bullet"/>
      <w:lvlText w:val=""/>
      <w:lvlJc w:val="left"/>
      <w:pPr>
        <w:ind w:left="5040" w:hanging="360"/>
      </w:pPr>
      <w:rPr>
        <w:rFonts w:ascii="Symbol" w:hAnsi="Symbol" w:hint="default"/>
      </w:rPr>
    </w:lvl>
    <w:lvl w:ilvl="7" w:tplc="303E3658">
      <w:start w:val="1"/>
      <w:numFmt w:val="bullet"/>
      <w:lvlText w:val="o"/>
      <w:lvlJc w:val="left"/>
      <w:pPr>
        <w:ind w:left="5760" w:hanging="360"/>
      </w:pPr>
      <w:rPr>
        <w:rFonts w:ascii="Courier New" w:hAnsi="Courier New" w:hint="default"/>
      </w:rPr>
    </w:lvl>
    <w:lvl w:ilvl="8" w:tplc="2E2CDB0A">
      <w:start w:val="1"/>
      <w:numFmt w:val="bullet"/>
      <w:lvlText w:val=""/>
      <w:lvlJc w:val="left"/>
      <w:pPr>
        <w:ind w:left="6480" w:hanging="360"/>
      </w:pPr>
      <w:rPr>
        <w:rFonts w:ascii="Wingdings" w:hAnsi="Wingdings" w:hint="default"/>
      </w:rPr>
    </w:lvl>
  </w:abstractNum>
  <w:abstractNum w:abstractNumId="14">
    <w:nsid w:val="13FA1FAE"/>
    <w:multiLevelType w:val="hybridMultilevel"/>
    <w:tmpl w:val="2EB8B944"/>
    <w:lvl w:ilvl="0" w:tplc="08A063C6">
      <w:start w:val="1"/>
      <w:numFmt w:val="bullet"/>
      <w:lvlText w:val=""/>
      <w:lvlJc w:val="left"/>
      <w:pPr>
        <w:ind w:left="720" w:hanging="360"/>
      </w:pPr>
      <w:rPr>
        <w:rFonts w:ascii="Symbol" w:hAnsi="Symbol" w:hint="default"/>
      </w:rPr>
    </w:lvl>
    <w:lvl w:ilvl="1" w:tplc="27A2D596">
      <w:start w:val="1"/>
      <w:numFmt w:val="bullet"/>
      <w:lvlText w:val="o"/>
      <w:lvlJc w:val="left"/>
      <w:pPr>
        <w:ind w:left="1440" w:hanging="360"/>
      </w:pPr>
      <w:rPr>
        <w:rFonts w:ascii="Courier New" w:hAnsi="Courier New" w:hint="default"/>
      </w:rPr>
    </w:lvl>
    <w:lvl w:ilvl="2" w:tplc="8C2285F0">
      <w:start w:val="1"/>
      <w:numFmt w:val="bullet"/>
      <w:lvlText w:val=""/>
      <w:lvlJc w:val="left"/>
      <w:pPr>
        <w:ind w:left="2160" w:hanging="360"/>
      </w:pPr>
      <w:rPr>
        <w:rFonts w:ascii="Wingdings" w:hAnsi="Wingdings" w:hint="default"/>
      </w:rPr>
    </w:lvl>
    <w:lvl w:ilvl="3" w:tplc="E370E3A8">
      <w:start w:val="1"/>
      <w:numFmt w:val="bullet"/>
      <w:lvlText w:val=""/>
      <w:lvlJc w:val="left"/>
      <w:pPr>
        <w:ind w:left="2880" w:hanging="360"/>
      </w:pPr>
      <w:rPr>
        <w:rFonts w:ascii="Symbol" w:hAnsi="Symbol" w:hint="default"/>
      </w:rPr>
    </w:lvl>
    <w:lvl w:ilvl="4" w:tplc="6498A3E2">
      <w:start w:val="1"/>
      <w:numFmt w:val="bullet"/>
      <w:lvlText w:val="o"/>
      <w:lvlJc w:val="left"/>
      <w:pPr>
        <w:ind w:left="3600" w:hanging="360"/>
      </w:pPr>
      <w:rPr>
        <w:rFonts w:ascii="Courier New" w:hAnsi="Courier New" w:hint="default"/>
      </w:rPr>
    </w:lvl>
    <w:lvl w:ilvl="5" w:tplc="80329C00">
      <w:start w:val="1"/>
      <w:numFmt w:val="bullet"/>
      <w:lvlText w:val=""/>
      <w:lvlJc w:val="left"/>
      <w:pPr>
        <w:ind w:left="4320" w:hanging="360"/>
      </w:pPr>
      <w:rPr>
        <w:rFonts w:ascii="Wingdings" w:hAnsi="Wingdings" w:hint="default"/>
      </w:rPr>
    </w:lvl>
    <w:lvl w:ilvl="6" w:tplc="19F4090E">
      <w:start w:val="1"/>
      <w:numFmt w:val="bullet"/>
      <w:lvlText w:val=""/>
      <w:lvlJc w:val="left"/>
      <w:pPr>
        <w:ind w:left="5040" w:hanging="360"/>
      </w:pPr>
      <w:rPr>
        <w:rFonts w:ascii="Symbol" w:hAnsi="Symbol" w:hint="default"/>
      </w:rPr>
    </w:lvl>
    <w:lvl w:ilvl="7" w:tplc="9A2AE304">
      <w:start w:val="1"/>
      <w:numFmt w:val="bullet"/>
      <w:lvlText w:val="o"/>
      <w:lvlJc w:val="left"/>
      <w:pPr>
        <w:ind w:left="5760" w:hanging="360"/>
      </w:pPr>
      <w:rPr>
        <w:rFonts w:ascii="Courier New" w:hAnsi="Courier New" w:hint="default"/>
      </w:rPr>
    </w:lvl>
    <w:lvl w:ilvl="8" w:tplc="9A24F17A">
      <w:start w:val="1"/>
      <w:numFmt w:val="bullet"/>
      <w:lvlText w:val=""/>
      <w:lvlJc w:val="left"/>
      <w:pPr>
        <w:ind w:left="6480" w:hanging="360"/>
      </w:pPr>
      <w:rPr>
        <w:rFonts w:ascii="Wingdings" w:hAnsi="Wingdings" w:hint="default"/>
      </w:rPr>
    </w:lvl>
  </w:abstractNum>
  <w:abstractNum w:abstractNumId="15">
    <w:nsid w:val="14C337D3"/>
    <w:multiLevelType w:val="hybridMultilevel"/>
    <w:tmpl w:val="C93EC48C"/>
    <w:lvl w:ilvl="0" w:tplc="AAFC0816">
      <w:start w:val="1"/>
      <w:numFmt w:val="bullet"/>
      <w:lvlText w:val=""/>
      <w:lvlJc w:val="left"/>
      <w:pPr>
        <w:ind w:left="720" w:hanging="360"/>
      </w:pPr>
      <w:rPr>
        <w:rFonts w:ascii="Symbol" w:hAnsi="Symbol" w:hint="default"/>
      </w:rPr>
    </w:lvl>
    <w:lvl w:ilvl="1" w:tplc="6DB8C338">
      <w:start w:val="1"/>
      <w:numFmt w:val="bullet"/>
      <w:lvlText w:val="o"/>
      <w:lvlJc w:val="left"/>
      <w:pPr>
        <w:ind w:left="1440" w:hanging="360"/>
      </w:pPr>
      <w:rPr>
        <w:rFonts w:ascii="Courier New" w:hAnsi="Courier New" w:hint="default"/>
      </w:rPr>
    </w:lvl>
    <w:lvl w:ilvl="2" w:tplc="E954CBA0">
      <w:start w:val="1"/>
      <w:numFmt w:val="bullet"/>
      <w:lvlText w:val=""/>
      <w:lvlJc w:val="left"/>
      <w:pPr>
        <w:ind w:left="2160" w:hanging="360"/>
      </w:pPr>
      <w:rPr>
        <w:rFonts w:ascii="Wingdings" w:hAnsi="Wingdings" w:hint="default"/>
      </w:rPr>
    </w:lvl>
    <w:lvl w:ilvl="3" w:tplc="375421AA">
      <w:start w:val="1"/>
      <w:numFmt w:val="bullet"/>
      <w:lvlText w:val=""/>
      <w:lvlJc w:val="left"/>
      <w:pPr>
        <w:ind w:left="2880" w:hanging="360"/>
      </w:pPr>
      <w:rPr>
        <w:rFonts w:ascii="Symbol" w:hAnsi="Symbol" w:hint="default"/>
      </w:rPr>
    </w:lvl>
    <w:lvl w:ilvl="4" w:tplc="F0161DC4">
      <w:start w:val="1"/>
      <w:numFmt w:val="bullet"/>
      <w:lvlText w:val="o"/>
      <w:lvlJc w:val="left"/>
      <w:pPr>
        <w:ind w:left="3600" w:hanging="360"/>
      </w:pPr>
      <w:rPr>
        <w:rFonts w:ascii="Courier New" w:hAnsi="Courier New" w:hint="default"/>
      </w:rPr>
    </w:lvl>
    <w:lvl w:ilvl="5" w:tplc="3190B51C">
      <w:start w:val="1"/>
      <w:numFmt w:val="bullet"/>
      <w:lvlText w:val=""/>
      <w:lvlJc w:val="left"/>
      <w:pPr>
        <w:ind w:left="4320" w:hanging="360"/>
      </w:pPr>
      <w:rPr>
        <w:rFonts w:ascii="Wingdings" w:hAnsi="Wingdings" w:hint="default"/>
      </w:rPr>
    </w:lvl>
    <w:lvl w:ilvl="6" w:tplc="9216F554">
      <w:start w:val="1"/>
      <w:numFmt w:val="bullet"/>
      <w:lvlText w:val=""/>
      <w:lvlJc w:val="left"/>
      <w:pPr>
        <w:ind w:left="5040" w:hanging="360"/>
      </w:pPr>
      <w:rPr>
        <w:rFonts w:ascii="Symbol" w:hAnsi="Symbol" w:hint="default"/>
      </w:rPr>
    </w:lvl>
    <w:lvl w:ilvl="7" w:tplc="1D943C0C">
      <w:start w:val="1"/>
      <w:numFmt w:val="bullet"/>
      <w:lvlText w:val="o"/>
      <w:lvlJc w:val="left"/>
      <w:pPr>
        <w:ind w:left="5760" w:hanging="360"/>
      </w:pPr>
      <w:rPr>
        <w:rFonts w:ascii="Courier New" w:hAnsi="Courier New" w:hint="default"/>
      </w:rPr>
    </w:lvl>
    <w:lvl w:ilvl="8" w:tplc="0986A874">
      <w:start w:val="1"/>
      <w:numFmt w:val="bullet"/>
      <w:lvlText w:val=""/>
      <w:lvlJc w:val="left"/>
      <w:pPr>
        <w:ind w:left="6480" w:hanging="360"/>
      </w:pPr>
      <w:rPr>
        <w:rFonts w:ascii="Wingdings" w:hAnsi="Wingdings" w:hint="default"/>
      </w:rPr>
    </w:lvl>
  </w:abstractNum>
  <w:abstractNum w:abstractNumId="16">
    <w:nsid w:val="19FE5B24"/>
    <w:multiLevelType w:val="hybridMultilevel"/>
    <w:tmpl w:val="6A2A2F46"/>
    <w:lvl w:ilvl="0" w:tplc="F4E6A7F6">
      <w:start w:val="1"/>
      <w:numFmt w:val="bullet"/>
      <w:lvlText w:val=""/>
      <w:lvlJc w:val="left"/>
      <w:pPr>
        <w:ind w:left="720" w:hanging="360"/>
      </w:pPr>
      <w:rPr>
        <w:rFonts w:ascii="Symbol" w:hAnsi="Symbol" w:hint="default"/>
      </w:rPr>
    </w:lvl>
    <w:lvl w:ilvl="1" w:tplc="290AAF82">
      <w:start w:val="1"/>
      <w:numFmt w:val="bullet"/>
      <w:lvlText w:val="o"/>
      <w:lvlJc w:val="left"/>
      <w:pPr>
        <w:ind w:left="1440" w:hanging="360"/>
      </w:pPr>
      <w:rPr>
        <w:rFonts w:ascii="Courier New" w:hAnsi="Courier New" w:hint="default"/>
      </w:rPr>
    </w:lvl>
    <w:lvl w:ilvl="2" w:tplc="8506D5AE">
      <w:start w:val="1"/>
      <w:numFmt w:val="bullet"/>
      <w:lvlText w:val=""/>
      <w:lvlJc w:val="left"/>
      <w:pPr>
        <w:ind w:left="2160" w:hanging="360"/>
      </w:pPr>
      <w:rPr>
        <w:rFonts w:ascii="Wingdings" w:hAnsi="Wingdings" w:hint="default"/>
      </w:rPr>
    </w:lvl>
    <w:lvl w:ilvl="3" w:tplc="FAA2D1CA">
      <w:start w:val="1"/>
      <w:numFmt w:val="bullet"/>
      <w:lvlText w:val=""/>
      <w:lvlJc w:val="left"/>
      <w:pPr>
        <w:ind w:left="2880" w:hanging="360"/>
      </w:pPr>
      <w:rPr>
        <w:rFonts w:ascii="Symbol" w:hAnsi="Symbol" w:hint="default"/>
      </w:rPr>
    </w:lvl>
    <w:lvl w:ilvl="4" w:tplc="C576D800">
      <w:start w:val="1"/>
      <w:numFmt w:val="bullet"/>
      <w:lvlText w:val="o"/>
      <w:lvlJc w:val="left"/>
      <w:pPr>
        <w:ind w:left="3600" w:hanging="360"/>
      </w:pPr>
      <w:rPr>
        <w:rFonts w:ascii="Courier New" w:hAnsi="Courier New" w:hint="default"/>
      </w:rPr>
    </w:lvl>
    <w:lvl w:ilvl="5" w:tplc="3B0CAD24">
      <w:start w:val="1"/>
      <w:numFmt w:val="bullet"/>
      <w:lvlText w:val=""/>
      <w:lvlJc w:val="left"/>
      <w:pPr>
        <w:ind w:left="4320" w:hanging="360"/>
      </w:pPr>
      <w:rPr>
        <w:rFonts w:ascii="Wingdings" w:hAnsi="Wingdings" w:hint="default"/>
      </w:rPr>
    </w:lvl>
    <w:lvl w:ilvl="6" w:tplc="B48CE47A">
      <w:start w:val="1"/>
      <w:numFmt w:val="bullet"/>
      <w:lvlText w:val=""/>
      <w:lvlJc w:val="left"/>
      <w:pPr>
        <w:ind w:left="5040" w:hanging="360"/>
      </w:pPr>
      <w:rPr>
        <w:rFonts w:ascii="Symbol" w:hAnsi="Symbol" w:hint="default"/>
      </w:rPr>
    </w:lvl>
    <w:lvl w:ilvl="7" w:tplc="D6A61DE6">
      <w:start w:val="1"/>
      <w:numFmt w:val="bullet"/>
      <w:lvlText w:val="o"/>
      <w:lvlJc w:val="left"/>
      <w:pPr>
        <w:ind w:left="5760" w:hanging="360"/>
      </w:pPr>
      <w:rPr>
        <w:rFonts w:ascii="Courier New" w:hAnsi="Courier New" w:hint="default"/>
      </w:rPr>
    </w:lvl>
    <w:lvl w:ilvl="8" w:tplc="65CA8202">
      <w:start w:val="1"/>
      <w:numFmt w:val="bullet"/>
      <w:lvlText w:val=""/>
      <w:lvlJc w:val="left"/>
      <w:pPr>
        <w:ind w:left="6480" w:hanging="360"/>
      </w:pPr>
      <w:rPr>
        <w:rFonts w:ascii="Wingdings" w:hAnsi="Wingdings" w:hint="default"/>
      </w:rPr>
    </w:lvl>
  </w:abstractNum>
  <w:abstractNum w:abstractNumId="17">
    <w:nsid w:val="1E6E0B9D"/>
    <w:multiLevelType w:val="hybridMultilevel"/>
    <w:tmpl w:val="532E6EAA"/>
    <w:lvl w:ilvl="0" w:tplc="0E5AD7FE">
      <w:start w:val="1"/>
      <w:numFmt w:val="upperLetter"/>
      <w:lvlText w:val="%1."/>
      <w:lvlJc w:val="left"/>
      <w:pPr>
        <w:ind w:left="720" w:hanging="360"/>
      </w:pPr>
    </w:lvl>
    <w:lvl w:ilvl="1" w:tplc="B4802CDE">
      <w:start w:val="1"/>
      <w:numFmt w:val="lowerLetter"/>
      <w:lvlText w:val="%2."/>
      <w:lvlJc w:val="left"/>
      <w:pPr>
        <w:ind w:left="1440" w:hanging="360"/>
      </w:pPr>
    </w:lvl>
    <w:lvl w:ilvl="2" w:tplc="9E70DB64">
      <w:start w:val="1"/>
      <w:numFmt w:val="lowerRoman"/>
      <w:lvlText w:val="%3."/>
      <w:lvlJc w:val="right"/>
      <w:pPr>
        <w:ind w:left="2160" w:hanging="180"/>
      </w:pPr>
    </w:lvl>
    <w:lvl w:ilvl="3" w:tplc="48B84FA6">
      <w:start w:val="1"/>
      <w:numFmt w:val="decimal"/>
      <w:lvlText w:val="%4."/>
      <w:lvlJc w:val="left"/>
      <w:pPr>
        <w:ind w:left="2880" w:hanging="360"/>
      </w:pPr>
    </w:lvl>
    <w:lvl w:ilvl="4" w:tplc="19BCB40A">
      <w:start w:val="1"/>
      <w:numFmt w:val="lowerLetter"/>
      <w:lvlText w:val="%5."/>
      <w:lvlJc w:val="left"/>
      <w:pPr>
        <w:ind w:left="3600" w:hanging="360"/>
      </w:pPr>
    </w:lvl>
    <w:lvl w:ilvl="5" w:tplc="9B5ED664">
      <w:start w:val="1"/>
      <w:numFmt w:val="lowerRoman"/>
      <w:lvlText w:val="%6."/>
      <w:lvlJc w:val="right"/>
      <w:pPr>
        <w:ind w:left="4320" w:hanging="180"/>
      </w:pPr>
    </w:lvl>
    <w:lvl w:ilvl="6" w:tplc="74289AFE">
      <w:start w:val="1"/>
      <w:numFmt w:val="decimal"/>
      <w:lvlText w:val="%7."/>
      <w:lvlJc w:val="left"/>
      <w:pPr>
        <w:ind w:left="5040" w:hanging="360"/>
      </w:pPr>
    </w:lvl>
    <w:lvl w:ilvl="7" w:tplc="7108D4AC">
      <w:start w:val="1"/>
      <w:numFmt w:val="lowerLetter"/>
      <w:lvlText w:val="%8."/>
      <w:lvlJc w:val="left"/>
      <w:pPr>
        <w:ind w:left="5760" w:hanging="360"/>
      </w:pPr>
    </w:lvl>
    <w:lvl w:ilvl="8" w:tplc="824058B8">
      <w:start w:val="1"/>
      <w:numFmt w:val="lowerRoman"/>
      <w:lvlText w:val="%9."/>
      <w:lvlJc w:val="right"/>
      <w:pPr>
        <w:ind w:left="6480" w:hanging="180"/>
      </w:pPr>
    </w:lvl>
  </w:abstractNum>
  <w:abstractNum w:abstractNumId="18">
    <w:nsid w:val="21A85F2F"/>
    <w:multiLevelType w:val="hybridMultilevel"/>
    <w:tmpl w:val="B2F26DCE"/>
    <w:lvl w:ilvl="0" w:tplc="FF2A7B6A">
      <w:start w:val="1"/>
      <w:numFmt w:val="bullet"/>
      <w:lvlText w:val=""/>
      <w:lvlJc w:val="left"/>
      <w:pPr>
        <w:ind w:left="720" w:hanging="360"/>
      </w:pPr>
      <w:rPr>
        <w:rFonts w:ascii="Symbol" w:hAnsi="Symbol" w:hint="default"/>
      </w:rPr>
    </w:lvl>
    <w:lvl w:ilvl="1" w:tplc="12E2B3A0">
      <w:start w:val="1"/>
      <w:numFmt w:val="bullet"/>
      <w:lvlText w:val="o"/>
      <w:lvlJc w:val="left"/>
      <w:pPr>
        <w:ind w:left="1440" w:hanging="360"/>
      </w:pPr>
      <w:rPr>
        <w:rFonts w:ascii="Courier New" w:hAnsi="Courier New" w:hint="default"/>
      </w:rPr>
    </w:lvl>
    <w:lvl w:ilvl="2" w:tplc="90ACC33A">
      <w:start w:val="1"/>
      <w:numFmt w:val="bullet"/>
      <w:lvlText w:val=""/>
      <w:lvlJc w:val="left"/>
      <w:pPr>
        <w:ind w:left="2160" w:hanging="360"/>
      </w:pPr>
      <w:rPr>
        <w:rFonts w:ascii="Wingdings" w:hAnsi="Wingdings" w:hint="default"/>
      </w:rPr>
    </w:lvl>
    <w:lvl w:ilvl="3" w:tplc="F982A7D4">
      <w:start w:val="1"/>
      <w:numFmt w:val="bullet"/>
      <w:lvlText w:val=""/>
      <w:lvlJc w:val="left"/>
      <w:pPr>
        <w:ind w:left="2880" w:hanging="360"/>
      </w:pPr>
      <w:rPr>
        <w:rFonts w:ascii="Symbol" w:hAnsi="Symbol" w:hint="default"/>
      </w:rPr>
    </w:lvl>
    <w:lvl w:ilvl="4" w:tplc="072EC8D6">
      <w:start w:val="1"/>
      <w:numFmt w:val="bullet"/>
      <w:lvlText w:val="o"/>
      <w:lvlJc w:val="left"/>
      <w:pPr>
        <w:ind w:left="3600" w:hanging="360"/>
      </w:pPr>
      <w:rPr>
        <w:rFonts w:ascii="Courier New" w:hAnsi="Courier New" w:hint="default"/>
      </w:rPr>
    </w:lvl>
    <w:lvl w:ilvl="5" w:tplc="4118A720">
      <w:start w:val="1"/>
      <w:numFmt w:val="bullet"/>
      <w:lvlText w:val=""/>
      <w:lvlJc w:val="left"/>
      <w:pPr>
        <w:ind w:left="4320" w:hanging="360"/>
      </w:pPr>
      <w:rPr>
        <w:rFonts w:ascii="Wingdings" w:hAnsi="Wingdings" w:hint="default"/>
      </w:rPr>
    </w:lvl>
    <w:lvl w:ilvl="6" w:tplc="E0B07F3C">
      <w:start w:val="1"/>
      <w:numFmt w:val="bullet"/>
      <w:lvlText w:val=""/>
      <w:lvlJc w:val="left"/>
      <w:pPr>
        <w:ind w:left="5040" w:hanging="360"/>
      </w:pPr>
      <w:rPr>
        <w:rFonts w:ascii="Symbol" w:hAnsi="Symbol" w:hint="default"/>
      </w:rPr>
    </w:lvl>
    <w:lvl w:ilvl="7" w:tplc="C4BA9B4C">
      <w:start w:val="1"/>
      <w:numFmt w:val="bullet"/>
      <w:lvlText w:val="o"/>
      <w:lvlJc w:val="left"/>
      <w:pPr>
        <w:ind w:left="5760" w:hanging="360"/>
      </w:pPr>
      <w:rPr>
        <w:rFonts w:ascii="Courier New" w:hAnsi="Courier New" w:hint="default"/>
      </w:rPr>
    </w:lvl>
    <w:lvl w:ilvl="8" w:tplc="210E875A">
      <w:start w:val="1"/>
      <w:numFmt w:val="bullet"/>
      <w:lvlText w:val=""/>
      <w:lvlJc w:val="left"/>
      <w:pPr>
        <w:ind w:left="6480" w:hanging="360"/>
      </w:pPr>
      <w:rPr>
        <w:rFonts w:ascii="Wingdings" w:hAnsi="Wingdings" w:hint="default"/>
      </w:rPr>
    </w:lvl>
  </w:abstractNum>
  <w:abstractNum w:abstractNumId="19">
    <w:nsid w:val="23471591"/>
    <w:multiLevelType w:val="hybridMultilevel"/>
    <w:tmpl w:val="43D82DA8"/>
    <w:lvl w:ilvl="0" w:tplc="F17222DC">
      <w:start w:val="1"/>
      <w:numFmt w:val="bullet"/>
      <w:lvlText w:val=""/>
      <w:lvlJc w:val="left"/>
      <w:pPr>
        <w:ind w:left="720" w:hanging="360"/>
      </w:pPr>
      <w:rPr>
        <w:rFonts w:ascii="Symbol" w:hAnsi="Symbol" w:hint="default"/>
      </w:rPr>
    </w:lvl>
    <w:lvl w:ilvl="1" w:tplc="DE32D540">
      <w:start w:val="1"/>
      <w:numFmt w:val="bullet"/>
      <w:lvlText w:val="o"/>
      <w:lvlJc w:val="left"/>
      <w:pPr>
        <w:ind w:left="1440" w:hanging="360"/>
      </w:pPr>
      <w:rPr>
        <w:rFonts w:ascii="Courier New" w:hAnsi="Courier New" w:hint="default"/>
      </w:rPr>
    </w:lvl>
    <w:lvl w:ilvl="2" w:tplc="841C9148">
      <w:start w:val="1"/>
      <w:numFmt w:val="bullet"/>
      <w:lvlText w:val=""/>
      <w:lvlJc w:val="left"/>
      <w:pPr>
        <w:ind w:left="2160" w:hanging="360"/>
      </w:pPr>
      <w:rPr>
        <w:rFonts w:ascii="Wingdings" w:hAnsi="Wingdings" w:hint="default"/>
      </w:rPr>
    </w:lvl>
    <w:lvl w:ilvl="3" w:tplc="E0A25FAA">
      <w:start w:val="1"/>
      <w:numFmt w:val="bullet"/>
      <w:lvlText w:val=""/>
      <w:lvlJc w:val="left"/>
      <w:pPr>
        <w:ind w:left="2880" w:hanging="360"/>
      </w:pPr>
      <w:rPr>
        <w:rFonts w:ascii="Symbol" w:hAnsi="Symbol" w:hint="default"/>
      </w:rPr>
    </w:lvl>
    <w:lvl w:ilvl="4" w:tplc="6E7CE8F4">
      <w:start w:val="1"/>
      <w:numFmt w:val="bullet"/>
      <w:lvlText w:val="o"/>
      <w:lvlJc w:val="left"/>
      <w:pPr>
        <w:ind w:left="3600" w:hanging="360"/>
      </w:pPr>
      <w:rPr>
        <w:rFonts w:ascii="Courier New" w:hAnsi="Courier New" w:hint="default"/>
      </w:rPr>
    </w:lvl>
    <w:lvl w:ilvl="5" w:tplc="5568E2BC">
      <w:start w:val="1"/>
      <w:numFmt w:val="bullet"/>
      <w:lvlText w:val=""/>
      <w:lvlJc w:val="left"/>
      <w:pPr>
        <w:ind w:left="4320" w:hanging="360"/>
      </w:pPr>
      <w:rPr>
        <w:rFonts w:ascii="Wingdings" w:hAnsi="Wingdings" w:hint="default"/>
      </w:rPr>
    </w:lvl>
    <w:lvl w:ilvl="6" w:tplc="F15008D2">
      <w:start w:val="1"/>
      <w:numFmt w:val="bullet"/>
      <w:lvlText w:val=""/>
      <w:lvlJc w:val="left"/>
      <w:pPr>
        <w:ind w:left="5040" w:hanging="360"/>
      </w:pPr>
      <w:rPr>
        <w:rFonts w:ascii="Symbol" w:hAnsi="Symbol" w:hint="default"/>
      </w:rPr>
    </w:lvl>
    <w:lvl w:ilvl="7" w:tplc="AFF8557C">
      <w:start w:val="1"/>
      <w:numFmt w:val="bullet"/>
      <w:lvlText w:val="o"/>
      <w:lvlJc w:val="left"/>
      <w:pPr>
        <w:ind w:left="5760" w:hanging="360"/>
      </w:pPr>
      <w:rPr>
        <w:rFonts w:ascii="Courier New" w:hAnsi="Courier New" w:hint="default"/>
      </w:rPr>
    </w:lvl>
    <w:lvl w:ilvl="8" w:tplc="F8544696">
      <w:start w:val="1"/>
      <w:numFmt w:val="bullet"/>
      <w:lvlText w:val=""/>
      <w:lvlJc w:val="left"/>
      <w:pPr>
        <w:ind w:left="6480" w:hanging="360"/>
      </w:pPr>
      <w:rPr>
        <w:rFonts w:ascii="Wingdings" w:hAnsi="Wingdings" w:hint="default"/>
      </w:rPr>
    </w:lvl>
  </w:abstractNum>
  <w:abstractNum w:abstractNumId="20">
    <w:nsid w:val="24C55F52"/>
    <w:multiLevelType w:val="hybridMultilevel"/>
    <w:tmpl w:val="2C9251D8"/>
    <w:lvl w:ilvl="0" w:tplc="5756D866">
      <w:start w:val="1"/>
      <w:numFmt w:val="decimal"/>
      <w:lvlText w:val="%1."/>
      <w:lvlJc w:val="left"/>
      <w:pPr>
        <w:ind w:left="720" w:hanging="360"/>
      </w:pPr>
    </w:lvl>
    <w:lvl w:ilvl="1" w:tplc="6FFED6D4">
      <w:start w:val="1"/>
      <w:numFmt w:val="decimal"/>
      <w:lvlText w:val="%2."/>
      <w:lvlJc w:val="left"/>
      <w:pPr>
        <w:ind w:left="1440" w:hanging="360"/>
      </w:pPr>
    </w:lvl>
    <w:lvl w:ilvl="2" w:tplc="40381F10">
      <w:start w:val="1"/>
      <w:numFmt w:val="lowerRoman"/>
      <w:lvlText w:val="%3."/>
      <w:lvlJc w:val="right"/>
      <w:pPr>
        <w:ind w:left="2160" w:hanging="180"/>
      </w:pPr>
    </w:lvl>
    <w:lvl w:ilvl="3" w:tplc="30104EB2">
      <w:start w:val="1"/>
      <w:numFmt w:val="decimal"/>
      <w:lvlText w:val="%4."/>
      <w:lvlJc w:val="left"/>
      <w:pPr>
        <w:ind w:left="2880" w:hanging="360"/>
      </w:pPr>
    </w:lvl>
    <w:lvl w:ilvl="4" w:tplc="517C5E6A">
      <w:start w:val="1"/>
      <w:numFmt w:val="lowerLetter"/>
      <w:lvlText w:val="%5."/>
      <w:lvlJc w:val="left"/>
      <w:pPr>
        <w:ind w:left="3600" w:hanging="360"/>
      </w:pPr>
    </w:lvl>
    <w:lvl w:ilvl="5" w:tplc="6AF0E442">
      <w:start w:val="1"/>
      <w:numFmt w:val="lowerRoman"/>
      <w:lvlText w:val="%6."/>
      <w:lvlJc w:val="right"/>
      <w:pPr>
        <w:ind w:left="4320" w:hanging="180"/>
      </w:pPr>
    </w:lvl>
    <w:lvl w:ilvl="6" w:tplc="743CAC06">
      <w:start w:val="1"/>
      <w:numFmt w:val="decimal"/>
      <w:lvlText w:val="%7."/>
      <w:lvlJc w:val="left"/>
      <w:pPr>
        <w:ind w:left="5040" w:hanging="360"/>
      </w:pPr>
    </w:lvl>
    <w:lvl w:ilvl="7" w:tplc="FC4C8CEA">
      <w:start w:val="1"/>
      <w:numFmt w:val="lowerLetter"/>
      <w:lvlText w:val="%8."/>
      <w:lvlJc w:val="left"/>
      <w:pPr>
        <w:ind w:left="5760" w:hanging="360"/>
      </w:pPr>
    </w:lvl>
    <w:lvl w:ilvl="8" w:tplc="81041450">
      <w:start w:val="1"/>
      <w:numFmt w:val="lowerRoman"/>
      <w:lvlText w:val="%9."/>
      <w:lvlJc w:val="right"/>
      <w:pPr>
        <w:ind w:left="6480" w:hanging="180"/>
      </w:pPr>
    </w:lvl>
  </w:abstractNum>
  <w:abstractNum w:abstractNumId="21">
    <w:nsid w:val="26B809E6"/>
    <w:multiLevelType w:val="hybridMultilevel"/>
    <w:tmpl w:val="018C9322"/>
    <w:lvl w:ilvl="0" w:tplc="F72E37A6">
      <w:start w:val="1"/>
      <w:numFmt w:val="bullet"/>
      <w:lvlText w:val=""/>
      <w:lvlJc w:val="left"/>
      <w:pPr>
        <w:ind w:left="720" w:hanging="360"/>
      </w:pPr>
      <w:rPr>
        <w:rFonts w:ascii="Symbol" w:hAnsi="Symbol" w:hint="default"/>
      </w:rPr>
    </w:lvl>
    <w:lvl w:ilvl="1" w:tplc="60AABB3E">
      <w:start w:val="1"/>
      <w:numFmt w:val="bullet"/>
      <w:lvlText w:val="o"/>
      <w:lvlJc w:val="left"/>
      <w:pPr>
        <w:ind w:left="1440" w:hanging="360"/>
      </w:pPr>
      <w:rPr>
        <w:rFonts w:ascii="Courier New" w:hAnsi="Courier New" w:hint="default"/>
      </w:rPr>
    </w:lvl>
    <w:lvl w:ilvl="2" w:tplc="B5C4D954">
      <w:start w:val="1"/>
      <w:numFmt w:val="bullet"/>
      <w:lvlText w:val=""/>
      <w:lvlJc w:val="left"/>
      <w:pPr>
        <w:ind w:left="2160" w:hanging="360"/>
      </w:pPr>
      <w:rPr>
        <w:rFonts w:ascii="Wingdings" w:hAnsi="Wingdings" w:hint="default"/>
      </w:rPr>
    </w:lvl>
    <w:lvl w:ilvl="3" w:tplc="E8EAEC6E">
      <w:start w:val="1"/>
      <w:numFmt w:val="bullet"/>
      <w:lvlText w:val=""/>
      <w:lvlJc w:val="left"/>
      <w:pPr>
        <w:ind w:left="2880" w:hanging="360"/>
      </w:pPr>
      <w:rPr>
        <w:rFonts w:ascii="Symbol" w:hAnsi="Symbol" w:hint="default"/>
      </w:rPr>
    </w:lvl>
    <w:lvl w:ilvl="4" w:tplc="C0F4E56E">
      <w:start w:val="1"/>
      <w:numFmt w:val="bullet"/>
      <w:lvlText w:val="o"/>
      <w:lvlJc w:val="left"/>
      <w:pPr>
        <w:ind w:left="3600" w:hanging="360"/>
      </w:pPr>
      <w:rPr>
        <w:rFonts w:ascii="Courier New" w:hAnsi="Courier New" w:hint="default"/>
      </w:rPr>
    </w:lvl>
    <w:lvl w:ilvl="5" w:tplc="636235EC">
      <w:start w:val="1"/>
      <w:numFmt w:val="bullet"/>
      <w:lvlText w:val=""/>
      <w:lvlJc w:val="left"/>
      <w:pPr>
        <w:ind w:left="4320" w:hanging="360"/>
      </w:pPr>
      <w:rPr>
        <w:rFonts w:ascii="Wingdings" w:hAnsi="Wingdings" w:hint="default"/>
      </w:rPr>
    </w:lvl>
    <w:lvl w:ilvl="6" w:tplc="E8A6C22E">
      <w:start w:val="1"/>
      <w:numFmt w:val="bullet"/>
      <w:lvlText w:val=""/>
      <w:lvlJc w:val="left"/>
      <w:pPr>
        <w:ind w:left="5040" w:hanging="360"/>
      </w:pPr>
      <w:rPr>
        <w:rFonts w:ascii="Symbol" w:hAnsi="Symbol" w:hint="default"/>
      </w:rPr>
    </w:lvl>
    <w:lvl w:ilvl="7" w:tplc="D77E8D28">
      <w:start w:val="1"/>
      <w:numFmt w:val="bullet"/>
      <w:lvlText w:val="o"/>
      <w:lvlJc w:val="left"/>
      <w:pPr>
        <w:ind w:left="5760" w:hanging="360"/>
      </w:pPr>
      <w:rPr>
        <w:rFonts w:ascii="Courier New" w:hAnsi="Courier New" w:hint="default"/>
      </w:rPr>
    </w:lvl>
    <w:lvl w:ilvl="8" w:tplc="DDC6939C">
      <w:start w:val="1"/>
      <w:numFmt w:val="bullet"/>
      <w:lvlText w:val=""/>
      <w:lvlJc w:val="left"/>
      <w:pPr>
        <w:ind w:left="6480" w:hanging="360"/>
      </w:pPr>
      <w:rPr>
        <w:rFonts w:ascii="Wingdings" w:hAnsi="Wingdings" w:hint="default"/>
      </w:rPr>
    </w:lvl>
  </w:abstractNum>
  <w:abstractNum w:abstractNumId="22">
    <w:nsid w:val="2C782327"/>
    <w:multiLevelType w:val="hybridMultilevel"/>
    <w:tmpl w:val="8B8E31C0"/>
    <w:lvl w:ilvl="0" w:tplc="17440F92">
      <w:start w:val="1"/>
      <w:numFmt w:val="bullet"/>
      <w:lvlText w:val=""/>
      <w:lvlJc w:val="left"/>
      <w:pPr>
        <w:ind w:left="720" w:hanging="360"/>
      </w:pPr>
      <w:rPr>
        <w:rFonts w:ascii="Symbol" w:hAnsi="Symbol" w:hint="default"/>
      </w:rPr>
    </w:lvl>
    <w:lvl w:ilvl="1" w:tplc="A1085298">
      <w:start w:val="1"/>
      <w:numFmt w:val="bullet"/>
      <w:lvlText w:val="o"/>
      <w:lvlJc w:val="left"/>
      <w:pPr>
        <w:ind w:left="1440" w:hanging="360"/>
      </w:pPr>
      <w:rPr>
        <w:rFonts w:ascii="Courier New" w:hAnsi="Courier New" w:hint="default"/>
      </w:rPr>
    </w:lvl>
    <w:lvl w:ilvl="2" w:tplc="14545566">
      <w:start w:val="1"/>
      <w:numFmt w:val="bullet"/>
      <w:lvlText w:val=""/>
      <w:lvlJc w:val="left"/>
      <w:pPr>
        <w:ind w:left="2160" w:hanging="360"/>
      </w:pPr>
      <w:rPr>
        <w:rFonts w:ascii="Wingdings" w:hAnsi="Wingdings" w:hint="default"/>
      </w:rPr>
    </w:lvl>
    <w:lvl w:ilvl="3" w:tplc="944CB618">
      <w:start w:val="1"/>
      <w:numFmt w:val="bullet"/>
      <w:lvlText w:val=""/>
      <w:lvlJc w:val="left"/>
      <w:pPr>
        <w:ind w:left="2880" w:hanging="360"/>
      </w:pPr>
      <w:rPr>
        <w:rFonts w:ascii="Symbol" w:hAnsi="Symbol" w:hint="default"/>
      </w:rPr>
    </w:lvl>
    <w:lvl w:ilvl="4" w:tplc="2CA2CEAA">
      <w:start w:val="1"/>
      <w:numFmt w:val="bullet"/>
      <w:lvlText w:val="o"/>
      <w:lvlJc w:val="left"/>
      <w:pPr>
        <w:ind w:left="3600" w:hanging="360"/>
      </w:pPr>
      <w:rPr>
        <w:rFonts w:ascii="Courier New" w:hAnsi="Courier New" w:hint="default"/>
      </w:rPr>
    </w:lvl>
    <w:lvl w:ilvl="5" w:tplc="D2F452A2">
      <w:start w:val="1"/>
      <w:numFmt w:val="bullet"/>
      <w:lvlText w:val=""/>
      <w:lvlJc w:val="left"/>
      <w:pPr>
        <w:ind w:left="4320" w:hanging="360"/>
      </w:pPr>
      <w:rPr>
        <w:rFonts w:ascii="Wingdings" w:hAnsi="Wingdings" w:hint="default"/>
      </w:rPr>
    </w:lvl>
    <w:lvl w:ilvl="6" w:tplc="94564CC6">
      <w:start w:val="1"/>
      <w:numFmt w:val="bullet"/>
      <w:lvlText w:val=""/>
      <w:lvlJc w:val="left"/>
      <w:pPr>
        <w:ind w:left="5040" w:hanging="360"/>
      </w:pPr>
      <w:rPr>
        <w:rFonts w:ascii="Symbol" w:hAnsi="Symbol" w:hint="default"/>
      </w:rPr>
    </w:lvl>
    <w:lvl w:ilvl="7" w:tplc="C0F64F0E">
      <w:start w:val="1"/>
      <w:numFmt w:val="bullet"/>
      <w:lvlText w:val="o"/>
      <w:lvlJc w:val="left"/>
      <w:pPr>
        <w:ind w:left="5760" w:hanging="360"/>
      </w:pPr>
      <w:rPr>
        <w:rFonts w:ascii="Courier New" w:hAnsi="Courier New" w:hint="default"/>
      </w:rPr>
    </w:lvl>
    <w:lvl w:ilvl="8" w:tplc="3A4028C0">
      <w:start w:val="1"/>
      <w:numFmt w:val="bullet"/>
      <w:lvlText w:val=""/>
      <w:lvlJc w:val="left"/>
      <w:pPr>
        <w:ind w:left="6480" w:hanging="360"/>
      </w:pPr>
      <w:rPr>
        <w:rFonts w:ascii="Wingdings" w:hAnsi="Wingdings" w:hint="default"/>
      </w:rPr>
    </w:lvl>
  </w:abstractNum>
  <w:abstractNum w:abstractNumId="23">
    <w:nsid w:val="2E4E12FA"/>
    <w:multiLevelType w:val="hybridMultilevel"/>
    <w:tmpl w:val="7D10700C"/>
    <w:lvl w:ilvl="0" w:tplc="DE4A56F4">
      <w:start w:val="1"/>
      <w:numFmt w:val="bullet"/>
      <w:lvlText w:val=""/>
      <w:lvlJc w:val="left"/>
      <w:pPr>
        <w:ind w:left="720" w:hanging="360"/>
      </w:pPr>
      <w:rPr>
        <w:rFonts w:ascii="Symbol" w:hAnsi="Symbol" w:hint="default"/>
      </w:rPr>
    </w:lvl>
    <w:lvl w:ilvl="1" w:tplc="23D404CC">
      <w:start w:val="1"/>
      <w:numFmt w:val="bullet"/>
      <w:lvlText w:val="o"/>
      <w:lvlJc w:val="left"/>
      <w:pPr>
        <w:ind w:left="1440" w:hanging="360"/>
      </w:pPr>
      <w:rPr>
        <w:rFonts w:ascii="Courier New" w:hAnsi="Courier New" w:hint="default"/>
      </w:rPr>
    </w:lvl>
    <w:lvl w:ilvl="2" w:tplc="63EA6EEA">
      <w:start w:val="1"/>
      <w:numFmt w:val="bullet"/>
      <w:lvlText w:val=""/>
      <w:lvlJc w:val="left"/>
      <w:pPr>
        <w:ind w:left="2160" w:hanging="360"/>
      </w:pPr>
      <w:rPr>
        <w:rFonts w:ascii="Wingdings" w:hAnsi="Wingdings" w:hint="default"/>
      </w:rPr>
    </w:lvl>
    <w:lvl w:ilvl="3" w:tplc="9D845CB0">
      <w:start w:val="1"/>
      <w:numFmt w:val="bullet"/>
      <w:lvlText w:val=""/>
      <w:lvlJc w:val="left"/>
      <w:pPr>
        <w:ind w:left="2880" w:hanging="360"/>
      </w:pPr>
      <w:rPr>
        <w:rFonts w:ascii="Symbol" w:hAnsi="Symbol" w:hint="default"/>
      </w:rPr>
    </w:lvl>
    <w:lvl w:ilvl="4" w:tplc="2AA44A30">
      <w:start w:val="1"/>
      <w:numFmt w:val="bullet"/>
      <w:lvlText w:val="o"/>
      <w:lvlJc w:val="left"/>
      <w:pPr>
        <w:ind w:left="3600" w:hanging="360"/>
      </w:pPr>
      <w:rPr>
        <w:rFonts w:ascii="Courier New" w:hAnsi="Courier New" w:hint="default"/>
      </w:rPr>
    </w:lvl>
    <w:lvl w:ilvl="5" w:tplc="76566404">
      <w:start w:val="1"/>
      <w:numFmt w:val="bullet"/>
      <w:lvlText w:val=""/>
      <w:lvlJc w:val="left"/>
      <w:pPr>
        <w:ind w:left="4320" w:hanging="360"/>
      </w:pPr>
      <w:rPr>
        <w:rFonts w:ascii="Wingdings" w:hAnsi="Wingdings" w:hint="default"/>
      </w:rPr>
    </w:lvl>
    <w:lvl w:ilvl="6" w:tplc="4502BB5E">
      <w:start w:val="1"/>
      <w:numFmt w:val="bullet"/>
      <w:lvlText w:val=""/>
      <w:lvlJc w:val="left"/>
      <w:pPr>
        <w:ind w:left="5040" w:hanging="360"/>
      </w:pPr>
      <w:rPr>
        <w:rFonts w:ascii="Symbol" w:hAnsi="Symbol" w:hint="default"/>
      </w:rPr>
    </w:lvl>
    <w:lvl w:ilvl="7" w:tplc="7F402F52">
      <w:start w:val="1"/>
      <w:numFmt w:val="bullet"/>
      <w:lvlText w:val="o"/>
      <w:lvlJc w:val="left"/>
      <w:pPr>
        <w:ind w:left="5760" w:hanging="360"/>
      </w:pPr>
      <w:rPr>
        <w:rFonts w:ascii="Courier New" w:hAnsi="Courier New" w:hint="default"/>
      </w:rPr>
    </w:lvl>
    <w:lvl w:ilvl="8" w:tplc="CD0AA44C">
      <w:start w:val="1"/>
      <w:numFmt w:val="bullet"/>
      <w:lvlText w:val=""/>
      <w:lvlJc w:val="left"/>
      <w:pPr>
        <w:ind w:left="6480" w:hanging="360"/>
      </w:pPr>
      <w:rPr>
        <w:rFonts w:ascii="Wingdings" w:hAnsi="Wingdings" w:hint="default"/>
      </w:rPr>
    </w:lvl>
  </w:abstractNum>
  <w:abstractNum w:abstractNumId="24">
    <w:nsid w:val="31A70CAE"/>
    <w:multiLevelType w:val="hybridMultilevel"/>
    <w:tmpl w:val="4C805490"/>
    <w:lvl w:ilvl="0" w:tplc="ABD222EC">
      <w:start w:val="1"/>
      <w:numFmt w:val="bullet"/>
      <w:lvlText w:val=""/>
      <w:lvlJc w:val="left"/>
      <w:pPr>
        <w:ind w:left="720" w:hanging="360"/>
      </w:pPr>
      <w:rPr>
        <w:rFonts w:ascii="Symbol" w:hAnsi="Symbol" w:hint="default"/>
      </w:rPr>
    </w:lvl>
    <w:lvl w:ilvl="1" w:tplc="22AC97FC">
      <w:start w:val="1"/>
      <w:numFmt w:val="bullet"/>
      <w:lvlText w:val="o"/>
      <w:lvlJc w:val="left"/>
      <w:pPr>
        <w:ind w:left="1440" w:hanging="360"/>
      </w:pPr>
      <w:rPr>
        <w:rFonts w:ascii="Courier New" w:hAnsi="Courier New" w:hint="default"/>
      </w:rPr>
    </w:lvl>
    <w:lvl w:ilvl="2" w:tplc="203C1F22">
      <w:start w:val="1"/>
      <w:numFmt w:val="bullet"/>
      <w:lvlText w:val=""/>
      <w:lvlJc w:val="left"/>
      <w:pPr>
        <w:ind w:left="2160" w:hanging="360"/>
      </w:pPr>
      <w:rPr>
        <w:rFonts w:ascii="Wingdings" w:hAnsi="Wingdings" w:hint="default"/>
      </w:rPr>
    </w:lvl>
    <w:lvl w:ilvl="3" w:tplc="B156E7A8">
      <w:start w:val="1"/>
      <w:numFmt w:val="bullet"/>
      <w:lvlText w:val=""/>
      <w:lvlJc w:val="left"/>
      <w:pPr>
        <w:ind w:left="2880" w:hanging="360"/>
      </w:pPr>
      <w:rPr>
        <w:rFonts w:ascii="Symbol" w:hAnsi="Symbol" w:hint="default"/>
      </w:rPr>
    </w:lvl>
    <w:lvl w:ilvl="4" w:tplc="A7A84B76">
      <w:start w:val="1"/>
      <w:numFmt w:val="bullet"/>
      <w:lvlText w:val="o"/>
      <w:lvlJc w:val="left"/>
      <w:pPr>
        <w:ind w:left="3600" w:hanging="360"/>
      </w:pPr>
      <w:rPr>
        <w:rFonts w:ascii="Courier New" w:hAnsi="Courier New" w:hint="default"/>
      </w:rPr>
    </w:lvl>
    <w:lvl w:ilvl="5" w:tplc="74C2CB1A">
      <w:start w:val="1"/>
      <w:numFmt w:val="bullet"/>
      <w:lvlText w:val=""/>
      <w:lvlJc w:val="left"/>
      <w:pPr>
        <w:ind w:left="4320" w:hanging="360"/>
      </w:pPr>
      <w:rPr>
        <w:rFonts w:ascii="Wingdings" w:hAnsi="Wingdings" w:hint="default"/>
      </w:rPr>
    </w:lvl>
    <w:lvl w:ilvl="6" w:tplc="2E76F3C8">
      <w:start w:val="1"/>
      <w:numFmt w:val="bullet"/>
      <w:lvlText w:val=""/>
      <w:lvlJc w:val="left"/>
      <w:pPr>
        <w:ind w:left="5040" w:hanging="360"/>
      </w:pPr>
      <w:rPr>
        <w:rFonts w:ascii="Symbol" w:hAnsi="Symbol" w:hint="default"/>
      </w:rPr>
    </w:lvl>
    <w:lvl w:ilvl="7" w:tplc="EE84FCB8">
      <w:start w:val="1"/>
      <w:numFmt w:val="bullet"/>
      <w:lvlText w:val="o"/>
      <w:lvlJc w:val="left"/>
      <w:pPr>
        <w:ind w:left="5760" w:hanging="360"/>
      </w:pPr>
      <w:rPr>
        <w:rFonts w:ascii="Courier New" w:hAnsi="Courier New" w:hint="default"/>
      </w:rPr>
    </w:lvl>
    <w:lvl w:ilvl="8" w:tplc="C484B99E">
      <w:start w:val="1"/>
      <w:numFmt w:val="bullet"/>
      <w:lvlText w:val=""/>
      <w:lvlJc w:val="left"/>
      <w:pPr>
        <w:ind w:left="6480" w:hanging="360"/>
      </w:pPr>
      <w:rPr>
        <w:rFonts w:ascii="Wingdings" w:hAnsi="Wingdings" w:hint="default"/>
      </w:rPr>
    </w:lvl>
  </w:abstractNum>
  <w:abstractNum w:abstractNumId="25">
    <w:nsid w:val="32E94D0A"/>
    <w:multiLevelType w:val="hybridMultilevel"/>
    <w:tmpl w:val="E05253B0"/>
    <w:lvl w:ilvl="0" w:tplc="298AFF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1E33DD"/>
    <w:multiLevelType w:val="hybridMultilevel"/>
    <w:tmpl w:val="85688F3C"/>
    <w:lvl w:ilvl="0" w:tplc="E208CB3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02730A"/>
    <w:multiLevelType w:val="hybridMultilevel"/>
    <w:tmpl w:val="52B2DF5E"/>
    <w:lvl w:ilvl="0" w:tplc="AE545EDA">
      <w:start w:val="1"/>
      <w:numFmt w:val="bullet"/>
      <w:lvlText w:val=""/>
      <w:lvlJc w:val="left"/>
      <w:pPr>
        <w:ind w:left="720" w:hanging="360"/>
      </w:pPr>
      <w:rPr>
        <w:rFonts w:ascii="Symbol" w:hAnsi="Symbol" w:hint="default"/>
      </w:rPr>
    </w:lvl>
    <w:lvl w:ilvl="1" w:tplc="44B66098">
      <w:start w:val="1"/>
      <w:numFmt w:val="bullet"/>
      <w:lvlText w:val="o"/>
      <w:lvlJc w:val="left"/>
      <w:pPr>
        <w:ind w:left="1440" w:hanging="360"/>
      </w:pPr>
      <w:rPr>
        <w:rFonts w:ascii="Courier New" w:hAnsi="Courier New" w:hint="default"/>
      </w:rPr>
    </w:lvl>
    <w:lvl w:ilvl="2" w:tplc="0B620846">
      <w:start w:val="1"/>
      <w:numFmt w:val="bullet"/>
      <w:lvlText w:val=""/>
      <w:lvlJc w:val="left"/>
      <w:pPr>
        <w:ind w:left="2160" w:hanging="360"/>
      </w:pPr>
      <w:rPr>
        <w:rFonts w:ascii="Wingdings" w:hAnsi="Wingdings" w:hint="default"/>
      </w:rPr>
    </w:lvl>
    <w:lvl w:ilvl="3" w:tplc="AC5A6A76">
      <w:start w:val="1"/>
      <w:numFmt w:val="bullet"/>
      <w:lvlText w:val=""/>
      <w:lvlJc w:val="left"/>
      <w:pPr>
        <w:ind w:left="2880" w:hanging="360"/>
      </w:pPr>
      <w:rPr>
        <w:rFonts w:ascii="Symbol" w:hAnsi="Symbol" w:hint="default"/>
      </w:rPr>
    </w:lvl>
    <w:lvl w:ilvl="4" w:tplc="A676A6AC">
      <w:start w:val="1"/>
      <w:numFmt w:val="bullet"/>
      <w:lvlText w:val="o"/>
      <w:lvlJc w:val="left"/>
      <w:pPr>
        <w:ind w:left="3600" w:hanging="360"/>
      </w:pPr>
      <w:rPr>
        <w:rFonts w:ascii="Courier New" w:hAnsi="Courier New" w:hint="default"/>
      </w:rPr>
    </w:lvl>
    <w:lvl w:ilvl="5" w:tplc="A8426FF0">
      <w:start w:val="1"/>
      <w:numFmt w:val="bullet"/>
      <w:lvlText w:val=""/>
      <w:lvlJc w:val="left"/>
      <w:pPr>
        <w:ind w:left="4320" w:hanging="360"/>
      </w:pPr>
      <w:rPr>
        <w:rFonts w:ascii="Wingdings" w:hAnsi="Wingdings" w:hint="default"/>
      </w:rPr>
    </w:lvl>
    <w:lvl w:ilvl="6" w:tplc="E4343C3E">
      <w:start w:val="1"/>
      <w:numFmt w:val="bullet"/>
      <w:lvlText w:val=""/>
      <w:lvlJc w:val="left"/>
      <w:pPr>
        <w:ind w:left="5040" w:hanging="360"/>
      </w:pPr>
      <w:rPr>
        <w:rFonts w:ascii="Symbol" w:hAnsi="Symbol" w:hint="default"/>
      </w:rPr>
    </w:lvl>
    <w:lvl w:ilvl="7" w:tplc="6C28C8D4">
      <w:start w:val="1"/>
      <w:numFmt w:val="bullet"/>
      <w:lvlText w:val="o"/>
      <w:lvlJc w:val="left"/>
      <w:pPr>
        <w:ind w:left="5760" w:hanging="360"/>
      </w:pPr>
      <w:rPr>
        <w:rFonts w:ascii="Courier New" w:hAnsi="Courier New" w:hint="default"/>
      </w:rPr>
    </w:lvl>
    <w:lvl w:ilvl="8" w:tplc="F0BAA418">
      <w:start w:val="1"/>
      <w:numFmt w:val="bullet"/>
      <w:lvlText w:val=""/>
      <w:lvlJc w:val="left"/>
      <w:pPr>
        <w:ind w:left="6480" w:hanging="360"/>
      </w:pPr>
      <w:rPr>
        <w:rFonts w:ascii="Wingdings" w:hAnsi="Wingdings" w:hint="default"/>
      </w:rPr>
    </w:lvl>
  </w:abstractNum>
  <w:abstractNum w:abstractNumId="28">
    <w:nsid w:val="3A5D3900"/>
    <w:multiLevelType w:val="hybridMultilevel"/>
    <w:tmpl w:val="ED2063E8"/>
    <w:lvl w:ilvl="0" w:tplc="18084EB2">
      <w:start w:val="1"/>
      <w:numFmt w:val="bullet"/>
      <w:lvlText w:val=""/>
      <w:lvlJc w:val="left"/>
      <w:pPr>
        <w:ind w:left="720" w:hanging="360"/>
      </w:pPr>
      <w:rPr>
        <w:rFonts w:ascii="Symbol" w:hAnsi="Symbol" w:hint="default"/>
      </w:rPr>
    </w:lvl>
    <w:lvl w:ilvl="1" w:tplc="78EA2602">
      <w:start w:val="1"/>
      <w:numFmt w:val="bullet"/>
      <w:lvlText w:val="o"/>
      <w:lvlJc w:val="left"/>
      <w:pPr>
        <w:ind w:left="1440" w:hanging="360"/>
      </w:pPr>
      <w:rPr>
        <w:rFonts w:ascii="Courier New" w:hAnsi="Courier New" w:hint="default"/>
      </w:rPr>
    </w:lvl>
    <w:lvl w:ilvl="2" w:tplc="6D3E4EA4">
      <w:start w:val="1"/>
      <w:numFmt w:val="bullet"/>
      <w:lvlText w:val=""/>
      <w:lvlJc w:val="left"/>
      <w:pPr>
        <w:ind w:left="2160" w:hanging="360"/>
      </w:pPr>
      <w:rPr>
        <w:rFonts w:ascii="Wingdings" w:hAnsi="Wingdings" w:hint="default"/>
      </w:rPr>
    </w:lvl>
    <w:lvl w:ilvl="3" w:tplc="7DACA098">
      <w:start w:val="1"/>
      <w:numFmt w:val="bullet"/>
      <w:lvlText w:val=""/>
      <w:lvlJc w:val="left"/>
      <w:pPr>
        <w:ind w:left="2880" w:hanging="360"/>
      </w:pPr>
      <w:rPr>
        <w:rFonts w:ascii="Symbol" w:hAnsi="Symbol" w:hint="default"/>
      </w:rPr>
    </w:lvl>
    <w:lvl w:ilvl="4" w:tplc="5D6EE2DA">
      <w:start w:val="1"/>
      <w:numFmt w:val="bullet"/>
      <w:lvlText w:val="o"/>
      <w:lvlJc w:val="left"/>
      <w:pPr>
        <w:ind w:left="3600" w:hanging="360"/>
      </w:pPr>
      <w:rPr>
        <w:rFonts w:ascii="Courier New" w:hAnsi="Courier New" w:hint="default"/>
      </w:rPr>
    </w:lvl>
    <w:lvl w:ilvl="5" w:tplc="6F2C4A00">
      <w:start w:val="1"/>
      <w:numFmt w:val="bullet"/>
      <w:lvlText w:val=""/>
      <w:lvlJc w:val="left"/>
      <w:pPr>
        <w:ind w:left="4320" w:hanging="360"/>
      </w:pPr>
      <w:rPr>
        <w:rFonts w:ascii="Wingdings" w:hAnsi="Wingdings" w:hint="default"/>
      </w:rPr>
    </w:lvl>
    <w:lvl w:ilvl="6" w:tplc="76787F1E">
      <w:start w:val="1"/>
      <w:numFmt w:val="bullet"/>
      <w:lvlText w:val=""/>
      <w:lvlJc w:val="left"/>
      <w:pPr>
        <w:ind w:left="5040" w:hanging="360"/>
      </w:pPr>
      <w:rPr>
        <w:rFonts w:ascii="Symbol" w:hAnsi="Symbol" w:hint="default"/>
      </w:rPr>
    </w:lvl>
    <w:lvl w:ilvl="7" w:tplc="4600DD1A">
      <w:start w:val="1"/>
      <w:numFmt w:val="bullet"/>
      <w:lvlText w:val="o"/>
      <w:lvlJc w:val="left"/>
      <w:pPr>
        <w:ind w:left="5760" w:hanging="360"/>
      </w:pPr>
      <w:rPr>
        <w:rFonts w:ascii="Courier New" w:hAnsi="Courier New" w:hint="default"/>
      </w:rPr>
    </w:lvl>
    <w:lvl w:ilvl="8" w:tplc="E64EDA9E">
      <w:start w:val="1"/>
      <w:numFmt w:val="bullet"/>
      <w:lvlText w:val=""/>
      <w:lvlJc w:val="left"/>
      <w:pPr>
        <w:ind w:left="6480" w:hanging="360"/>
      </w:pPr>
      <w:rPr>
        <w:rFonts w:ascii="Wingdings" w:hAnsi="Wingdings" w:hint="default"/>
      </w:rPr>
    </w:lvl>
  </w:abstractNum>
  <w:abstractNum w:abstractNumId="29">
    <w:nsid w:val="3CDF089D"/>
    <w:multiLevelType w:val="hybridMultilevel"/>
    <w:tmpl w:val="24F077D6"/>
    <w:lvl w:ilvl="0" w:tplc="D174074A">
      <w:start w:val="1"/>
      <w:numFmt w:val="upperLetter"/>
      <w:lvlText w:val="%1."/>
      <w:lvlJc w:val="left"/>
      <w:pPr>
        <w:ind w:left="720" w:hanging="360"/>
      </w:pPr>
    </w:lvl>
    <w:lvl w:ilvl="1" w:tplc="DF7636B8">
      <w:start w:val="1"/>
      <w:numFmt w:val="lowerLetter"/>
      <w:lvlText w:val="%2."/>
      <w:lvlJc w:val="left"/>
      <w:pPr>
        <w:ind w:left="1440" w:hanging="360"/>
      </w:pPr>
    </w:lvl>
    <w:lvl w:ilvl="2" w:tplc="C22450EE">
      <w:start w:val="1"/>
      <w:numFmt w:val="lowerRoman"/>
      <w:lvlText w:val="%3."/>
      <w:lvlJc w:val="right"/>
      <w:pPr>
        <w:ind w:left="2160" w:hanging="180"/>
      </w:pPr>
    </w:lvl>
    <w:lvl w:ilvl="3" w:tplc="150843F2">
      <w:start w:val="1"/>
      <w:numFmt w:val="decimal"/>
      <w:lvlText w:val="%4."/>
      <w:lvlJc w:val="left"/>
      <w:pPr>
        <w:ind w:left="2880" w:hanging="360"/>
      </w:pPr>
    </w:lvl>
    <w:lvl w:ilvl="4" w:tplc="1340C8CC">
      <w:start w:val="1"/>
      <w:numFmt w:val="lowerLetter"/>
      <w:lvlText w:val="%5."/>
      <w:lvlJc w:val="left"/>
      <w:pPr>
        <w:ind w:left="3600" w:hanging="360"/>
      </w:pPr>
    </w:lvl>
    <w:lvl w:ilvl="5" w:tplc="DCBA575C">
      <w:start w:val="1"/>
      <w:numFmt w:val="lowerRoman"/>
      <w:lvlText w:val="%6."/>
      <w:lvlJc w:val="right"/>
      <w:pPr>
        <w:ind w:left="4320" w:hanging="180"/>
      </w:pPr>
    </w:lvl>
    <w:lvl w:ilvl="6" w:tplc="C9568F02">
      <w:start w:val="1"/>
      <w:numFmt w:val="decimal"/>
      <w:lvlText w:val="%7."/>
      <w:lvlJc w:val="left"/>
      <w:pPr>
        <w:ind w:left="5040" w:hanging="360"/>
      </w:pPr>
    </w:lvl>
    <w:lvl w:ilvl="7" w:tplc="E2546A74">
      <w:start w:val="1"/>
      <w:numFmt w:val="lowerLetter"/>
      <w:lvlText w:val="%8."/>
      <w:lvlJc w:val="left"/>
      <w:pPr>
        <w:ind w:left="5760" w:hanging="360"/>
      </w:pPr>
    </w:lvl>
    <w:lvl w:ilvl="8" w:tplc="7BFCFE6A">
      <w:start w:val="1"/>
      <w:numFmt w:val="lowerRoman"/>
      <w:lvlText w:val="%9."/>
      <w:lvlJc w:val="right"/>
      <w:pPr>
        <w:ind w:left="6480" w:hanging="180"/>
      </w:pPr>
    </w:lvl>
  </w:abstractNum>
  <w:abstractNum w:abstractNumId="30">
    <w:nsid w:val="3FD21A1D"/>
    <w:multiLevelType w:val="hybridMultilevel"/>
    <w:tmpl w:val="21F4101E"/>
    <w:lvl w:ilvl="0" w:tplc="9190B0F2">
      <w:start w:val="1"/>
      <w:numFmt w:val="bullet"/>
      <w:lvlText w:val=""/>
      <w:lvlJc w:val="left"/>
      <w:pPr>
        <w:ind w:left="720" w:hanging="360"/>
      </w:pPr>
      <w:rPr>
        <w:rFonts w:ascii="Symbol" w:hAnsi="Symbol" w:hint="default"/>
      </w:rPr>
    </w:lvl>
    <w:lvl w:ilvl="1" w:tplc="CD364570">
      <w:start w:val="1"/>
      <w:numFmt w:val="bullet"/>
      <w:lvlText w:val="o"/>
      <w:lvlJc w:val="left"/>
      <w:pPr>
        <w:ind w:left="1440" w:hanging="360"/>
      </w:pPr>
      <w:rPr>
        <w:rFonts w:ascii="Courier New" w:hAnsi="Courier New" w:hint="default"/>
      </w:rPr>
    </w:lvl>
    <w:lvl w:ilvl="2" w:tplc="56BA8376">
      <w:start w:val="1"/>
      <w:numFmt w:val="bullet"/>
      <w:lvlText w:val=""/>
      <w:lvlJc w:val="left"/>
      <w:pPr>
        <w:ind w:left="2160" w:hanging="360"/>
      </w:pPr>
      <w:rPr>
        <w:rFonts w:ascii="Wingdings" w:hAnsi="Wingdings" w:hint="default"/>
      </w:rPr>
    </w:lvl>
    <w:lvl w:ilvl="3" w:tplc="E578C86E">
      <w:start w:val="1"/>
      <w:numFmt w:val="bullet"/>
      <w:lvlText w:val=""/>
      <w:lvlJc w:val="left"/>
      <w:pPr>
        <w:ind w:left="2880" w:hanging="360"/>
      </w:pPr>
      <w:rPr>
        <w:rFonts w:ascii="Symbol" w:hAnsi="Symbol" w:hint="default"/>
      </w:rPr>
    </w:lvl>
    <w:lvl w:ilvl="4" w:tplc="AF18D7E6">
      <w:start w:val="1"/>
      <w:numFmt w:val="bullet"/>
      <w:lvlText w:val="o"/>
      <w:lvlJc w:val="left"/>
      <w:pPr>
        <w:ind w:left="3600" w:hanging="360"/>
      </w:pPr>
      <w:rPr>
        <w:rFonts w:ascii="Courier New" w:hAnsi="Courier New" w:hint="default"/>
      </w:rPr>
    </w:lvl>
    <w:lvl w:ilvl="5" w:tplc="39B4F7CA">
      <w:start w:val="1"/>
      <w:numFmt w:val="bullet"/>
      <w:lvlText w:val=""/>
      <w:lvlJc w:val="left"/>
      <w:pPr>
        <w:ind w:left="4320" w:hanging="360"/>
      </w:pPr>
      <w:rPr>
        <w:rFonts w:ascii="Wingdings" w:hAnsi="Wingdings" w:hint="default"/>
      </w:rPr>
    </w:lvl>
    <w:lvl w:ilvl="6" w:tplc="8540753A">
      <w:start w:val="1"/>
      <w:numFmt w:val="bullet"/>
      <w:lvlText w:val=""/>
      <w:lvlJc w:val="left"/>
      <w:pPr>
        <w:ind w:left="5040" w:hanging="360"/>
      </w:pPr>
      <w:rPr>
        <w:rFonts w:ascii="Symbol" w:hAnsi="Symbol" w:hint="default"/>
      </w:rPr>
    </w:lvl>
    <w:lvl w:ilvl="7" w:tplc="CBD8B782">
      <w:start w:val="1"/>
      <w:numFmt w:val="bullet"/>
      <w:lvlText w:val="o"/>
      <w:lvlJc w:val="left"/>
      <w:pPr>
        <w:ind w:left="5760" w:hanging="360"/>
      </w:pPr>
      <w:rPr>
        <w:rFonts w:ascii="Courier New" w:hAnsi="Courier New" w:hint="default"/>
      </w:rPr>
    </w:lvl>
    <w:lvl w:ilvl="8" w:tplc="65340A50">
      <w:start w:val="1"/>
      <w:numFmt w:val="bullet"/>
      <w:lvlText w:val=""/>
      <w:lvlJc w:val="left"/>
      <w:pPr>
        <w:ind w:left="6480" w:hanging="360"/>
      </w:pPr>
      <w:rPr>
        <w:rFonts w:ascii="Wingdings" w:hAnsi="Wingdings" w:hint="default"/>
      </w:rPr>
    </w:lvl>
  </w:abstractNum>
  <w:abstractNum w:abstractNumId="31">
    <w:nsid w:val="40D97464"/>
    <w:multiLevelType w:val="hybridMultilevel"/>
    <w:tmpl w:val="C8D8BC5C"/>
    <w:lvl w:ilvl="0" w:tplc="A802F84A">
      <w:start w:val="1"/>
      <w:numFmt w:val="bullet"/>
      <w:lvlText w:val=""/>
      <w:lvlJc w:val="left"/>
      <w:pPr>
        <w:ind w:left="720" w:hanging="360"/>
      </w:pPr>
      <w:rPr>
        <w:rFonts w:ascii="Symbol" w:hAnsi="Symbol" w:hint="default"/>
      </w:rPr>
    </w:lvl>
    <w:lvl w:ilvl="1" w:tplc="D3ACECA6">
      <w:start w:val="1"/>
      <w:numFmt w:val="bullet"/>
      <w:lvlText w:val="o"/>
      <w:lvlJc w:val="left"/>
      <w:pPr>
        <w:ind w:left="1440" w:hanging="360"/>
      </w:pPr>
      <w:rPr>
        <w:rFonts w:ascii="Courier New" w:hAnsi="Courier New" w:hint="default"/>
      </w:rPr>
    </w:lvl>
    <w:lvl w:ilvl="2" w:tplc="4112DB30">
      <w:start w:val="1"/>
      <w:numFmt w:val="bullet"/>
      <w:lvlText w:val=""/>
      <w:lvlJc w:val="left"/>
      <w:pPr>
        <w:ind w:left="2160" w:hanging="360"/>
      </w:pPr>
      <w:rPr>
        <w:rFonts w:ascii="Wingdings" w:hAnsi="Wingdings" w:hint="default"/>
      </w:rPr>
    </w:lvl>
    <w:lvl w:ilvl="3" w:tplc="4A2E4FDC">
      <w:start w:val="1"/>
      <w:numFmt w:val="bullet"/>
      <w:lvlText w:val=""/>
      <w:lvlJc w:val="left"/>
      <w:pPr>
        <w:ind w:left="2880" w:hanging="360"/>
      </w:pPr>
      <w:rPr>
        <w:rFonts w:ascii="Symbol" w:hAnsi="Symbol" w:hint="default"/>
      </w:rPr>
    </w:lvl>
    <w:lvl w:ilvl="4" w:tplc="2356E6A8">
      <w:start w:val="1"/>
      <w:numFmt w:val="bullet"/>
      <w:lvlText w:val="o"/>
      <w:lvlJc w:val="left"/>
      <w:pPr>
        <w:ind w:left="3600" w:hanging="360"/>
      </w:pPr>
      <w:rPr>
        <w:rFonts w:ascii="Courier New" w:hAnsi="Courier New" w:hint="default"/>
      </w:rPr>
    </w:lvl>
    <w:lvl w:ilvl="5" w:tplc="3CE6B090">
      <w:start w:val="1"/>
      <w:numFmt w:val="bullet"/>
      <w:lvlText w:val=""/>
      <w:lvlJc w:val="left"/>
      <w:pPr>
        <w:ind w:left="4320" w:hanging="360"/>
      </w:pPr>
      <w:rPr>
        <w:rFonts w:ascii="Wingdings" w:hAnsi="Wingdings" w:hint="default"/>
      </w:rPr>
    </w:lvl>
    <w:lvl w:ilvl="6" w:tplc="3154CAEA">
      <w:start w:val="1"/>
      <w:numFmt w:val="bullet"/>
      <w:lvlText w:val=""/>
      <w:lvlJc w:val="left"/>
      <w:pPr>
        <w:ind w:left="5040" w:hanging="360"/>
      </w:pPr>
      <w:rPr>
        <w:rFonts w:ascii="Symbol" w:hAnsi="Symbol" w:hint="default"/>
      </w:rPr>
    </w:lvl>
    <w:lvl w:ilvl="7" w:tplc="2FAE73B8">
      <w:start w:val="1"/>
      <w:numFmt w:val="bullet"/>
      <w:lvlText w:val="o"/>
      <w:lvlJc w:val="left"/>
      <w:pPr>
        <w:ind w:left="5760" w:hanging="360"/>
      </w:pPr>
      <w:rPr>
        <w:rFonts w:ascii="Courier New" w:hAnsi="Courier New" w:hint="default"/>
      </w:rPr>
    </w:lvl>
    <w:lvl w:ilvl="8" w:tplc="EB628F6A">
      <w:start w:val="1"/>
      <w:numFmt w:val="bullet"/>
      <w:lvlText w:val=""/>
      <w:lvlJc w:val="left"/>
      <w:pPr>
        <w:ind w:left="6480" w:hanging="360"/>
      </w:pPr>
      <w:rPr>
        <w:rFonts w:ascii="Wingdings" w:hAnsi="Wingdings" w:hint="default"/>
      </w:rPr>
    </w:lvl>
  </w:abstractNum>
  <w:abstractNum w:abstractNumId="32">
    <w:nsid w:val="460E3802"/>
    <w:multiLevelType w:val="hybridMultilevel"/>
    <w:tmpl w:val="D1FE8C68"/>
    <w:lvl w:ilvl="0" w:tplc="E3E6B048">
      <w:start w:val="1"/>
      <w:numFmt w:val="decimal"/>
      <w:lvlText w:val="%1."/>
      <w:lvlJc w:val="left"/>
      <w:pPr>
        <w:ind w:left="720" w:hanging="360"/>
      </w:pPr>
    </w:lvl>
    <w:lvl w:ilvl="1" w:tplc="3D0A106A">
      <w:start w:val="1"/>
      <w:numFmt w:val="lowerLetter"/>
      <w:lvlText w:val="%2."/>
      <w:lvlJc w:val="left"/>
      <w:pPr>
        <w:ind w:left="1440" w:hanging="360"/>
      </w:pPr>
    </w:lvl>
    <w:lvl w:ilvl="2" w:tplc="1B7E1F90">
      <w:start w:val="1"/>
      <w:numFmt w:val="lowerRoman"/>
      <w:lvlText w:val="%3."/>
      <w:lvlJc w:val="right"/>
      <w:pPr>
        <w:ind w:left="2160" w:hanging="180"/>
      </w:pPr>
    </w:lvl>
    <w:lvl w:ilvl="3" w:tplc="54C45780">
      <w:start w:val="1"/>
      <w:numFmt w:val="decimal"/>
      <w:lvlText w:val="%4."/>
      <w:lvlJc w:val="left"/>
      <w:pPr>
        <w:ind w:left="2880" w:hanging="360"/>
      </w:pPr>
    </w:lvl>
    <w:lvl w:ilvl="4" w:tplc="2202082E">
      <w:start w:val="1"/>
      <w:numFmt w:val="lowerLetter"/>
      <w:lvlText w:val="%5."/>
      <w:lvlJc w:val="left"/>
      <w:pPr>
        <w:ind w:left="3600" w:hanging="360"/>
      </w:pPr>
    </w:lvl>
    <w:lvl w:ilvl="5" w:tplc="445850F8">
      <w:start w:val="1"/>
      <w:numFmt w:val="lowerRoman"/>
      <w:lvlText w:val="%6."/>
      <w:lvlJc w:val="right"/>
      <w:pPr>
        <w:ind w:left="4320" w:hanging="180"/>
      </w:pPr>
    </w:lvl>
    <w:lvl w:ilvl="6" w:tplc="BB4E33BA">
      <w:start w:val="1"/>
      <w:numFmt w:val="decimal"/>
      <w:lvlText w:val="%7."/>
      <w:lvlJc w:val="left"/>
      <w:pPr>
        <w:ind w:left="5040" w:hanging="360"/>
      </w:pPr>
    </w:lvl>
    <w:lvl w:ilvl="7" w:tplc="D7F4243C">
      <w:start w:val="1"/>
      <w:numFmt w:val="lowerLetter"/>
      <w:lvlText w:val="%8."/>
      <w:lvlJc w:val="left"/>
      <w:pPr>
        <w:ind w:left="5760" w:hanging="360"/>
      </w:pPr>
    </w:lvl>
    <w:lvl w:ilvl="8" w:tplc="95BA99B2">
      <w:start w:val="1"/>
      <w:numFmt w:val="lowerRoman"/>
      <w:lvlText w:val="%9."/>
      <w:lvlJc w:val="right"/>
      <w:pPr>
        <w:ind w:left="6480" w:hanging="180"/>
      </w:pPr>
    </w:lvl>
  </w:abstractNum>
  <w:abstractNum w:abstractNumId="33">
    <w:nsid w:val="4A8F0B2C"/>
    <w:multiLevelType w:val="hybridMultilevel"/>
    <w:tmpl w:val="AC1C2CC2"/>
    <w:lvl w:ilvl="0" w:tplc="6770B9E2">
      <w:start w:val="1"/>
      <w:numFmt w:val="bullet"/>
      <w:lvlText w:val=""/>
      <w:lvlJc w:val="left"/>
      <w:pPr>
        <w:ind w:left="720" w:hanging="360"/>
      </w:pPr>
      <w:rPr>
        <w:rFonts w:ascii="Symbol" w:hAnsi="Symbol" w:hint="default"/>
      </w:rPr>
    </w:lvl>
    <w:lvl w:ilvl="1" w:tplc="995E138A">
      <w:start w:val="1"/>
      <w:numFmt w:val="bullet"/>
      <w:lvlText w:val="o"/>
      <w:lvlJc w:val="left"/>
      <w:pPr>
        <w:ind w:left="1440" w:hanging="360"/>
      </w:pPr>
      <w:rPr>
        <w:rFonts w:ascii="Courier New" w:hAnsi="Courier New" w:hint="default"/>
      </w:rPr>
    </w:lvl>
    <w:lvl w:ilvl="2" w:tplc="EB581DF4">
      <w:start w:val="1"/>
      <w:numFmt w:val="bullet"/>
      <w:lvlText w:val=""/>
      <w:lvlJc w:val="left"/>
      <w:pPr>
        <w:ind w:left="2160" w:hanging="360"/>
      </w:pPr>
      <w:rPr>
        <w:rFonts w:ascii="Wingdings" w:hAnsi="Wingdings" w:hint="default"/>
      </w:rPr>
    </w:lvl>
    <w:lvl w:ilvl="3" w:tplc="949A4118">
      <w:start w:val="1"/>
      <w:numFmt w:val="bullet"/>
      <w:lvlText w:val=""/>
      <w:lvlJc w:val="left"/>
      <w:pPr>
        <w:ind w:left="2880" w:hanging="360"/>
      </w:pPr>
      <w:rPr>
        <w:rFonts w:ascii="Symbol" w:hAnsi="Symbol" w:hint="default"/>
      </w:rPr>
    </w:lvl>
    <w:lvl w:ilvl="4" w:tplc="82347ABC">
      <w:start w:val="1"/>
      <w:numFmt w:val="bullet"/>
      <w:lvlText w:val="o"/>
      <w:lvlJc w:val="left"/>
      <w:pPr>
        <w:ind w:left="3600" w:hanging="360"/>
      </w:pPr>
      <w:rPr>
        <w:rFonts w:ascii="Courier New" w:hAnsi="Courier New" w:hint="default"/>
      </w:rPr>
    </w:lvl>
    <w:lvl w:ilvl="5" w:tplc="EA460C3A">
      <w:start w:val="1"/>
      <w:numFmt w:val="bullet"/>
      <w:lvlText w:val=""/>
      <w:lvlJc w:val="left"/>
      <w:pPr>
        <w:ind w:left="4320" w:hanging="360"/>
      </w:pPr>
      <w:rPr>
        <w:rFonts w:ascii="Wingdings" w:hAnsi="Wingdings" w:hint="default"/>
      </w:rPr>
    </w:lvl>
    <w:lvl w:ilvl="6" w:tplc="659A6218">
      <w:start w:val="1"/>
      <w:numFmt w:val="bullet"/>
      <w:lvlText w:val=""/>
      <w:lvlJc w:val="left"/>
      <w:pPr>
        <w:ind w:left="5040" w:hanging="360"/>
      </w:pPr>
      <w:rPr>
        <w:rFonts w:ascii="Symbol" w:hAnsi="Symbol" w:hint="default"/>
      </w:rPr>
    </w:lvl>
    <w:lvl w:ilvl="7" w:tplc="A8C04A8A">
      <w:start w:val="1"/>
      <w:numFmt w:val="bullet"/>
      <w:lvlText w:val="o"/>
      <w:lvlJc w:val="left"/>
      <w:pPr>
        <w:ind w:left="5760" w:hanging="360"/>
      </w:pPr>
      <w:rPr>
        <w:rFonts w:ascii="Courier New" w:hAnsi="Courier New" w:hint="default"/>
      </w:rPr>
    </w:lvl>
    <w:lvl w:ilvl="8" w:tplc="0F580250">
      <w:start w:val="1"/>
      <w:numFmt w:val="bullet"/>
      <w:lvlText w:val=""/>
      <w:lvlJc w:val="left"/>
      <w:pPr>
        <w:ind w:left="6480" w:hanging="360"/>
      </w:pPr>
      <w:rPr>
        <w:rFonts w:ascii="Wingdings" w:hAnsi="Wingdings" w:hint="default"/>
      </w:rPr>
    </w:lvl>
  </w:abstractNum>
  <w:abstractNum w:abstractNumId="34">
    <w:nsid w:val="4C4F3034"/>
    <w:multiLevelType w:val="hybridMultilevel"/>
    <w:tmpl w:val="EDC66C54"/>
    <w:lvl w:ilvl="0" w:tplc="43AA1BFE">
      <w:start w:val="1"/>
      <w:numFmt w:val="bullet"/>
      <w:lvlText w:val=""/>
      <w:lvlJc w:val="left"/>
      <w:pPr>
        <w:ind w:left="720" w:hanging="360"/>
      </w:pPr>
      <w:rPr>
        <w:rFonts w:ascii="Symbol" w:hAnsi="Symbol" w:hint="default"/>
      </w:rPr>
    </w:lvl>
    <w:lvl w:ilvl="1" w:tplc="40B4B80C">
      <w:start w:val="1"/>
      <w:numFmt w:val="bullet"/>
      <w:lvlText w:val="o"/>
      <w:lvlJc w:val="left"/>
      <w:pPr>
        <w:ind w:left="1440" w:hanging="360"/>
      </w:pPr>
      <w:rPr>
        <w:rFonts w:ascii="Courier New" w:hAnsi="Courier New" w:hint="default"/>
      </w:rPr>
    </w:lvl>
    <w:lvl w:ilvl="2" w:tplc="1C7C2BA0">
      <w:start w:val="1"/>
      <w:numFmt w:val="bullet"/>
      <w:lvlText w:val=""/>
      <w:lvlJc w:val="left"/>
      <w:pPr>
        <w:ind w:left="2160" w:hanging="360"/>
      </w:pPr>
      <w:rPr>
        <w:rFonts w:ascii="Wingdings" w:hAnsi="Wingdings" w:hint="default"/>
      </w:rPr>
    </w:lvl>
    <w:lvl w:ilvl="3" w:tplc="1F766EBA">
      <w:start w:val="1"/>
      <w:numFmt w:val="bullet"/>
      <w:lvlText w:val=""/>
      <w:lvlJc w:val="left"/>
      <w:pPr>
        <w:ind w:left="2880" w:hanging="360"/>
      </w:pPr>
      <w:rPr>
        <w:rFonts w:ascii="Symbol" w:hAnsi="Symbol" w:hint="default"/>
      </w:rPr>
    </w:lvl>
    <w:lvl w:ilvl="4" w:tplc="48FA3648">
      <w:start w:val="1"/>
      <w:numFmt w:val="bullet"/>
      <w:lvlText w:val="o"/>
      <w:lvlJc w:val="left"/>
      <w:pPr>
        <w:ind w:left="3600" w:hanging="360"/>
      </w:pPr>
      <w:rPr>
        <w:rFonts w:ascii="Courier New" w:hAnsi="Courier New" w:hint="default"/>
      </w:rPr>
    </w:lvl>
    <w:lvl w:ilvl="5" w:tplc="EDD6DB20">
      <w:start w:val="1"/>
      <w:numFmt w:val="bullet"/>
      <w:lvlText w:val=""/>
      <w:lvlJc w:val="left"/>
      <w:pPr>
        <w:ind w:left="4320" w:hanging="360"/>
      </w:pPr>
      <w:rPr>
        <w:rFonts w:ascii="Wingdings" w:hAnsi="Wingdings" w:hint="default"/>
      </w:rPr>
    </w:lvl>
    <w:lvl w:ilvl="6" w:tplc="E6EECFFA">
      <w:start w:val="1"/>
      <w:numFmt w:val="bullet"/>
      <w:lvlText w:val=""/>
      <w:lvlJc w:val="left"/>
      <w:pPr>
        <w:ind w:left="5040" w:hanging="360"/>
      </w:pPr>
      <w:rPr>
        <w:rFonts w:ascii="Symbol" w:hAnsi="Symbol" w:hint="default"/>
      </w:rPr>
    </w:lvl>
    <w:lvl w:ilvl="7" w:tplc="6932067E">
      <w:start w:val="1"/>
      <w:numFmt w:val="bullet"/>
      <w:lvlText w:val="o"/>
      <w:lvlJc w:val="left"/>
      <w:pPr>
        <w:ind w:left="5760" w:hanging="360"/>
      </w:pPr>
      <w:rPr>
        <w:rFonts w:ascii="Courier New" w:hAnsi="Courier New" w:hint="default"/>
      </w:rPr>
    </w:lvl>
    <w:lvl w:ilvl="8" w:tplc="4FFABDCA">
      <w:start w:val="1"/>
      <w:numFmt w:val="bullet"/>
      <w:lvlText w:val=""/>
      <w:lvlJc w:val="left"/>
      <w:pPr>
        <w:ind w:left="6480" w:hanging="360"/>
      </w:pPr>
      <w:rPr>
        <w:rFonts w:ascii="Wingdings" w:hAnsi="Wingdings" w:hint="default"/>
      </w:rPr>
    </w:lvl>
  </w:abstractNum>
  <w:abstractNum w:abstractNumId="35">
    <w:nsid w:val="4D481B1C"/>
    <w:multiLevelType w:val="hybridMultilevel"/>
    <w:tmpl w:val="4FD02F12"/>
    <w:lvl w:ilvl="0" w:tplc="1D886C2A">
      <w:start w:val="1"/>
      <w:numFmt w:val="bullet"/>
      <w:lvlText w:val=""/>
      <w:lvlJc w:val="left"/>
      <w:pPr>
        <w:ind w:left="720" w:hanging="360"/>
      </w:pPr>
      <w:rPr>
        <w:rFonts w:ascii="Symbol" w:hAnsi="Symbol" w:hint="default"/>
      </w:rPr>
    </w:lvl>
    <w:lvl w:ilvl="1" w:tplc="16FAE8EA">
      <w:start w:val="1"/>
      <w:numFmt w:val="bullet"/>
      <w:lvlText w:val="o"/>
      <w:lvlJc w:val="left"/>
      <w:pPr>
        <w:ind w:left="1440" w:hanging="360"/>
      </w:pPr>
      <w:rPr>
        <w:rFonts w:ascii="Courier New" w:hAnsi="Courier New" w:hint="default"/>
      </w:rPr>
    </w:lvl>
    <w:lvl w:ilvl="2" w:tplc="119A9614">
      <w:start w:val="1"/>
      <w:numFmt w:val="bullet"/>
      <w:lvlText w:val=""/>
      <w:lvlJc w:val="left"/>
      <w:pPr>
        <w:ind w:left="2160" w:hanging="360"/>
      </w:pPr>
      <w:rPr>
        <w:rFonts w:ascii="Wingdings" w:hAnsi="Wingdings" w:hint="default"/>
      </w:rPr>
    </w:lvl>
    <w:lvl w:ilvl="3" w:tplc="EC2C0B16">
      <w:start w:val="1"/>
      <w:numFmt w:val="bullet"/>
      <w:lvlText w:val=""/>
      <w:lvlJc w:val="left"/>
      <w:pPr>
        <w:ind w:left="2880" w:hanging="360"/>
      </w:pPr>
      <w:rPr>
        <w:rFonts w:ascii="Symbol" w:hAnsi="Symbol" w:hint="default"/>
      </w:rPr>
    </w:lvl>
    <w:lvl w:ilvl="4" w:tplc="B0F43576">
      <w:start w:val="1"/>
      <w:numFmt w:val="bullet"/>
      <w:lvlText w:val="o"/>
      <w:lvlJc w:val="left"/>
      <w:pPr>
        <w:ind w:left="3600" w:hanging="360"/>
      </w:pPr>
      <w:rPr>
        <w:rFonts w:ascii="Courier New" w:hAnsi="Courier New" w:hint="default"/>
      </w:rPr>
    </w:lvl>
    <w:lvl w:ilvl="5" w:tplc="514E9618">
      <w:start w:val="1"/>
      <w:numFmt w:val="bullet"/>
      <w:lvlText w:val=""/>
      <w:lvlJc w:val="left"/>
      <w:pPr>
        <w:ind w:left="4320" w:hanging="360"/>
      </w:pPr>
      <w:rPr>
        <w:rFonts w:ascii="Wingdings" w:hAnsi="Wingdings" w:hint="default"/>
      </w:rPr>
    </w:lvl>
    <w:lvl w:ilvl="6" w:tplc="9ADC8300">
      <w:start w:val="1"/>
      <w:numFmt w:val="bullet"/>
      <w:lvlText w:val=""/>
      <w:lvlJc w:val="left"/>
      <w:pPr>
        <w:ind w:left="5040" w:hanging="360"/>
      </w:pPr>
      <w:rPr>
        <w:rFonts w:ascii="Symbol" w:hAnsi="Symbol" w:hint="default"/>
      </w:rPr>
    </w:lvl>
    <w:lvl w:ilvl="7" w:tplc="26CA633A">
      <w:start w:val="1"/>
      <w:numFmt w:val="bullet"/>
      <w:lvlText w:val="o"/>
      <w:lvlJc w:val="left"/>
      <w:pPr>
        <w:ind w:left="5760" w:hanging="360"/>
      </w:pPr>
      <w:rPr>
        <w:rFonts w:ascii="Courier New" w:hAnsi="Courier New" w:hint="default"/>
      </w:rPr>
    </w:lvl>
    <w:lvl w:ilvl="8" w:tplc="33220902">
      <w:start w:val="1"/>
      <w:numFmt w:val="bullet"/>
      <w:lvlText w:val=""/>
      <w:lvlJc w:val="left"/>
      <w:pPr>
        <w:ind w:left="6480" w:hanging="360"/>
      </w:pPr>
      <w:rPr>
        <w:rFonts w:ascii="Wingdings" w:hAnsi="Wingdings" w:hint="default"/>
      </w:rPr>
    </w:lvl>
  </w:abstractNum>
  <w:abstractNum w:abstractNumId="36">
    <w:nsid w:val="4E3514A6"/>
    <w:multiLevelType w:val="hybridMultilevel"/>
    <w:tmpl w:val="D53C0AF2"/>
    <w:lvl w:ilvl="0" w:tplc="5080B918">
      <w:start w:val="1"/>
      <w:numFmt w:val="bullet"/>
      <w:lvlText w:val=""/>
      <w:lvlJc w:val="left"/>
      <w:pPr>
        <w:ind w:left="720" w:hanging="360"/>
      </w:pPr>
      <w:rPr>
        <w:rFonts w:ascii="Symbol" w:hAnsi="Symbol" w:hint="default"/>
      </w:rPr>
    </w:lvl>
    <w:lvl w:ilvl="1" w:tplc="870A02B6">
      <w:start w:val="1"/>
      <w:numFmt w:val="bullet"/>
      <w:lvlText w:val="o"/>
      <w:lvlJc w:val="left"/>
      <w:pPr>
        <w:ind w:left="1440" w:hanging="360"/>
      </w:pPr>
      <w:rPr>
        <w:rFonts w:ascii="Courier New" w:hAnsi="Courier New" w:hint="default"/>
      </w:rPr>
    </w:lvl>
    <w:lvl w:ilvl="2" w:tplc="7E0CFF6C">
      <w:start w:val="1"/>
      <w:numFmt w:val="bullet"/>
      <w:lvlText w:val=""/>
      <w:lvlJc w:val="left"/>
      <w:pPr>
        <w:ind w:left="2160" w:hanging="360"/>
      </w:pPr>
      <w:rPr>
        <w:rFonts w:ascii="Wingdings" w:hAnsi="Wingdings" w:hint="default"/>
      </w:rPr>
    </w:lvl>
    <w:lvl w:ilvl="3" w:tplc="9DF688FE">
      <w:start w:val="1"/>
      <w:numFmt w:val="bullet"/>
      <w:lvlText w:val=""/>
      <w:lvlJc w:val="left"/>
      <w:pPr>
        <w:ind w:left="2880" w:hanging="360"/>
      </w:pPr>
      <w:rPr>
        <w:rFonts w:ascii="Symbol" w:hAnsi="Symbol" w:hint="default"/>
      </w:rPr>
    </w:lvl>
    <w:lvl w:ilvl="4" w:tplc="F424C4D8">
      <w:start w:val="1"/>
      <w:numFmt w:val="bullet"/>
      <w:lvlText w:val="o"/>
      <w:lvlJc w:val="left"/>
      <w:pPr>
        <w:ind w:left="3600" w:hanging="360"/>
      </w:pPr>
      <w:rPr>
        <w:rFonts w:ascii="Courier New" w:hAnsi="Courier New" w:hint="default"/>
      </w:rPr>
    </w:lvl>
    <w:lvl w:ilvl="5" w:tplc="42C293F0">
      <w:start w:val="1"/>
      <w:numFmt w:val="bullet"/>
      <w:lvlText w:val=""/>
      <w:lvlJc w:val="left"/>
      <w:pPr>
        <w:ind w:left="4320" w:hanging="360"/>
      </w:pPr>
      <w:rPr>
        <w:rFonts w:ascii="Wingdings" w:hAnsi="Wingdings" w:hint="default"/>
      </w:rPr>
    </w:lvl>
    <w:lvl w:ilvl="6" w:tplc="DE60C984">
      <w:start w:val="1"/>
      <w:numFmt w:val="bullet"/>
      <w:lvlText w:val=""/>
      <w:lvlJc w:val="left"/>
      <w:pPr>
        <w:ind w:left="5040" w:hanging="360"/>
      </w:pPr>
      <w:rPr>
        <w:rFonts w:ascii="Symbol" w:hAnsi="Symbol" w:hint="default"/>
      </w:rPr>
    </w:lvl>
    <w:lvl w:ilvl="7" w:tplc="6D20FCB6">
      <w:start w:val="1"/>
      <w:numFmt w:val="bullet"/>
      <w:lvlText w:val="o"/>
      <w:lvlJc w:val="left"/>
      <w:pPr>
        <w:ind w:left="5760" w:hanging="360"/>
      </w:pPr>
      <w:rPr>
        <w:rFonts w:ascii="Courier New" w:hAnsi="Courier New" w:hint="default"/>
      </w:rPr>
    </w:lvl>
    <w:lvl w:ilvl="8" w:tplc="80ACD094">
      <w:start w:val="1"/>
      <w:numFmt w:val="bullet"/>
      <w:lvlText w:val=""/>
      <w:lvlJc w:val="left"/>
      <w:pPr>
        <w:ind w:left="6480" w:hanging="360"/>
      </w:pPr>
      <w:rPr>
        <w:rFonts w:ascii="Wingdings" w:hAnsi="Wingdings" w:hint="default"/>
      </w:rPr>
    </w:lvl>
  </w:abstractNum>
  <w:abstractNum w:abstractNumId="37">
    <w:nsid w:val="4EEB5E45"/>
    <w:multiLevelType w:val="hybridMultilevel"/>
    <w:tmpl w:val="B2AC2008"/>
    <w:lvl w:ilvl="0" w:tplc="58A4F93C">
      <w:start w:val="1"/>
      <w:numFmt w:val="bullet"/>
      <w:lvlText w:val=""/>
      <w:lvlJc w:val="left"/>
      <w:pPr>
        <w:ind w:left="720" w:hanging="360"/>
      </w:pPr>
      <w:rPr>
        <w:rFonts w:ascii="Symbol" w:hAnsi="Symbol" w:hint="default"/>
      </w:rPr>
    </w:lvl>
    <w:lvl w:ilvl="1" w:tplc="15AA9318">
      <w:start w:val="1"/>
      <w:numFmt w:val="bullet"/>
      <w:lvlText w:val="o"/>
      <w:lvlJc w:val="left"/>
      <w:pPr>
        <w:ind w:left="1440" w:hanging="360"/>
      </w:pPr>
      <w:rPr>
        <w:rFonts w:ascii="Courier New" w:hAnsi="Courier New" w:hint="default"/>
      </w:rPr>
    </w:lvl>
    <w:lvl w:ilvl="2" w:tplc="6AD6EAF8">
      <w:start w:val="1"/>
      <w:numFmt w:val="bullet"/>
      <w:lvlText w:val=""/>
      <w:lvlJc w:val="left"/>
      <w:pPr>
        <w:ind w:left="2160" w:hanging="360"/>
      </w:pPr>
      <w:rPr>
        <w:rFonts w:ascii="Wingdings" w:hAnsi="Wingdings" w:hint="default"/>
      </w:rPr>
    </w:lvl>
    <w:lvl w:ilvl="3" w:tplc="F30E26B8">
      <w:start w:val="1"/>
      <w:numFmt w:val="bullet"/>
      <w:lvlText w:val=""/>
      <w:lvlJc w:val="left"/>
      <w:pPr>
        <w:ind w:left="2880" w:hanging="360"/>
      </w:pPr>
      <w:rPr>
        <w:rFonts w:ascii="Symbol" w:hAnsi="Symbol" w:hint="default"/>
      </w:rPr>
    </w:lvl>
    <w:lvl w:ilvl="4" w:tplc="B05C6C6A">
      <w:start w:val="1"/>
      <w:numFmt w:val="bullet"/>
      <w:lvlText w:val="o"/>
      <w:lvlJc w:val="left"/>
      <w:pPr>
        <w:ind w:left="3600" w:hanging="360"/>
      </w:pPr>
      <w:rPr>
        <w:rFonts w:ascii="Courier New" w:hAnsi="Courier New" w:hint="default"/>
      </w:rPr>
    </w:lvl>
    <w:lvl w:ilvl="5" w:tplc="AC1A0B46">
      <w:start w:val="1"/>
      <w:numFmt w:val="bullet"/>
      <w:lvlText w:val=""/>
      <w:lvlJc w:val="left"/>
      <w:pPr>
        <w:ind w:left="4320" w:hanging="360"/>
      </w:pPr>
      <w:rPr>
        <w:rFonts w:ascii="Wingdings" w:hAnsi="Wingdings" w:hint="default"/>
      </w:rPr>
    </w:lvl>
    <w:lvl w:ilvl="6" w:tplc="CC741312">
      <w:start w:val="1"/>
      <w:numFmt w:val="bullet"/>
      <w:lvlText w:val=""/>
      <w:lvlJc w:val="left"/>
      <w:pPr>
        <w:ind w:left="5040" w:hanging="360"/>
      </w:pPr>
      <w:rPr>
        <w:rFonts w:ascii="Symbol" w:hAnsi="Symbol" w:hint="default"/>
      </w:rPr>
    </w:lvl>
    <w:lvl w:ilvl="7" w:tplc="D96471DA">
      <w:start w:val="1"/>
      <w:numFmt w:val="bullet"/>
      <w:lvlText w:val="o"/>
      <w:lvlJc w:val="left"/>
      <w:pPr>
        <w:ind w:left="5760" w:hanging="360"/>
      </w:pPr>
      <w:rPr>
        <w:rFonts w:ascii="Courier New" w:hAnsi="Courier New" w:hint="default"/>
      </w:rPr>
    </w:lvl>
    <w:lvl w:ilvl="8" w:tplc="5BBEE5D4">
      <w:start w:val="1"/>
      <w:numFmt w:val="bullet"/>
      <w:lvlText w:val=""/>
      <w:lvlJc w:val="left"/>
      <w:pPr>
        <w:ind w:left="6480" w:hanging="360"/>
      </w:pPr>
      <w:rPr>
        <w:rFonts w:ascii="Wingdings" w:hAnsi="Wingdings" w:hint="default"/>
      </w:rPr>
    </w:lvl>
  </w:abstractNum>
  <w:abstractNum w:abstractNumId="38">
    <w:nsid w:val="51416EAA"/>
    <w:multiLevelType w:val="hybridMultilevel"/>
    <w:tmpl w:val="848ECD62"/>
    <w:lvl w:ilvl="0" w:tplc="DE922EA0">
      <w:start w:val="1"/>
      <w:numFmt w:val="decimal"/>
      <w:lvlText w:val="%1."/>
      <w:lvlJc w:val="left"/>
      <w:pPr>
        <w:ind w:left="720" w:hanging="360"/>
      </w:pPr>
    </w:lvl>
    <w:lvl w:ilvl="1" w:tplc="38487B7E">
      <w:start w:val="1"/>
      <w:numFmt w:val="decimal"/>
      <w:lvlText w:val="%2."/>
      <w:lvlJc w:val="left"/>
      <w:pPr>
        <w:ind w:left="1440" w:hanging="360"/>
      </w:pPr>
    </w:lvl>
    <w:lvl w:ilvl="2" w:tplc="FBE8B3EC">
      <w:start w:val="1"/>
      <w:numFmt w:val="lowerRoman"/>
      <w:lvlText w:val="%3."/>
      <w:lvlJc w:val="right"/>
      <w:pPr>
        <w:ind w:left="2160" w:hanging="180"/>
      </w:pPr>
    </w:lvl>
    <w:lvl w:ilvl="3" w:tplc="F620EE5A">
      <w:start w:val="1"/>
      <w:numFmt w:val="decimal"/>
      <w:lvlText w:val="%4."/>
      <w:lvlJc w:val="left"/>
      <w:pPr>
        <w:ind w:left="2880" w:hanging="360"/>
      </w:pPr>
    </w:lvl>
    <w:lvl w:ilvl="4" w:tplc="A74EE782">
      <w:start w:val="1"/>
      <w:numFmt w:val="lowerLetter"/>
      <w:lvlText w:val="%5."/>
      <w:lvlJc w:val="left"/>
      <w:pPr>
        <w:ind w:left="3600" w:hanging="360"/>
      </w:pPr>
    </w:lvl>
    <w:lvl w:ilvl="5" w:tplc="19BCC436">
      <w:start w:val="1"/>
      <w:numFmt w:val="lowerRoman"/>
      <w:lvlText w:val="%6."/>
      <w:lvlJc w:val="right"/>
      <w:pPr>
        <w:ind w:left="4320" w:hanging="180"/>
      </w:pPr>
    </w:lvl>
    <w:lvl w:ilvl="6" w:tplc="E806C9F6">
      <w:start w:val="1"/>
      <w:numFmt w:val="decimal"/>
      <w:lvlText w:val="%7."/>
      <w:lvlJc w:val="left"/>
      <w:pPr>
        <w:ind w:left="5040" w:hanging="360"/>
      </w:pPr>
    </w:lvl>
    <w:lvl w:ilvl="7" w:tplc="686432E8">
      <w:start w:val="1"/>
      <w:numFmt w:val="lowerLetter"/>
      <w:lvlText w:val="%8."/>
      <w:lvlJc w:val="left"/>
      <w:pPr>
        <w:ind w:left="5760" w:hanging="360"/>
      </w:pPr>
    </w:lvl>
    <w:lvl w:ilvl="8" w:tplc="57085A90">
      <w:start w:val="1"/>
      <w:numFmt w:val="lowerRoman"/>
      <w:lvlText w:val="%9."/>
      <w:lvlJc w:val="right"/>
      <w:pPr>
        <w:ind w:left="6480" w:hanging="180"/>
      </w:pPr>
    </w:lvl>
  </w:abstractNum>
  <w:abstractNum w:abstractNumId="39">
    <w:nsid w:val="53ED6AA9"/>
    <w:multiLevelType w:val="hybridMultilevel"/>
    <w:tmpl w:val="5A62C7C4"/>
    <w:lvl w:ilvl="0" w:tplc="463824FC">
      <w:start w:val="1"/>
      <w:numFmt w:val="bullet"/>
      <w:lvlText w:val=""/>
      <w:lvlJc w:val="left"/>
      <w:pPr>
        <w:ind w:left="720" w:hanging="360"/>
      </w:pPr>
      <w:rPr>
        <w:rFonts w:ascii="Symbol" w:hAnsi="Symbol" w:hint="default"/>
      </w:rPr>
    </w:lvl>
    <w:lvl w:ilvl="1" w:tplc="4FC4A390">
      <w:start w:val="1"/>
      <w:numFmt w:val="bullet"/>
      <w:lvlText w:val="o"/>
      <w:lvlJc w:val="left"/>
      <w:pPr>
        <w:ind w:left="1440" w:hanging="360"/>
      </w:pPr>
      <w:rPr>
        <w:rFonts w:ascii="Courier New" w:hAnsi="Courier New" w:hint="default"/>
      </w:rPr>
    </w:lvl>
    <w:lvl w:ilvl="2" w:tplc="3800D3CC">
      <w:start w:val="1"/>
      <w:numFmt w:val="bullet"/>
      <w:lvlText w:val=""/>
      <w:lvlJc w:val="left"/>
      <w:pPr>
        <w:ind w:left="2160" w:hanging="360"/>
      </w:pPr>
      <w:rPr>
        <w:rFonts w:ascii="Wingdings" w:hAnsi="Wingdings" w:hint="default"/>
      </w:rPr>
    </w:lvl>
    <w:lvl w:ilvl="3" w:tplc="E37C903E">
      <w:start w:val="1"/>
      <w:numFmt w:val="bullet"/>
      <w:lvlText w:val=""/>
      <w:lvlJc w:val="left"/>
      <w:pPr>
        <w:ind w:left="2880" w:hanging="360"/>
      </w:pPr>
      <w:rPr>
        <w:rFonts w:ascii="Symbol" w:hAnsi="Symbol" w:hint="default"/>
      </w:rPr>
    </w:lvl>
    <w:lvl w:ilvl="4" w:tplc="0004127E">
      <w:start w:val="1"/>
      <w:numFmt w:val="bullet"/>
      <w:lvlText w:val="o"/>
      <w:lvlJc w:val="left"/>
      <w:pPr>
        <w:ind w:left="3600" w:hanging="360"/>
      </w:pPr>
      <w:rPr>
        <w:rFonts w:ascii="Courier New" w:hAnsi="Courier New" w:hint="default"/>
      </w:rPr>
    </w:lvl>
    <w:lvl w:ilvl="5" w:tplc="D910CA8C">
      <w:start w:val="1"/>
      <w:numFmt w:val="bullet"/>
      <w:lvlText w:val=""/>
      <w:lvlJc w:val="left"/>
      <w:pPr>
        <w:ind w:left="4320" w:hanging="360"/>
      </w:pPr>
      <w:rPr>
        <w:rFonts w:ascii="Wingdings" w:hAnsi="Wingdings" w:hint="default"/>
      </w:rPr>
    </w:lvl>
    <w:lvl w:ilvl="6" w:tplc="03B4658C">
      <w:start w:val="1"/>
      <w:numFmt w:val="bullet"/>
      <w:lvlText w:val=""/>
      <w:lvlJc w:val="left"/>
      <w:pPr>
        <w:ind w:left="5040" w:hanging="360"/>
      </w:pPr>
      <w:rPr>
        <w:rFonts w:ascii="Symbol" w:hAnsi="Symbol" w:hint="default"/>
      </w:rPr>
    </w:lvl>
    <w:lvl w:ilvl="7" w:tplc="0E22AA78">
      <w:start w:val="1"/>
      <w:numFmt w:val="bullet"/>
      <w:lvlText w:val="o"/>
      <w:lvlJc w:val="left"/>
      <w:pPr>
        <w:ind w:left="5760" w:hanging="360"/>
      </w:pPr>
      <w:rPr>
        <w:rFonts w:ascii="Courier New" w:hAnsi="Courier New" w:hint="default"/>
      </w:rPr>
    </w:lvl>
    <w:lvl w:ilvl="8" w:tplc="6E728CCE">
      <w:start w:val="1"/>
      <w:numFmt w:val="bullet"/>
      <w:lvlText w:val=""/>
      <w:lvlJc w:val="left"/>
      <w:pPr>
        <w:ind w:left="6480" w:hanging="360"/>
      </w:pPr>
      <w:rPr>
        <w:rFonts w:ascii="Wingdings" w:hAnsi="Wingdings" w:hint="default"/>
      </w:rPr>
    </w:lvl>
  </w:abstractNum>
  <w:abstractNum w:abstractNumId="40">
    <w:nsid w:val="6591275A"/>
    <w:multiLevelType w:val="hybridMultilevel"/>
    <w:tmpl w:val="196E17AA"/>
    <w:lvl w:ilvl="0" w:tplc="78EA3ED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010EE9"/>
    <w:multiLevelType w:val="hybridMultilevel"/>
    <w:tmpl w:val="779C2742"/>
    <w:lvl w:ilvl="0" w:tplc="75A851C6">
      <w:start w:val="1"/>
      <w:numFmt w:val="bullet"/>
      <w:lvlText w:val=""/>
      <w:lvlJc w:val="left"/>
      <w:pPr>
        <w:ind w:left="720" w:hanging="360"/>
      </w:pPr>
      <w:rPr>
        <w:rFonts w:ascii="Symbol" w:hAnsi="Symbol" w:hint="default"/>
      </w:rPr>
    </w:lvl>
    <w:lvl w:ilvl="1" w:tplc="B16AC7E8">
      <w:start w:val="1"/>
      <w:numFmt w:val="bullet"/>
      <w:lvlText w:val="o"/>
      <w:lvlJc w:val="left"/>
      <w:pPr>
        <w:ind w:left="1440" w:hanging="360"/>
      </w:pPr>
      <w:rPr>
        <w:rFonts w:ascii="Courier New" w:hAnsi="Courier New" w:hint="default"/>
      </w:rPr>
    </w:lvl>
    <w:lvl w:ilvl="2" w:tplc="97460540">
      <w:start w:val="1"/>
      <w:numFmt w:val="bullet"/>
      <w:lvlText w:val=""/>
      <w:lvlJc w:val="left"/>
      <w:pPr>
        <w:ind w:left="2160" w:hanging="360"/>
      </w:pPr>
      <w:rPr>
        <w:rFonts w:ascii="Wingdings" w:hAnsi="Wingdings" w:hint="default"/>
      </w:rPr>
    </w:lvl>
    <w:lvl w:ilvl="3" w:tplc="E604E5C8">
      <w:start w:val="1"/>
      <w:numFmt w:val="bullet"/>
      <w:lvlText w:val=""/>
      <w:lvlJc w:val="left"/>
      <w:pPr>
        <w:ind w:left="2880" w:hanging="360"/>
      </w:pPr>
      <w:rPr>
        <w:rFonts w:ascii="Symbol" w:hAnsi="Symbol" w:hint="default"/>
      </w:rPr>
    </w:lvl>
    <w:lvl w:ilvl="4" w:tplc="DBE6AE2C">
      <w:start w:val="1"/>
      <w:numFmt w:val="bullet"/>
      <w:lvlText w:val="o"/>
      <w:lvlJc w:val="left"/>
      <w:pPr>
        <w:ind w:left="3600" w:hanging="360"/>
      </w:pPr>
      <w:rPr>
        <w:rFonts w:ascii="Courier New" w:hAnsi="Courier New" w:hint="default"/>
      </w:rPr>
    </w:lvl>
    <w:lvl w:ilvl="5" w:tplc="50565DF6">
      <w:start w:val="1"/>
      <w:numFmt w:val="bullet"/>
      <w:lvlText w:val=""/>
      <w:lvlJc w:val="left"/>
      <w:pPr>
        <w:ind w:left="4320" w:hanging="360"/>
      </w:pPr>
      <w:rPr>
        <w:rFonts w:ascii="Wingdings" w:hAnsi="Wingdings" w:hint="default"/>
      </w:rPr>
    </w:lvl>
    <w:lvl w:ilvl="6" w:tplc="13503AD0">
      <w:start w:val="1"/>
      <w:numFmt w:val="bullet"/>
      <w:lvlText w:val=""/>
      <w:lvlJc w:val="left"/>
      <w:pPr>
        <w:ind w:left="5040" w:hanging="360"/>
      </w:pPr>
      <w:rPr>
        <w:rFonts w:ascii="Symbol" w:hAnsi="Symbol" w:hint="default"/>
      </w:rPr>
    </w:lvl>
    <w:lvl w:ilvl="7" w:tplc="CB365FE0">
      <w:start w:val="1"/>
      <w:numFmt w:val="bullet"/>
      <w:lvlText w:val="o"/>
      <w:lvlJc w:val="left"/>
      <w:pPr>
        <w:ind w:left="5760" w:hanging="360"/>
      </w:pPr>
      <w:rPr>
        <w:rFonts w:ascii="Courier New" w:hAnsi="Courier New" w:hint="default"/>
      </w:rPr>
    </w:lvl>
    <w:lvl w:ilvl="8" w:tplc="83247C84">
      <w:start w:val="1"/>
      <w:numFmt w:val="bullet"/>
      <w:lvlText w:val=""/>
      <w:lvlJc w:val="left"/>
      <w:pPr>
        <w:ind w:left="6480" w:hanging="360"/>
      </w:pPr>
      <w:rPr>
        <w:rFonts w:ascii="Wingdings" w:hAnsi="Wingdings" w:hint="default"/>
      </w:rPr>
    </w:lvl>
  </w:abstractNum>
  <w:abstractNum w:abstractNumId="42">
    <w:nsid w:val="66063B1F"/>
    <w:multiLevelType w:val="hybridMultilevel"/>
    <w:tmpl w:val="C3B80DAC"/>
    <w:lvl w:ilvl="0" w:tplc="C9EACCB4">
      <w:start w:val="1"/>
      <w:numFmt w:val="bullet"/>
      <w:lvlText w:val=""/>
      <w:lvlJc w:val="left"/>
      <w:pPr>
        <w:ind w:left="720" w:hanging="360"/>
      </w:pPr>
      <w:rPr>
        <w:rFonts w:ascii="Symbol" w:hAnsi="Symbol" w:hint="default"/>
      </w:rPr>
    </w:lvl>
    <w:lvl w:ilvl="1" w:tplc="92DA37FC">
      <w:start w:val="1"/>
      <w:numFmt w:val="bullet"/>
      <w:lvlText w:val="o"/>
      <w:lvlJc w:val="left"/>
      <w:pPr>
        <w:ind w:left="1440" w:hanging="360"/>
      </w:pPr>
      <w:rPr>
        <w:rFonts w:ascii="Courier New" w:hAnsi="Courier New" w:hint="default"/>
      </w:rPr>
    </w:lvl>
    <w:lvl w:ilvl="2" w:tplc="263E8852">
      <w:start w:val="1"/>
      <w:numFmt w:val="bullet"/>
      <w:lvlText w:val=""/>
      <w:lvlJc w:val="left"/>
      <w:pPr>
        <w:ind w:left="2160" w:hanging="360"/>
      </w:pPr>
      <w:rPr>
        <w:rFonts w:ascii="Wingdings" w:hAnsi="Wingdings" w:hint="default"/>
      </w:rPr>
    </w:lvl>
    <w:lvl w:ilvl="3" w:tplc="56DE06B0">
      <w:start w:val="1"/>
      <w:numFmt w:val="bullet"/>
      <w:lvlText w:val=""/>
      <w:lvlJc w:val="left"/>
      <w:pPr>
        <w:ind w:left="2880" w:hanging="360"/>
      </w:pPr>
      <w:rPr>
        <w:rFonts w:ascii="Symbol" w:hAnsi="Symbol" w:hint="default"/>
      </w:rPr>
    </w:lvl>
    <w:lvl w:ilvl="4" w:tplc="F1C47CD2">
      <w:start w:val="1"/>
      <w:numFmt w:val="bullet"/>
      <w:lvlText w:val="o"/>
      <w:lvlJc w:val="left"/>
      <w:pPr>
        <w:ind w:left="3600" w:hanging="360"/>
      </w:pPr>
      <w:rPr>
        <w:rFonts w:ascii="Courier New" w:hAnsi="Courier New" w:hint="default"/>
      </w:rPr>
    </w:lvl>
    <w:lvl w:ilvl="5" w:tplc="E694472E">
      <w:start w:val="1"/>
      <w:numFmt w:val="bullet"/>
      <w:lvlText w:val=""/>
      <w:lvlJc w:val="left"/>
      <w:pPr>
        <w:ind w:left="4320" w:hanging="360"/>
      </w:pPr>
      <w:rPr>
        <w:rFonts w:ascii="Wingdings" w:hAnsi="Wingdings" w:hint="default"/>
      </w:rPr>
    </w:lvl>
    <w:lvl w:ilvl="6" w:tplc="096CD5F2">
      <w:start w:val="1"/>
      <w:numFmt w:val="bullet"/>
      <w:lvlText w:val=""/>
      <w:lvlJc w:val="left"/>
      <w:pPr>
        <w:ind w:left="5040" w:hanging="360"/>
      </w:pPr>
      <w:rPr>
        <w:rFonts w:ascii="Symbol" w:hAnsi="Symbol" w:hint="default"/>
      </w:rPr>
    </w:lvl>
    <w:lvl w:ilvl="7" w:tplc="2B32741E">
      <w:start w:val="1"/>
      <w:numFmt w:val="bullet"/>
      <w:lvlText w:val="o"/>
      <w:lvlJc w:val="left"/>
      <w:pPr>
        <w:ind w:left="5760" w:hanging="360"/>
      </w:pPr>
      <w:rPr>
        <w:rFonts w:ascii="Courier New" w:hAnsi="Courier New" w:hint="default"/>
      </w:rPr>
    </w:lvl>
    <w:lvl w:ilvl="8" w:tplc="37AE64BC">
      <w:start w:val="1"/>
      <w:numFmt w:val="bullet"/>
      <w:lvlText w:val=""/>
      <w:lvlJc w:val="left"/>
      <w:pPr>
        <w:ind w:left="6480" w:hanging="360"/>
      </w:pPr>
      <w:rPr>
        <w:rFonts w:ascii="Wingdings" w:hAnsi="Wingdings" w:hint="default"/>
      </w:rPr>
    </w:lvl>
  </w:abstractNum>
  <w:abstractNum w:abstractNumId="43">
    <w:nsid w:val="66C25E0C"/>
    <w:multiLevelType w:val="hybridMultilevel"/>
    <w:tmpl w:val="60C61BAE"/>
    <w:lvl w:ilvl="0" w:tplc="37B20C9C">
      <w:start w:val="1"/>
      <w:numFmt w:val="bullet"/>
      <w:lvlText w:val=""/>
      <w:lvlJc w:val="left"/>
      <w:pPr>
        <w:ind w:left="720" w:hanging="360"/>
      </w:pPr>
      <w:rPr>
        <w:rFonts w:ascii="Symbol" w:hAnsi="Symbol" w:hint="default"/>
      </w:rPr>
    </w:lvl>
    <w:lvl w:ilvl="1" w:tplc="0E76082C">
      <w:start w:val="1"/>
      <w:numFmt w:val="bullet"/>
      <w:lvlText w:val="o"/>
      <w:lvlJc w:val="left"/>
      <w:pPr>
        <w:ind w:left="1440" w:hanging="360"/>
      </w:pPr>
      <w:rPr>
        <w:rFonts w:ascii="Courier New" w:hAnsi="Courier New" w:hint="default"/>
      </w:rPr>
    </w:lvl>
    <w:lvl w:ilvl="2" w:tplc="CA4A0D0E">
      <w:start w:val="1"/>
      <w:numFmt w:val="bullet"/>
      <w:lvlText w:val=""/>
      <w:lvlJc w:val="left"/>
      <w:pPr>
        <w:ind w:left="2160" w:hanging="360"/>
      </w:pPr>
      <w:rPr>
        <w:rFonts w:ascii="Wingdings" w:hAnsi="Wingdings" w:hint="default"/>
      </w:rPr>
    </w:lvl>
    <w:lvl w:ilvl="3" w:tplc="3DB81464">
      <w:start w:val="1"/>
      <w:numFmt w:val="bullet"/>
      <w:lvlText w:val=""/>
      <w:lvlJc w:val="left"/>
      <w:pPr>
        <w:ind w:left="2880" w:hanging="360"/>
      </w:pPr>
      <w:rPr>
        <w:rFonts w:ascii="Symbol" w:hAnsi="Symbol" w:hint="default"/>
      </w:rPr>
    </w:lvl>
    <w:lvl w:ilvl="4" w:tplc="AB98694E">
      <w:start w:val="1"/>
      <w:numFmt w:val="bullet"/>
      <w:lvlText w:val="o"/>
      <w:lvlJc w:val="left"/>
      <w:pPr>
        <w:ind w:left="3600" w:hanging="360"/>
      </w:pPr>
      <w:rPr>
        <w:rFonts w:ascii="Courier New" w:hAnsi="Courier New" w:hint="default"/>
      </w:rPr>
    </w:lvl>
    <w:lvl w:ilvl="5" w:tplc="3A123C4E">
      <w:start w:val="1"/>
      <w:numFmt w:val="bullet"/>
      <w:lvlText w:val=""/>
      <w:lvlJc w:val="left"/>
      <w:pPr>
        <w:ind w:left="4320" w:hanging="360"/>
      </w:pPr>
      <w:rPr>
        <w:rFonts w:ascii="Wingdings" w:hAnsi="Wingdings" w:hint="default"/>
      </w:rPr>
    </w:lvl>
    <w:lvl w:ilvl="6" w:tplc="DC36BAC8">
      <w:start w:val="1"/>
      <w:numFmt w:val="bullet"/>
      <w:lvlText w:val=""/>
      <w:lvlJc w:val="left"/>
      <w:pPr>
        <w:ind w:left="5040" w:hanging="360"/>
      </w:pPr>
      <w:rPr>
        <w:rFonts w:ascii="Symbol" w:hAnsi="Symbol" w:hint="default"/>
      </w:rPr>
    </w:lvl>
    <w:lvl w:ilvl="7" w:tplc="2F0AEA76">
      <w:start w:val="1"/>
      <w:numFmt w:val="bullet"/>
      <w:lvlText w:val="o"/>
      <w:lvlJc w:val="left"/>
      <w:pPr>
        <w:ind w:left="5760" w:hanging="360"/>
      </w:pPr>
      <w:rPr>
        <w:rFonts w:ascii="Courier New" w:hAnsi="Courier New" w:hint="default"/>
      </w:rPr>
    </w:lvl>
    <w:lvl w:ilvl="8" w:tplc="302C7544">
      <w:start w:val="1"/>
      <w:numFmt w:val="bullet"/>
      <w:lvlText w:val=""/>
      <w:lvlJc w:val="left"/>
      <w:pPr>
        <w:ind w:left="6480" w:hanging="360"/>
      </w:pPr>
      <w:rPr>
        <w:rFonts w:ascii="Wingdings" w:hAnsi="Wingdings" w:hint="default"/>
      </w:rPr>
    </w:lvl>
  </w:abstractNum>
  <w:abstractNum w:abstractNumId="44">
    <w:nsid w:val="6A161393"/>
    <w:multiLevelType w:val="hybridMultilevel"/>
    <w:tmpl w:val="E8E64D6A"/>
    <w:lvl w:ilvl="0" w:tplc="2F1A608A">
      <w:start w:val="1"/>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5">
    <w:nsid w:val="72A907A8"/>
    <w:multiLevelType w:val="hybridMultilevel"/>
    <w:tmpl w:val="EB580C3A"/>
    <w:lvl w:ilvl="0" w:tplc="48D2FC64">
      <w:start w:val="1"/>
      <w:numFmt w:val="upperLetter"/>
      <w:lvlText w:val="%1."/>
      <w:lvlJc w:val="left"/>
      <w:pPr>
        <w:ind w:left="720" w:hanging="360"/>
      </w:pPr>
    </w:lvl>
    <w:lvl w:ilvl="1" w:tplc="2704524E">
      <w:start w:val="1"/>
      <w:numFmt w:val="lowerLetter"/>
      <w:lvlText w:val="%2."/>
      <w:lvlJc w:val="left"/>
      <w:pPr>
        <w:ind w:left="1440" w:hanging="360"/>
      </w:pPr>
    </w:lvl>
    <w:lvl w:ilvl="2" w:tplc="FC5E3A16">
      <w:start w:val="1"/>
      <w:numFmt w:val="lowerRoman"/>
      <w:lvlText w:val="%3."/>
      <w:lvlJc w:val="right"/>
      <w:pPr>
        <w:ind w:left="2160" w:hanging="180"/>
      </w:pPr>
    </w:lvl>
    <w:lvl w:ilvl="3" w:tplc="D46A6B62">
      <w:start w:val="1"/>
      <w:numFmt w:val="decimal"/>
      <w:lvlText w:val="%4."/>
      <w:lvlJc w:val="left"/>
      <w:pPr>
        <w:ind w:left="2880" w:hanging="360"/>
      </w:pPr>
    </w:lvl>
    <w:lvl w:ilvl="4" w:tplc="FC087DBE">
      <w:start w:val="1"/>
      <w:numFmt w:val="lowerLetter"/>
      <w:lvlText w:val="%5."/>
      <w:lvlJc w:val="left"/>
      <w:pPr>
        <w:ind w:left="3600" w:hanging="360"/>
      </w:pPr>
    </w:lvl>
    <w:lvl w:ilvl="5" w:tplc="5494485C">
      <w:start w:val="1"/>
      <w:numFmt w:val="lowerRoman"/>
      <w:lvlText w:val="%6."/>
      <w:lvlJc w:val="right"/>
      <w:pPr>
        <w:ind w:left="4320" w:hanging="180"/>
      </w:pPr>
    </w:lvl>
    <w:lvl w:ilvl="6" w:tplc="82D814CC">
      <w:start w:val="1"/>
      <w:numFmt w:val="decimal"/>
      <w:lvlText w:val="%7."/>
      <w:lvlJc w:val="left"/>
      <w:pPr>
        <w:ind w:left="5040" w:hanging="360"/>
      </w:pPr>
    </w:lvl>
    <w:lvl w:ilvl="7" w:tplc="15B63468">
      <w:start w:val="1"/>
      <w:numFmt w:val="lowerLetter"/>
      <w:lvlText w:val="%8."/>
      <w:lvlJc w:val="left"/>
      <w:pPr>
        <w:ind w:left="5760" w:hanging="360"/>
      </w:pPr>
    </w:lvl>
    <w:lvl w:ilvl="8" w:tplc="C56E8FB2">
      <w:start w:val="1"/>
      <w:numFmt w:val="lowerRoman"/>
      <w:lvlText w:val="%9."/>
      <w:lvlJc w:val="right"/>
      <w:pPr>
        <w:ind w:left="6480" w:hanging="180"/>
      </w:pPr>
    </w:lvl>
  </w:abstractNum>
  <w:abstractNum w:abstractNumId="46">
    <w:nsid w:val="74B17F76"/>
    <w:multiLevelType w:val="hybridMultilevel"/>
    <w:tmpl w:val="6FEE7342"/>
    <w:lvl w:ilvl="0" w:tplc="49467076">
      <w:start w:val="1"/>
      <w:numFmt w:val="bullet"/>
      <w:lvlText w:val=""/>
      <w:lvlJc w:val="left"/>
      <w:pPr>
        <w:ind w:left="720" w:hanging="360"/>
      </w:pPr>
      <w:rPr>
        <w:rFonts w:ascii="Symbol" w:hAnsi="Symbol" w:hint="default"/>
      </w:rPr>
    </w:l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w:val="left"/>
      <w:pPr>
        <w:ind w:left="2160" w:hanging="360"/>
      </w:pPr>
      <w:rPr>
        <w:rFonts w:ascii="Wingdings" w:hAnsi="Wingdings" w:hint="default"/>
      </w:rPr>
    </w:lvl>
    <w:lvl w:ilvl="3" w:tplc="FFC83906">
      <w:start w:val="1"/>
      <w:numFmt w:val="bullet"/>
      <w:lvlText w:val=""/>
      <w:lvlJc w:val="left"/>
      <w:pPr>
        <w:ind w:left="2880" w:hanging="360"/>
      </w:pPr>
      <w:rPr>
        <w:rFonts w:ascii="Symbol" w:hAnsi="Symbol" w:hint="default"/>
      </w:rPr>
    </w:lvl>
    <w:lvl w:ilvl="4" w:tplc="F6664294">
      <w:start w:val="1"/>
      <w:numFmt w:val="bullet"/>
      <w:lvlText w:val="o"/>
      <w:lvlJc w:val="left"/>
      <w:pPr>
        <w:ind w:left="3600" w:hanging="360"/>
      </w:pPr>
      <w:rPr>
        <w:rFonts w:ascii="Courier New" w:hAnsi="Courier New" w:hint="default"/>
      </w:rPr>
    </w:lvl>
    <w:lvl w:ilvl="5" w:tplc="7AD49728">
      <w:start w:val="1"/>
      <w:numFmt w:val="bullet"/>
      <w:lvlText w:val=""/>
      <w:lvlJc w:val="left"/>
      <w:pPr>
        <w:ind w:left="4320" w:hanging="360"/>
      </w:pPr>
      <w:rPr>
        <w:rFonts w:ascii="Wingdings" w:hAnsi="Wingdings" w:hint="default"/>
      </w:rPr>
    </w:lvl>
    <w:lvl w:ilvl="6" w:tplc="440027A4">
      <w:start w:val="1"/>
      <w:numFmt w:val="bullet"/>
      <w:lvlText w:val=""/>
      <w:lvlJc w:val="left"/>
      <w:pPr>
        <w:ind w:left="5040" w:hanging="360"/>
      </w:pPr>
      <w:rPr>
        <w:rFonts w:ascii="Symbol" w:hAnsi="Symbol" w:hint="default"/>
      </w:rPr>
    </w:lvl>
    <w:lvl w:ilvl="7" w:tplc="2528B772">
      <w:start w:val="1"/>
      <w:numFmt w:val="bullet"/>
      <w:lvlText w:val="o"/>
      <w:lvlJc w:val="left"/>
      <w:pPr>
        <w:ind w:left="5760" w:hanging="360"/>
      </w:pPr>
      <w:rPr>
        <w:rFonts w:ascii="Courier New" w:hAnsi="Courier New" w:hint="default"/>
      </w:rPr>
    </w:lvl>
    <w:lvl w:ilvl="8" w:tplc="0C6AB95A">
      <w:start w:val="1"/>
      <w:numFmt w:val="bullet"/>
      <w:lvlText w:val=""/>
      <w:lvlJc w:val="left"/>
      <w:pPr>
        <w:ind w:left="6480" w:hanging="360"/>
      </w:pPr>
      <w:rPr>
        <w:rFonts w:ascii="Wingdings" w:hAnsi="Wingdings" w:hint="default"/>
      </w:rPr>
    </w:lvl>
  </w:abstractNum>
  <w:abstractNum w:abstractNumId="47">
    <w:nsid w:val="7C8B3BA4"/>
    <w:multiLevelType w:val="hybridMultilevel"/>
    <w:tmpl w:val="8E8635D8"/>
    <w:lvl w:ilvl="0" w:tplc="2572FA30">
      <w:start w:val="1"/>
      <w:numFmt w:val="bullet"/>
      <w:lvlText w:val=""/>
      <w:lvlJc w:val="left"/>
      <w:pPr>
        <w:ind w:left="720" w:hanging="360"/>
      </w:pPr>
      <w:rPr>
        <w:rFonts w:ascii="Symbol" w:hAnsi="Symbol" w:hint="default"/>
      </w:rPr>
    </w:lvl>
    <w:lvl w:ilvl="1" w:tplc="A4E22058">
      <w:start w:val="1"/>
      <w:numFmt w:val="bullet"/>
      <w:lvlText w:val="o"/>
      <w:lvlJc w:val="left"/>
      <w:pPr>
        <w:ind w:left="1440" w:hanging="360"/>
      </w:pPr>
      <w:rPr>
        <w:rFonts w:ascii="Courier New" w:hAnsi="Courier New" w:hint="default"/>
      </w:rPr>
    </w:lvl>
    <w:lvl w:ilvl="2" w:tplc="18167B6C">
      <w:start w:val="1"/>
      <w:numFmt w:val="bullet"/>
      <w:lvlText w:val=""/>
      <w:lvlJc w:val="left"/>
      <w:pPr>
        <w:ind w:left="2160" w:hanging="360"/>
      </w:pPr>
      <w:rPr>
        <w:rFonts w:ascii="Wingdings" w:hAnsi="Wingdings" w:hint="default"/>
      </w:rPr>
    </w:lvl>
    <w:lvl w:ilvl="3" w:tplc="442229F2">
      <w:start w:val="1"/>
      <w:numFmt w:val="bullet"/>
      <w:lvlText w:val=""/>
      <w:lvlJc w:val="left"/>
      <w:pPr>
        <w:ind w:left="2880" w:hanging="360"/>
      </w:pPr>
      <w:rPr>
        <w:rFonts w:ascii="Symbol" w:hAnsi="Symbol" w:hint="default"/>
      </w:rPr>
    </w:lvl>
    <w:lvl w:ilvl="4" w:tplc="824E8CCE">
      <w:start w:val="1"/>
      <w:numFmt w:val="bullet"/>
      <w:lvlText w:val="o"/>
      <w:lvlJc w:val="left"/>
      <w:pPr>
        <w:ind w:left="3600" w:hanging="360"/>
      </w:pPr>
      <w:rPr>
        <w:rFonts w:ascii="Courier New" w:hAnsi="Courier New" w:hint="default"/>
      </w:rPr>
    </w:lvl>
    <w:lvl w:ilvl="5" w:tplc="3C0E5F9E">
      <w:start w:val="1"/>
      <w:numFmt w:val="bullet"/>
      <w:lvlText w:val=""/>
      <w:lvlJc w:val="left"/>
      <w:pPr>
        <w:ind w:left="4320" w:hanging="360"/>
      </w:pPr>
      <w:rPr>
        <w:rFonts w:ascii="Wingdings" w:hAnsi="Wingdings" w:hint="default"/>
      </w:rPr>
    </w:lvl>
    <w:lvl w:ilvl="6" w:tplc="8D207456">
      <w:start w:val="1"/>
      <w:numFmt w:val="bullet"/>
      <w:lvlText w:val=""/>
      <w:lvlJc w:val="left"/>
      <w:pPr>
        <w:ind w:left="5040" w:hanging="360"/>
      </w:pPr>
      <w:rPr>
        <w:rFonts w:ascii="Symbol" w:hAnsi="Symbol" w:hint="default"/>
      </w:rPr>
    </w:lvl>
    <w:lvl w:ilvl="7" w:tplc="6CFC7326">
      <w:start w:val="1"/>
      <w:numFmt w:val="bullet"/>
      <w:lvlText w:val="o"/>
      <w:lvlJc w:val="left"/>
      <w:pPr>
        <w:ind w:left="5760" w:hanging="360"/>
      </w:pPr>
      <w:rPr>
        <w:rFonts w:ascii="Courier New" w:hAnsi="Courier New" w:hint="default"/>
      </w:rPr>
    </w:lvl>
    <w:lvl w:ilvl="8" w:tplc="D41A7EBE">
      <w:start w:val="1"/>
      <w:numFmt w:val="bullet"/>
      <w:lvlText w:val=""/>
      <w:lvlJc w:val="left"/>
      <w:pPr>
        <w:ind w:left="6480" w:hanging="360"/>
      </w:pPr>
      <w:rPr>
        <w:rFonts w:ascii="Wingdings" w:hAnsi="Wingdings" w:hint="default"/>
      </w:rPr>
    </w:lvl>
  </w:abstractNum>
  <w:abstractNum w:abstractNumId="48">
    <w:nsid w:val="7E880177"/>
    <w:multiLevelType w:val="hybridMultilevel"/>
    <w:tmpl w:val="AFB07C26"/>
    <w:lvl w:ilvl="0" w:tplc="5F743FB0">
      <w:start w:val="1"/>
      <w:numFmt w:val="bullet"/>
      <w:lvlText w:val=""/>
      <w:lvlJc w:val="left"/>
      <w:pPr>
        <w:ind w:left="720" w:hanging="360"/>
      </w:pPr>
      <w:rPr>
        <w:rFonts w:ascii="Symbol" w:hAnsi="Symbol" w:hint="default"/>
      </w:rPr>
    </w:lvl>
    <w:lvl w:ilvl="1" w:tplc="CEAE8C1A">
      <w:start w:val="1"/>
      <w:numFmt w:val="bullet"/>
      <w:lvlText w:val="o"/>
      <w:lvlJc w:val="left"/>
      <w:pPr>
        <w:ind w:left="1440" w:hanging="360"/>
      </w:pPr>
      <w:rPr>
        <w:rFonts w:ascii="Courier New" w:hAnsi="Courier New" w:hint="default"/>
      </w:rPr>
    </w:lvl>
    <w:lvl w:ilvl="2" w:tplc="3EE2D586">
      <w:start w:val="1"/>
      <w:numFmt w:val="bullet"/>
      <w:lvlText w:val=""/>
      <w:lvlJc w:val="left"/>
      <w:pPr>
        <w:ind w:left="2160" w:hanging="360"/>
      </w:pPr>
      <w:rPr>
        <w:rFonts w:ascii="Wingdings" w:hAnsi="Wingdings" w:hint="default"/>
      </w:rPr>
    </w:lvl>
    <w:lvl w:ilvl="3" w:tplc="FF68CEB6">
      <w:start w:val="1"/>
      <w:numFmt w:val="bullet"/>
      <w:lvlText w:val=""/>
      <w:lvlJc w:val="left"/>
      <w:pPr>
        <w:ind w:left="2880" w:hanging="360"/>
      </w:pPr>
      <w:rPr>
        <w:rFonts w:ascii="Symbol" w:hAnsi="Symbol" w:hint="default"/>
      </w:rPr>
    </w:lvl>
    <w:lvl w:ilvl="4" w:tplc="A118C134">
      <w:start w:val="1"/>
      <w:numFmt w:val="bullet"/>
      <w:lvlText w:val="o"/>
      <w:lvlJc w:val="left"/>
      <w:pPr>
        <w:ind w:left="3600" w:hanging="360"/>
      </w:pPr>
      <w:rPr>
        <w:rFonts w:ascii="Courier New" w:hAnsi="Courier New" w:hint="default"/>
      </w:rPr>
    </w:lvl>
    <w:lvl w:ilvl="5" w:tplc="96B4E2A2">
      <w:start w:val="1"/>
      <w:numFmt w:val="bullet"/>
      <w:lvlText w:val=""/>
      <w:lvlJc w:val="left"/>
      <w:pPr>
        <w:ind w:left="4320" w:hanging="360"/>
      </w:pPr>
      <w:rPr>
        <w:rFonts w:ascii="Wingdings" w:hAnsi="Wingdings" w:hint="default"/>
      </w:rPr>
    </w:lvl>
    <w:lvl w:ilvl="6" w:tplc="E88E205E">
      <w:start w:val="1"/>
      <w:numFmt w:val="bullet"/>
      <w:lvlText w:val=""/>
      <w:lvlJc w:val="left"/>
      <w:pPr>
        <w:ind w:left="5040" w:hanging="360"/>
      </w:pPr>
      <w:rPr>
        <w:rFonts w:ascii="Symbol" w:hAnsi="Symbol" w:hint="default"/>
      </w:rPr>
    </w:lvl>
    <w:lvl w:ilvl="7" w:tplc="036EFFD6">
      <w:start w:val="1"/>
      <w:numFmt w:val="bullet"/>
      <w:lvlText w:val="o"/>
      <w:lvlJc w:val="left"/>
      <w:pPr>
        <w:ind w:left="5760" w:hanging="360"/>
      </w:pPr>
      <w:rPr>
        <w:rFonts w:ascii="Courier New" w:hAnsi="Courier New" w:hint="default"/>
      </w:rPr>
    </w:lvl>
    <w:lvl w:ilvl="8" w:tplc="3F6C9F2E">
      <w:start w:val="1"/>
      <w:numFmt w:val="bullet"/>
      <w:lvlText w:val=""/>
      <w:lvlJc w:val="left"/>
      <w:pPr>
        <w:ind w:left="6480" w:hanging="360"/>
      </w:pPr>
      <w:rPr>
        <w:rFonts w:ascii="Wingdings" w:hAnsi="Wingdings" w:hint="default"/>
      </w:rPr>
    </w:lvl>
  </w:abstractNum>
  <w:num w:numId="1">
    <w:abstractNumId w:val="15"/>
  </w:num>
  <w:num w:numId="2">
    <w:abstractNumId w:val="47"/>
  </w:num>
  <w:num w:numId="3">
    <w:abstractNumId w:val="41"/>
  </w:num>
  <w:num w:numId="4">
    <w:abstractNumId w:val="16"/>
  </w:num>
  <w:num w:numId="5">
    <w:abstractNumId w:val="9"/>
  </w:num>
  <w:num w:numId="6">
    <w:abstractNumId w:val="29"/>
  </w:num>
  <w:num w:numId="7">
    <w:abstractNumId w:val="45"/>
  </w:num>
  <w:num w:numId="8">
    <w:abstractNumId w:val="17"/>
  </w:num>
  <w:num w:numId="9">
    <w:abstractNumId w:val="12"/>
  </w:num>
  <w:num w:numId="10">
    <w:abstractNumId w:val="46"/>
  </w:num>
  <w:num w:numId="11">
    <w:abstractNumId w:val="14"/>
  </w:num>
  <w:num w:numId="12">
    <w:abstractNumId w:val="23"/>
  </w:num>
  <w:num w:numId="13">
    <w:abstractNumId w:val="27"/>
  </w:num>
  <w:num w:numId="14">
    <w:abstractNumId w:val="34"/>
  </w:num>
  <w:num w:numId="15">
    <w:abstractNumId w:val="35"/>
  </w:num>
  <w:num w:numId="16">
    <w:abstractNumId w:val="26"/>
  </w:num>
  <w:num w:numId="17">
    <w:abstractNumId w:val="31"/>
  </w:num>
  <w:num w:numId="18">
    <w:abstractNumId w:val="22"/>
  </w:num>
  <w:num w:numId="19">
    <w:abstractNumId w:val="39"/>
  </w:num>
  <w:num w:numId="20">
    <w:abstractNumId w:val="21"/>
  </w:num>
  <w:num w:numId="21">
    <w:abstractNumId w:val="24"/>
  </w:num>
  <w:num w:numId="22">
    <w:abstractNumId w:val="33"/>
  </w:num>
  <w:num w:numId="23">
    <w:abstractNumId w:val="2"/>
  </w:num>
  <w:num w:numId="24">
    <w:abstractNumId w:val="13"/>
  </w:num>
  <w:num w:numId="25">
    <w:abstractNumId w:val="36"/>
  </w:num>
  <w:num w:numId="26">
    <w:abstractNumId w:val="19"/>
  </w:num>
  <w:num w:numId="27">
    <w:abstractNumId w:val="18"/>
  </w:num>
  <w:num w:numId="28">
    <w:abstractNumId w:val="8"/>
  </w:num>
  <w:num w:numId="29">
    <w:abstractNumId w:val="20"/>
  </w:num>
  <w:num w:numId="30">
    <w:abstractNumId w:val="38"/>
  </w:num>
  <w:num w:numId="31">
    <w:abstractNumId w:val="42"/>
  </w:num>
  <w:num w:numId="32">
    <w:abstractNumId w:val="48"/>
  </w:num>
  <w:num w:numId="33">
    <w:abstractNumId w:val="4"/>
  </w:num>
  <w:num w:numId="34">
    <w:abstractNumId w:val="43"/>
  </w:num>
  <w:num w:numId="35">
    <w:abstractNumId w:val="10"/>
  </w:num>
  <w:num w:numId="36">
    <w:abstractNumId w:val="28"/>
  </w:num>
  <w:num w:numId="37">
    <w:abstractNumId w:val="30"/>
  </w:num>
  <w:num w:numId="38">
    <w:abstractNumId w:val="5"/>
  </w:num>
  <w:num w:numId="39">
    <w:abstractNumId w:val="1"/>
  </w:num>
  <w:num w:numId="40">
    <w:abstractNumId w:val="3"/>
  </w:num>
  <w:num w:numId="41">
    <w:abstractNumId w:val="6"/>
  </w:num>
  <w:num w:numId="42">
    <w:abstractNumId w:val="0"/>
  </w:num>
  <w:num w:numId="43">
    <w:abstractNumId w:val="37"/>
  </w:num>
  <w:num w:numId="44">
    <w:abstractNumId w:val="32"/>
  </w:num>
  <w:num w:numId="45">
    <w:abstractNumId w:val="40"/>
  </w:num>
  <w:num w:numId="46">
    <w:abstractNumId w:val="11"/>
  </w:num>
  <w:num w:numId="47">
    <w:abstractNumId w:val="25"/>
  </w:num>
  <w:num w:numId="48">
    <w:abstractNumId w:val="7"/>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hdrShapeDefaults>
    <o:shapedefaults v:ext="edit" spidmax="20482"/>
  </w:hdrShapeDefaults>
  <w:footnotePr>
    <w:footnote w:id="-1"/>
    <w:footnote w:id="0"/>
  </w:footnotePr>
  <w:endnotePr>
    <w:endnote w:id="-1"/>
    <w:endnote w:id="0"/>
  </w:endnotePr>
  <w:compat/>
  <w:rsids>
    <w:rsidRoot w:val="009D1EA9"/>
    <w:rsid w:val="00002031"/>
    <w:rsid w:val="0000232C"/>
    <w:rsid w:val="00002B75"/>
    <w:rsid w:val="0000773C"/>
    <w:rsid w:val="00011F66"/>
    <w:rsid w:val="00012E37"/>
    <w:rsid w:val="000146F5"/>
    <w:rsid w:val="00015023"/>
    <w:rsid w:val="000151EE"/>
    <w:rsid w:val="00016B95"/>
    <w:rsid w:val="00016BB1"/>
    <w:rsid w:val="000173EF"/>
    <w:rsid w:val="00017C32"/>
    <w:rsid w:val="00017E89"/>
    <w:rsid w:val="00017FAA"/>
    <w:rsid w:val="000207AB"/>
    <w:rsid w:val="000210B1"/>
    <w:rsid w:val="000227CC"/>
    <w:rsid w:val="00022F04"/>
    <w:rsid w:val="00023073"/>
    <w:rsid w:val="0002483C"/>
    <w:rsid w:val="00024B89"/>
    <w:rsid w:val="00027756"/>
    <w:rsid w:val="00027954"/>
    <w:rsid w:val="00027FCA"/>
    <w:rsid w:val="000300E9"/>
    <w:rsid w:val="000320DA"/>
    <w:rsid w:val="00032FFA"/>
    <w:rsid w:val="000331BA"/>
    <w:rsid w:val="000339D7"/>
    <w:rsid w:val="00035B60"/>
    <w:rsid w:val="00035F84"/>
    <w:rsid w:val="000375D0"/>
    <w:rsid w:val="00037945"/>
    <w:rsid w:val="000424C6"/>
    <w:rsid w:val="000442B9"/>
    <w:rsid w:val="00044D36"/>
    <w:rsid w:val="0004563B"/>
    <w:rsid w:val="00051C12"/>
    <w:rsid w:val="00053778"/>
    <w:rsid w:val="00053E87"/>
    <w:rsid w:val="000545C3"/>
    <w:rsid w:val="00054ACB"/>
    <w:rsid w:val="0005774A"/>
    <w:rsid w:val="0006086A"/>
    <w:rsid w:val="00060D49"/>
    <w:rsid w:val="0006166B"/>
    <w:rsid w:val="00062407"/>
    <w:rsid w:val="000646B5"/>
    <w:rsid w:val="00064BED"/>
    <w:rsid w:val="00064E4D"/>
    <w:rsid w:val="00065DF9"/>
    <w:rsid w:val="00067CD6"/>
    <w:rsid w:val="00070EA3"/>
    <w:rsid w:val="00071F2B"/>
    <w:rsid w:val="00073C73"/>
    <w:rsid w:val="00075DB2"/>
    <w:rsid w:val="00077A16"/>
    <w:rsid w:val="00077B63"/>
    <w:rsid w:val="000809A1"/>
    <w:rsid w:val="0008236A"/>
    <w:rsid w:val="00083A25"/>
    <w:rsid w:val="00083BE8"/>
    <w:rsid w:val="00084670"/>
    <w:rsid w:val="00084E75"/>
    <w:rsid w:val="00085C26"/>
    <w:rsid w:val="000877CF"/>
    <w:rsid w:val="000879B5"/>
    <w:rsid w:val="00087DE3"/>
    <w:rsid w:val="00091396"/>
    <w:rsid w:val="000916E9"/>
    <w:rsid w:val="000932E5"/>
    <w:rsid w:val="0009379B"/>
    <w:rsid w:val="00093BEB"/>
    <w:rsid w:val="00093DC5"/>
    <w:rsid w:val="00093E93"/>
    <w:rsid w:val="00094DE5"/>
    <w:rsid w:val="00094ED4"/>
    <w:rsid w:val="00097434"/>
    <w:rsid w:val="000A04A7"/>
    <w:rsid w:val="000A3105"/>
    <w:rsid w:val="000A4A18"/>
    <w:rsid w:val="000A6DC9"/>
    <w:rsid w:val="000B0B45"/>
    <w:rsid w:val="000B1207"/>
    <w:rsid w:val="000B1F82"/>
    <w:rsid w:val="000B2740"/>
    <w:rsid w:val="000B28A8"/>
    <w:rsid w:val="000B2CF4"/>
    <w:rsid w:val="000B2E5D"/>
    <w:rsid w:val="000B329B"/>
    <w:rsid w:val="000B32FB"/>
    <w:rsid w:val="000B448C"/>
    <w:rsid w:val="000B44DF"/>
    <w:rsid w:val="000B563A"/>
    <w:rsid w:val="000B640B"/>
    <w:rsid w:val="000C1728"/>
    <w:rsid w:val="000C2432"/>
    <w:rsid w:val="000C316C"/>
    <w:rsid w:val="000C3DEC"/>
    <w:rsid w:val="000C4E91"/>
    <w:rsid w:val="000C63A9"/>
    <w:rsid w:val="000C77D1"/>
    <w:rsid w:val="000D1C8E"/>
    <w:rsid w:val="000D297E"/>
    <w:rsid w:val="000D2CC3"/>
    <w:rsid w:val="000D36DE"/>
    <w:rsid w:val="000D64EC"/>
    <w:rsid w:val="000D6976"/>
    <w:rsid w:val="000D76CA"/>
    <w:rsid w:val="000E2380"/>
    <w:rsid w:val="000E2972"/>
    <w:rsid w:val="000E3F21"/>
    <w:rsid w:val="000E3FB0"/>
    <w:rsid w:val="000E46F7"/>
    <w:rsid w:val="000E504B"/>
    <w:rsid w:val="000E5325"/>
    <w:rsid w:val="000E7DD3"/>
    <w:rsid w:val="000F00DD"/>
    <w:rsid w:val="000F085D"/>
    <w:rsid w:val="000F2166"/>
    <w:rsid w:val="000F313B"/>
    <w:rsid w:val="000F39D5"/>
    <w:rsid w:val="000F7A0C"/>
    <w:rsid w:val="001012E4"/>
    <w:rsid w:val="00101508"/>
    <w:rsid w:val="001016CC"/>
    <w:rsid w:val="00102163"/>
    <w:rsid w:val="00103E51"/>
    <w:rsid w:val="00104047"/>
    <w:rsid w:val="00106D7B"/>
    <w:rsid w:val="00107C17"/>
    <w:rsid w:val="00110A02"/>
    <w:rsid w:val="00110DA8"/>
    <w:rsid w:val="00111B89"/>
    <w:rsid w:val="00111E19"/>
    <w:rsid w:val="0011282C"/>
    <w:rsid w:val="00112B0F"/>
    <w:rsid w:val="0011347C"/>
    <w:rsid w:val="0011694D"/>
    <w:rsid w:val="0012152F"/>
    <w:rsid w:val="00125C77"/>
    <w:rsid w:val="00126067"/>
    <w:rsid w:val="001274C3"/>
    <w:rsid w:val="00127994"/>
    <w:rsid w:val="00127F38"/>
    <w:rsid w:val="001311CB"/>
    <w:rsid w:val="001324C0"/>
    <w:rsid w:val="00133F43"/>
    <w:rsid w:val="00135204"/>
    <w:rsid w:val="001370B2"/>
    <w:rsid w:val="00140706"/>
    <w:rsid w:val="00143483"/>
    <w:rsid w:val="00143774"/>
    <w:rsid w:val="00145982"/>
    <w:rsid w:val="00145A6F"/>
    <w:rsid w:val="00145F7A"/>
    <w:rsid w:val="00146770"/>
    <w:rsid w:val="00146E8B"/>
    <w:rsid w:val="00147ABE"/>
    <w:rsid w:val="001500A1"/>
    <w:rsid w:val="00150B45"/>
    <w:rsid w:val="0015190C"/>
    <w:rsid w:val="001522E5"/>
    <w:rsid w:val="001539E3"/>
    <w:rsid w:val="0015459D"/>
    <w:rsid w:val="00154AF7"/>
    <w:rsid w:val="00154F4B"/>
    <w:rsid w:val="00155BB5"/>
    <w:rsid w:val="00156137"/>
    <w:rsid w:val="0015641B"/>
    <w:rsid w:val="00156B77"/>
    <w:rsid w:val="001605C7"/>
    <w:rsid w:val="00160C4A"/>
    <w:rsid w:val="00161D28"/>
    <w:rsid w:val="001623A2"/>
    <w:rsid w:val="0016413C"/>
    <w:rsid w:val="001714D5"/>
    <w:rsid w:val="00172233"/>
    <w:rsid w:val="00172DA4"/>
    <w:rsid w:val="001749FD"/>
    <w:rsid w:val="001810A1"/>
    <w:rsid w:val="00182EBF"/>
    <w:rsid w:val="001842C7"/>
    <w:rsid w:val="00185702"/>
    <w:rsid w:val="00185F2F"/>
    <w:rsid w:val="001862A3"/>
    <w:rsid w:val="00187D16"/>
    <w:rsid w:val="0019122F"/>
    <w:rsid w:val="00191298"/>
    <w:rsid w:val="00192B37"/>
    <w:rsid w:val="001930DE"/>
    <w:rsid w:val="001937E6"/>
    <w:rsid w:val="0019412F"/>
    <w:rsid w:val="001958C5"/>
    <w:rsid w:val="001978CD"/>
    <w:rsid w:val="001A1213"/>
    <w:rsid w:val="001A23F7"/>
    <w:rsid w:val="001A2D5B"/>
    <w:rsid w:val="001A38BB"/>
    <w:rsid w:val="001A5092"/>
    <w:rsid w:val="001A57C0"/>
    <w:rsid w:val="001A5BF2"/>
    <w:rsid w:val="001A5BF6"/>
    <w:rsid w:val="001A5F56"/>
    <w:rsid w:val="001A7D31"/>
    <w:rsid w:val="001B045E"/>
    <w:rsid w:val="001B3308"/>
    <w:rsid w:val="001B42D3"/>
    <w:rsid w:val="001B4983"/>
    <w:rsid w:val="001B4D1A"/>
    <w:rsid w:val="001B55F2"/>
    <w:rsid w:val="001C060F"/>
    <w:rsid w:val="001C3BBE"/>
    <w:rsid w:val="001C76CD"/>
    <w:rsid w:val="001D1B3E"/>
    <w:rsid w:val="001D3F50"/>
    <w:rsid w:val="001D3FE9"/>
    <w:rsid w:val="001D6844"/>
    <w:rsid w:val="001D6DA1"/>
    <w:rsid w:val="001D73BE"/>
    <w:rsid w:val="001E0EC1"/>
    <w:rsid w:val="001E1B4C"/>
    <w:rsid w:val="001E2BF5"/>
    <w:rsid w:val="001E65BA"/>
    <w:rsid w:val="001F118E"/>
    <w:rsid w:val="001F1408"/>
    <w:rsid w:val="001F41FC"/>
    <w:rsid w:val="001F58A5"/>
    <w:rsid w:val="001F6D06"/>
    <w:rsid w:val="001F7385"/>
    <w:rsid w:val="00200754"/>
    <w:rsid w:val="002007DA"/>
    <w:rsid w:val="00201968"/>
    <w:rsid w:val="00201CE2"/>
    <w:rsid w:val="00201EA8"/>
    <w:rsid w:val="00201EB9"/>
    <w:rsid w:val="00202B29"/>
    <w:rsid w:val="00202FA9"/>
    <w:rsid w:val="00203113"/>
    <w:rsid w:val="002055E4"/>
    <w:rsid w:val="0020625F"/>
    <w:rsid w:val="0020646D"/>
    <w:rsid w:val="00207531"/>
    <w:rsid w:val="00210191"/>
    <w:rsid w:val="0021024B"/>
    <w:rsid w:val="00210319"/>
    <w:rsid w:val="00210F48"/>
    <w:rsid w:val="002114B4"/>
    <w:rsid w:val="00213888"/>
    <w:rsid w:val="00214005"/>
    <w:rsid w:val="002143E2"/>
    <w:rsid w:val="00217F0B"/>
    <w:rsid w:val="0022095F"/>
    <w:rsid w:val="00221631"/>
    <w:rsid w:val="00222927"/>
    <w:rsid w:val="002246CE"/>
    <w:rsid w:val="00224AE1"/>
    <w:rsid w:val="00224DE7"/>
    <w:rsid w:val="002262B0"/>
    <w:rsid w:val="002266EC"/>
    <w:rsid w:val="00226F01"/>
    <w:rsid w:val="00226F29"/>
    <w:rsid w:val="00230388"/>
    <w:rsid w:val="00230407"/>
    <w:rsid w:val="00232F50"/>
    <w:rsid w:val="002356D1"/>
    <w:rsid w:val="00240A8F"/>
    <w:rsid w:val="0024198D"/>
    <w:rsid w:val="00241CEA"/>
    <w:rsid w:val="002455BB"/>
    <w:rsid w:val="0024578B"/>
    <w:rsid w:val="00246F87"/>
    <w:rsid w:val="002503B6"/>
    <w:rsid w:val="00251566"/>
    <w:rsid w:val="0025263E"/>
    <w:rsid w:val="00253CDB"/>
    <w:rsid w:val="00253DF0"/>
    <w:rsid w:val="002557AF"/>
    <w:rsid w:val="00255838"/>
    <w:rsid w:val="0025704D"/>
    <w:rsid w:val="00261412"/>
    <w:rsid w:val="00263E35"/>
    <w:rsid w:val="00263F78"/>
    <w:rsid w:val="00267E77"/>
    <w:rsid w:val="00270DB0"/>
    <w:rsid w:val="00270DCF"/>
    <w:rsid w:val="00271C1E"/>
    <w:rsid w:val="00271C7B"/>
    <w:rsid w:val="00272A90"/>
    <w:rsid w:val="00273585"/>
    <w:rsid w:val="00273DFF"/>
    <w:rsid w:val="00275E5B"/>
    <w:rsid w:val="00276C8F"/>
    <w:rsid w:val="002811EA"/>
    <w:rsid w:val="0028184A"/>
    <w:rsid w:val="00282A4E"/>
    <w:rsid w:val="00284433"/>
    <w:rsid w:val="00284BC1"/>
    <w:rsid w:val="00284D65"/>
    <w:rsid w:val="00284F91"/>
    <w:rsid w:val="002856DA"/>
    <w:rsid w:val="00285EA5"/>
    <w:rsid w:val="00286B00"/>
    <w:rsid w:val="002876BA"/>
    <w:rsid w:val="0029211E"/>
    <w:rsid w:val="00293E2B"/>
    <w:rsid w:val="00294346"/>
    <w:rsid w:val="00295E11"/>
    <w:rsid w:val="00296517"/>
    <w:rsid w:val="00296908"/>
    <w:rsid w:val="002A0F9B"/>
    <w:rsid w:val="002A1735"/>
    <w:rsid w:val="002A1C77"/>
    <w:rsid w:val="002A1E50"/>
    <w:rsid w:val="002A28BE"/>
    <w:rsid w:val="002A4861"/>
    <w:rsid w:val="002A631F"/>
    <w:rsid w:val="002A656B"/>
    <w:rsid w:val="002A7423"/>
    <w:rsid w:val="002A7838"/>
    <w:rsid w:val="002B0CBE"/>
    <w:rsid w:val="002B241F"/>
    <w:rsid w:val="002B24DA"/>
    <w:rsid w:val="002B301D"/>
    <w:rsid w:val="002B3C49"/>
    <w:rsid w:val="002B3F08"/>
    <w:rsid w:val="002B55AA"/>
    <w:rsid w:val="002B56AD"/>
    <w:rsid w:val="002B59E9"/>
    <w:rsid w:val="002B6BE6"/>
    <w:rsid w:val="002C1147"/>
    <w:rsid w:val="002C31DE"/>
    <w:rsid w:val="002C3F0B"/>
    <w:rsid w:val="002C42A2"/>
    <w:rsid w:val="002C46A4"/>
    <w:rsid w:val="002C6313"/>
    <w:rsid w:val="002C70CA"/>
    <w:rsid w:val="002C7868"/>
    <w:rsid w:val="002D0201"/>
    <w:rsid w:val="002D36DC"/>
    <w:rsid w:val="002D3C36"/>
    <w:rsid w:val="002D4DD2"/>
    <w:rsid w:val="002D6C0E"/>
    <w:rsid w:val="002E0024"/>
    <w:rsid w:val="002E2B01"/>
    <w:rsid w:val="002E3B30"/>
    <w:rsid w:val="002E3D23"/>
    <w:rsid w:val="002E3EE6"/>
    <w:rsid w:val="002E5DA0"/>
    <w:rsid w:val="002F0E81"/>
    <w:rsid w:val="002F16A8"/>
    <w:rsid w:val="002F2B60"/>
    <w:rsid w:val="002F681C"/>
    <w:rsid w:val="002F6845"/>
    <w:rsid w:val="002F7231"/>
    <w:rsid w:val="0030148F"/>
    <w:rsid w:val="00301F01"/>
    <w:rsid w:val="00302E0C"/>
    <w:rsid w:val="003037C3"/>
    <w:rsid w:val="00303C05"/>
    <w:rsid w:val="00304456"/>
    <w:rsid w:val="003050A9"/>
    <w:rsid w:val="003066F8"/>
    <w:rsid w:val="003067CA"/>
    <w:rsid w:val="00306936"/>
    <w:rsid w:val="00307155"/>
    <w:rsid w:val="0031174B"/>
    <w:rsid w:val="003137A3"/>
    <w:rsid w:val="00313BE4"/>
    <w:rsid w:val="00315D4C"/>
    <w:rsid w:val="00316357"/>
    <w:rsid w:val="003171D4"/>
    <w:rsid w:val="003209EF"/>
    <w:rsid w:val="003214AC"/>
    <w:rsid w:val="00321FC5"/>
    <w:rsid w:val="00322679"/>
    <w:rsid w:val="00323746"/>
    <w:rsid w:val="00326AB6"/>
    <w:rsid w:val="00326BF5"/>
    <w:rsid w:val="00326D64"/>
    <w:rsid w:val="00326E8C"/>
    <w:rsid w:val="003273C4"/>
    <w:rsid w:val="003340F1"/>
    <w:rsid w:val="00334CFB"/>
    <w:rsid w:val="003354FB"/>
    <w:rsid w:val="00336408"/>
    <w:rsid w:val="00340192"/>
    <w:rsid w:val="0034063E"/>
    <w:rsid w:val="00342141"/>
    <w:rsid w:val="003425EE"/>
    <w:rsid w:val="00344A7F"/>
    <w:rsid w:val="00345544"/>
    <w:rsid w:val="00345E6A"/>
    <w:rsid w:val="003473FB"/>
    <w:rsid w:val="00347F10"/>
    <w:rsid w:val="0035045E"/>
    <w:rsid w:val="003504F4"/>
    <w:rsid w:val="003508AF"/>
    <w:rsid w:val="003518B7"/>
    <w:rsid w:val="003526D6"/>
    <w:rsid w:val="00353EAF"/>
    <w:rsid w:val="0035576E"/>
    <w:rsid w:val="0035642C"/>
    <w:rsid w:val="003571EE"/>
    <w:rsid w:val="0036050C"/>
    <w:rsid w:val="00360660"/>
    <w:rsid w:val="00361E91"/>
    <w:rsid w:val="003623F2"/>
    <w:rsid w:val="0036359A"/>
    <w:rsid w:val="00363BCC"/>
    <w:rsid w:val="00364588"/>
    <w:rsid w:val="003657D3"/>
    <w:rsid w:val="003664B0"/>
    <w:rsid w:val="0036695B"/>
    <w:rsid w:val="003676EE"/>
    <w:rsid w:val="0037023A"/>
    <w:rsid w:val="00370B3D"/>
    <w:rsid w:val="0037252C"/>
    <w:rsid w:val="00373FE7"/>
    <w:rsid w:val="00374CAA"/>
    <w:rsid w:val="00377A9A"/>
    <w:rsid w:val="00383712"/>
    <w:rsid w:val="00386BEA"/>
    <w:rsid w:val="003873D4"/>
    <w:rsid w:val="003901AC"/>
    <w:rsid w:val="00390A05"/>
    <w:rsid w:val="003916BF"/>
    <w:rsid w:val="003928D8"/>
    <w:rsid w:val="00392B56"/>
    <w:rsid w:val="00394E49"/>
    <w:rsid w:val="00395850"/>
    <w:rsid w:val="00396521"/>
    <w:rsid w:val="00396F7B"/>
    <w:rsid w:val="003A09B5"/>
    <w:rsid w:val="003A0FD7"/>
    <w:rsid w:val="003A169B"/>
    <w:rsid w:val="003A2A3C"/>
    <w:rsid w:val="003A3110"/>
    <w:rsid w:val="003A47C7"/>
    <w:rsid w:val="003A4872"/>
    <w:rsid w:val="003A526A"/>
    <w:rsid w:val="003A66D9"/>
    <w:rsid w:val="003A6AC0"/>
    <w:rsid w:val="003B0E42"/>
    <w:rsid w:val="003B1DF9"/>
    <w:rsid w:val="003B2789"/>
    <w:rsid w:val="003B28DB"/>
    <w:rsid w:val="003B2D8F"/>
    <w:rsid w:val="003B39C6"/>
    <w:rsid w:val="003B3A4F"/>
    <w:rsid w:val="003B60D3"/>
    <w:rsid w:val="003B66DB"/>
    <w:rsid w:val="003C039C"/>
    <w:rsid w:val="003C15B8"/>
    <w:rsid w:val="003C6689"/>
    <w:rsid w:val="003C6803"/>
    <w:rsid w:val="003D4B8F"/>
    <w:rsid w:val="003D6653"/>
    <w:rsid w:val="003D76C0"/>
    <w:rsid w:val="003D7A95"/>
    <w:rsid w:val="003D7FC4"/>
    <w:rsid w:val="003E04B4"/>
    <w:rsid w:val="003E1737"/>
    <w:rsid w:val="003E1CAA"/>
    <w:rsid w:val="003E22DB"/>
    <w:rsid w:val="003E38FE"/>
    <w:rsid w:val="003E442F"/>
    <w:rsid w:val="003E4791"/>
    <w:rsid w:val="003E5238"/>
    <w:rsid w:val="003E5B2B"/>
    <w:rsid w:val="003E601D"/>
    <w:rsid w:val="003E609C"/>
    <w:rsid w:val="003F056A"/>
    <w:rsid w:val="003F0BA0"/>
    <w:rsid w:val="003F1F7B"/>
    <w:rsid w:val="003F33FB"/>
    <w:rsid w:val="003F42D6"/>
    <w:rsid w:val="003F4815"/>
    <w:rsid w:val="003F68C2"/>
    <w:rsid w:val="003F70FA"/>
    <w:rsid w:val="003F7D9D"/>
    <w:rsid w:val="004008DD"/>
    <w:rsid w:val="00400C77"/>
    <w:rsid w:val="00400DD3"/>
    <w:rsid w:val="00401041"/>
    <w:rsid w:val="00403A6C"/>
    <w:rsid w:val="00405FA6"/>
    <w:rsid w:val="00406374"/>
    <w:rsid w:val="00406595"/>
    <w:rsid w:val="00407447"/>
    <w:rsid w:val="0040753A"/>
    <w:rsid w:val="004106F3"/>
    <w:rsid w:val="00411035"/>
    <w:rsid w:val="00411402"/>
    <w:rsid w:val="004118F6"/>
    <w:rsid w:val="004123A9"/>
    <w:rsid w:val="004127CC"/>
    <w:rsid w:val="00413167"/>
    <w:rsid w:val="0041378A"/>
    <w:rsid w:val="00414A62"/>
    <w:rsid w:val="004156CE"/>
    <w:rsid w:val="00416462"/>
    <w:rsid w:val="004173CA"/>
    <w:rsid w:val="00417701"/>
    <w:rsid w:val="00417939"/>
    <w:rsid w:val="004179F2"/>
    <w:rsid w:val="00420615"/>
    <w:rsid w:val="00420CBB"/>
    <w:rsid w:val="00421C34"/>
    <w:rsid w:val="0042201D"/>
    <w:rsid w:val="0042297F"/>
    <w:rsid w:val="00422B2E"/>
    <w:rsid w:val="004233DC"/>
    <w:rsid w:val="00423868"/>
    <w:rsid w:val="00424484"/>
    <w:rsid w:val="0042620A"/>
    <w:rsid w:val="004263E7"/>
    <w:rsid w:val="00426E2C"/>
    <w:rsid w:val="00426E43"/>
    <w:rsid w:val="004271BB"/>
    <w:rsid w:val="00427BE4"/>
    <w:rsid w:val="00430909"/>
    <w:rsid w:val="00430F03"/>
    <w:rsid w:val="004312A7"/>
    <w:rsid w:val="004312D1"/>
    <w:rsid w:val="004313C7"/>
    <w:rsid w:val="00432ED9"/>
    <w:rsid w:val="00433D5F"/>
    <w:rsid w:val="00434EB8"/>
    <w:rsid w:val="004356E2"/>
    <w:rsid w:val="00435CA6"/>
    <w:rsid w:val="00437D9D"/>
    <w:rsid w:val="00440C2C"/>
    <w:rsid w:val="004416F4"/>
    <w:rsid w:val="004431EF"/>
    <w:rsid w:val="004439D1"/>
    <w:rsid w:val="00446076"/>
    <w:rsid w:val="004467ED"/>
    <w:rsid w:val="00451EDF"/>
    <w:rsid w:val="00453256"/>
    <w:rsid w:val="00454987"/>
    <w:rsid w:val="00454FC2"/>
    <w:rsid w:val="00456383"/>
    <w:rsid w:val="004563DE"/>
    <w:rsid w:val="00457B6E"/>
    <w:rsid w:val="00461FFF"/>
    <w:rsid w:val="00464285"/>
    <w:rsid w:val="00464C17"/>
    <w:rsid w:val="00465247"/>
    <w:rsid w:val="00465DB6"/>
    <w:rsid w:val="00466E57"/>
    <w:rsid w:val="00470BBC"/>
    <w:rsid w:val="004718BE"/>
    <w:rsid w:val="0047382E"/>
    <w:rsid w:val="00475053"/>
    <w:rsid w:val="004754D3"/>
    <w:rsid w:val="0047655D"/>
    <w:rsid w:val="00476AF8"/>
    <w:rsid w:val="00477147"/>
    <w:rsid w:val="004771E6"/>
    <w:rsid w:val="0047740D"/>
    <w:rsid w:val="00477E19"/>
    <w:rsid w:val="004804C1"/>
    <w:rsid w:val="004842A9"/>
    <w:rsid w:val="00484515"/>
    <w:rsid w:val="00484F4F"/>
    <w:rsid w:val="004879DA"/>
    <w:rsid w:val="004900DE"/>
    <w:rsid w:val="00490206"/>
    <w:rsid w:val="0049050B"/>
    <w:rsid w:val="004906EE"/>
    <w:rsid w:val="0049089C"/>
    <w:rsid w:val="00490C3C"/>
    <w:rsid w:val="004913B5"/>
    <w:rsid w:val="00492D05"/>
    <w:rsid w:val="004931E9"/>
    <w:rsid w:val="0049361C"/>
    <w:rsid w:val="00494581"/>
    <w:rsid w:val="004966F9"/>
    <w:rsid w:val="00497147"/>
    <w:rsid w:val="00497653"/>
    <w:rsid w:val="004977F7"/>
    <w:rsid w:val="004A131D"/>
    <w:rsid w:val="004A22C1"/>
    <w:rsid w:val="004A2BF4"/>
    <w:rsid w:val="004A3257"/>
    <w:rsid w:val="004A36E4"/>
    <w:rsid w:val="004A3B33"/>
    <w:rsid w:val="004A5C19"/>
    <w:rsid w:val="004A5C47"/>
    <w:rsid w:val="004A62B8"/>
    <w:rsid w:val="004A728F"/>
    <w:rsid w:val="004A76CD"/>
    <w:rsid w:val="004A7740"/>
    <w:rsid w:val="004B1555"/>
    <w:rsid w:val="004B3072"/>
    <w:rsid w:val="004B3A47"/>
    <w:rsid w:val="004B4E81"/>
    <w:rsid w:val="004B5A23"/>
    <w:rsid w:val="004B614B"/>
    <w:rsid w:val="004B7395"/>
    <w:rsid w:val="004B7C3F"/>
    <w:rsid w:val="004B7E7A"/>
    <w:rsid w:val="004C081C"/>
    <w:rsid w:val="004C0C90"/>
    <w:rsid w:val="004C1B71"/>
    <w:rsid w:val="004C1D1D"/>
    <w:rsid w:val="004C2226"/>
    <w:rsid w:val="004C30BA"/>
    <w:rsid w:val="004C3BE6"/>
    <w:rsid w:val="004C5D1A"/>
    <w:rsid w:val="004C6808"/>
    <w:rsid w:val="004C7B94"/>
    <w:rsid w:val="004D1462"/>
    <w:rsid w:val="004D33AD"/>
    <w:rsid w:val="004D3466"/>
    <w:rsid w:val="004D34AB"/>
    <w:rsid w:val="004D3A77"/>
    <w:rsid w:val="004D4923"/>
    <w:rsid w:val="004D5F1D"/>
    <w:rsid w:val="004E0899"/>
    <w:rsid w:val="004E21C9"/>
    <w:rsid w:val="004E2B69"/>
    <w:rsid w:val="004E4245"/>
    <w:rsid w:val="004E45FA"/>
    <w:rsid w:val="004E64A9"/>
    <w:rsid w:val="004E78BE"/>
    <w:rsid w:val="004E7EF4"/>
    <w:rsid w:val="004F07DE"/>
    <w:rsid w:val="004F1177"/>
    <w:rsid w:val="004F1F80"/>
    <w:rsid w:val="004F2181"/>
    <w:rsid w:val="004F3DDD"/>
    <w:rsid w:val="004F3F40"/>
    <w:rsid w:val="004F6E2D"/>
    <w:rsid w:val="00504790"/>
    <w:rsid w:val="00505433"/>
    <w:rsid w:val="00506CD6"/>
    <w:rsid w:val="00506EC7"/>
    <w:rsid w:val="005078BE"/>
    <w:rsid w:val="00507DCF"/>
    <w:rsid w:val="005120C3"/>
    <w:rsid w:val="005120E0"/>
    <w:rsid w:val="00512BC1"/>
    <w:rsid w:val="00513C36"/>
    <w:rsid w:val="00520698"/>
    <w:rsid w:val="00520992"/>
    <w:rsid w:val="00521EC5"/>
    <w:rsid w:val="0052290C"/>
    <w:rsid w:val="005244CA"/>
    <w:rsid w:val="005247BC"/>
    <w:rsid w:val="00530737"/>
    <w:rsid w:val="005327E1"/>
    <w:rsid w:val="005335B6"/>
    <w:rsid w:val="00534AF8"/>
    <w:rsid w:val="005367EB"/>
    <w:rsid w:val="00540613"/>
    <w:rsid w:val="00540C01"/>
    <w:rsid w:val="00543998"/>
    <w:rsid w:val="00545142"/>
    <w:rsid w:val="0054668A"/>
    <w:rsid w:val="005469E9"/>
    <w:rsid w:val="00546EAC"/>
    <w:rsid w:val="005506BF"/>
    <w:rsid w:val="00552586"/>
    <w:rsid w:val="00553410"/>
    <w:rsid w:val="00554C20"/>
    <w:rsid w:val="00554F2D"/>
    <w:rsid w:val="00555800"/>
    <w:rsid w:val="00557166"/>
    <w:rsid w:val="00560E73"/>
    <w:rsid w:val="0056339C"/>
    <w:rsid w:val="00565D6D"/>
    <w:rsid w:val="00572CAA"/>
    <w:rsid w:val="00572F03"/>
    <w:rsid w:val="00574EF5"/>
    <w:rsid w:val="0057515C"/>
    <w:rsid w:val="005751F4"/>
    <w:rsid w:val="005756FD"/>
    <w:rsid w:val="0057679F"/>
    <w:rsid w:val="00576984"/>
    <w:rsid w:val="005770F7"/>
    <w:rsid w:val="00580400"/>
    <w:rsid w:val="00580ABA"/>
    <w:rsid w:val="00582A16"/>
    <w:rsid w:val="0058433A"/>
    <w:rsid w:val="00587B1D"/>
    <w:rsid w:val="005974A4"/>
    <w:rsid w:val="00597626"/>
    <w:rsid w:val="005A1322"/>
    <w:rsid w:val="005A34D8"/>
    <w:rsid w:val="005A3DC8"/>
    <w:rsid w:val="005A3F84"/>
    <w:rsid w:val="005A446F"/>
    <w:rsid w:val="005A512E"/>
    <w:rsid w:val="005B1C7A"/>
    <w:rsid w:val="005B35A9"/>
    <w:rsid w:val="005B3641"/>
    <w:rsid w:val="005B3CBB"/>
    <w:rsid w:val="005B4CC7"/>
    <w:rsid w:val="005B4DB6"/>
    <w:rsid w:val="005B5AAA"/>
    <w:rsid w:val="005B5E1A"/>
    <w:rsid w:val="005B5F68"/>
    <w:rsid w:val="005B650D"/>
    <w:rsid w:val="005B6BD6"/>
    <w:rsid w:val="005B7F5B"/>
    <w:rsid w:val="005C1FE1"/>
    <w:rsid w:val="005C4B12"/>
    <w:rsid w:val="005C564D"/>
    <w:rsid w:val="005C71BA"/>
    <w:rsid w:val="005C7CCD"/>
    <w:rsid w:val="005D198D"/>
    <w:rsid w:val="005D3394"/>
    <w:rsid w:val="005D40BC"/>
    <w:rsid w:val="005D5B69"/>
    <w:rsid w:val="005D65B9"/>
    <w:rsid w:val="005D69FA"/>
    <w:rsid w:val="005D6E19"/>
    <w:rsid w:val="005E1E41"/>
    <w:rsid w:val="005E22D8"/>
    <w:rsid w:val="005E2EAC"/>
    <w:rsid w:val="005E34B4"/>
    <w:rsid w:val="005E51AD"/>
    <w:rsid w:val="005E5B55"/>
    <w:rsid w:val="005E64CF"/>
    <w:rsid w:val="005E6D94"/>
    <w:rsid w:val="005E7625"/>
    <w:rsid w:val="005E7EDE"/>
    <w:rsid w:val="005F0617"/>
    <w:rsid w:val="005F4E00"/>
    <w:rsid w:val="005F6977"/>
    <w:rsid w:val="005F7FCD"/>
    <w:rsid w:val="0060221D"/>
    <w:rsid w:val="0060547A"/>
    <w:rsid w:val="00605629"/>
    <w:rsid w:val="006060F3"/>
    <w:rsid w:val="00606A36"/>
    <w:rsid w:val="00606EF6"/>
    <w:rsid w:val="0061035C"/>
    <w:rsid w:val="00610BCE"/>
    <w:rsid w:val="006112AF"/>
    <w:rsid w:val="00611E36"/>
    <w:rsid w:val="00612228"/>
    <w:rsid w:val="006134A3"/>
    <w:rsid w:val="0061619C"/>
    <w:rsid w:val="0062449F"/>
    <w:rsid w:val="00626324"/>
    <w:rsid w:val="00627D5C"/>
    <w:rsid w:val="00633B4B"/>
    <w:rsid w:val="00634AF5"/>
    <w:rsid w:val="0063617E"/>
    <w:rsid w:val="00641CDA"/>
    <w:rsid w:val="00643525"/>
    <w:rsid w:val="00644083"/>
    <w:rsid w:val="006446C6"/>
    <w:rsid w:val="0064500B"/>
    <w:rsid w:val="006464BE"/>
    <w:rsid w:val="00650944"/>
    <w:rsid w:val="00655E8D"/>
    <w:rsid w:val="0065600E"/>
    <w:rsid w:val="00656933"/>
    <w:rsid w:val="00656AF7"/>
    <w:rsid w:val="00657D6E"/>
    <w:rsid w:val="006609C0"/>
    <w:rsid w:val="00660DEF"/>
    <w:rsid w:val="00661615"/>
    <w:rsid w:val="00661A88"/>
    <w:rsid w:val="006633D3"/>
    <w:rsid w:val="006637CA"/>
    <w:rsid w:val="00664603"/>
    <w:rsid w:val="00664BD5"/>
    <w:rsid w:val="00665C00"/>
    <w:rsid w:val="00665F8C"/>
    <w:rsid w:val="006701B8"/>
    <w:rsid w:val="00670A94"/>
    <w:rsid w:val="00671026"/>
    <w:rsid w:val="00671D7E"/>
    <w:rsid w:val="00672663"/>
    <w:rsid w:val="00673AA7"/>
    <w:rsid w:val="006741C6"/>
    <w:rsid w:val="00675437"/>
    <w:rsid w:val="006754E3"/>
    <w:rsid w:val="0067584A"/>
    <w:rsid w:val="00676053"/>
    <w:rsid w:val="0067669E"/>
    <w:rsid w:val="00677995"/>
    <w:rsid w:val="00681072"/>
    <w:rsid w:val="00681701"/>
    <w:rsid w:val="00682806"/>
    <w:rsid w:val="00683D78"/>
    <w:rsid w:val="0068443A"/>
    <w:rsid w:val="00684946"/>
    <w:rsid w:val="00685C1E"/>
    <w:rsid w:val="00685DE8"/>
    <w:rsid w:val="00686CF1"/>
    <w:rsid w:val="00686F5D"/>
    <w:rsid w:val="00686F97"/>
    <w:rsid w:val="00690575"/>
    <w:rsid w:val="00691744"/>
    <w:rsid w:val="00692764"/>
    <w:rsid w:val="006936C9"/>
    <w:rsid w:val="00693CEA"/>
    <w:rsid w:val="00694245"/>
    <w:rsid w:val="0069503E"/>
    <w:rsid w:val="006A013E"/>
    <w:rsid w:val="006A1031"/>
    <w:rsid w:val="006A2103"/>
    <w:rsid w:val="006A261A"/>
    <w:rsid w:val="006A33F1"/>
    <w:rsid w:val="006A3408"/>
    <w:rsid w:val="006A5028"/>
    <w:rsid w:val="006A5867"/>
    <w:rsid w:val="006B16E8"/>
    <w:rsid w:val="006B1E9E"/>
    <w:rsid w:val="006B233C"/>
    <w:rsid w:val="006B32F9"/>
    <w:rsid w:val="006B4D21"/>
    <w:rsid w:val="006B4D6F"/>
    <w:rsid w:val="006B51BC"/>
    <w:rsid w:val="006B65C3"/>
    <w:rsid w:val="006B6727"/>
    <w:rsid w:val="006B6A04"/>
    <w:rsid w:val="006B6F58"/>
    <w:rsid w:val="006C2138"/>
    <w:rsid w:val="006C255C"/>
    <w:rsid w:val="006C3FEC"/>
    <w:rsid w:val="006C43E8"/>
    <w:rsid w:val="006C5533"/>
    <w:rsid w:val="006C5585"/>
    <w:rsid w:val="006C5E92"/>
    <w:rsid w:val="006C72CD"/>
    <w:rsid w:val="006D0B0A"/>
    <w:rsid w:val="006D150F"/>
    <w:rsid w:val="006D1A93"/>
    <w:rsid w:val="006D393E"/>
    <w:rsid w:val="006D40F7"/>
    <w:rsid w:val="006D55EB"/>
    <w:rsid w:val="006D603D"/>
    <w:rsid w:val="006D63D7"/>
    <w:rsid w:val="006D6E15"/>
    <w:rsid w:val="006D7E9A"/>
    <w:rsid w:val="006E115E"/>
    <w:rsid w:val="006E213B"/>
    <w:rsid w:val="006E293B"/>
    <w:rsid w:val="006E3221"/>
    <w:rsid w:val="006E35D0"/>
    <w:rsid w:val="006E4522"/>
    <w:rsid w:val="006F00CA"/>
    <w:rsid w:val="006F07FC"/>
    <w:rsid w:val="006F261E"/>
    <w:rsid w:val="006F2ADA"/>
    <w:rsid w:val="006F3AB2"/>
    <w:rsid w:val="006F4D52"/>
    <w:rsid w:val="006F4DCB"/>
    <w:rsid w:val="006F4DF8"/>
    <w:rsid w:val="00700734"/>
    <w:rsid w:val="007022FB"/>
    <w:rsid w:val="00703170"/>
    <w:rsid w:val="00703233"/>
    <w:rsid w:val="0070676D"/>
    <w:rsid w:val="007078CB"/>
    <w:rsid w:val="00710EB1"/>
    <w:rsid w:val="00712BC7"/>
    <w:rsid w:val="00714BCC"/>
    <w:rsid w:val="00714CDF"/>
    <w:rsid w:val="00715DEA"/>
    <w:rsid w:val="007169BB"/>
    <w:rsid w:val="00716B07"/>
    <w:rsid w:val="00720418"/>
    <w:rsid w:val="007215E5"/>
    <w:rsid w:val="0072199B"/>
    <w:rsid w:val="007223AD"/>
    <w:rsid w:val="00722447"/>
    <w:rsid w:val="0072331D"/>
    <w:rsid w:val="00723321"/>
    <w:rsid w:val="00724866"/>
    <w:rsid w:val="007253DC"/>
    <w:rsid w:val="00725C8D"/>
    <w:rsid w:val="007261A7"/>
    <w:rsid w:val="00727D18"/>
    <w:rsid w:val="00730394"/>
    <w:rsid w:val="00730784"/>
    <w:rsid w:val="0073789D"/>
    <w:rsid w:val="00740428"/>
    <w:rsid w:val="0074149D"/>
    <w:rsid w:val="00741E68"/>
    <w:rsid w:val="0074453E"/>
    <w:rsid w:val="007447C9"/>
    <w:rsid w:val="00746092"/>
    <w:rsid w:val="00750E4E"/>
    <w:rsid w:val="007523E4"/>
    <w:rsid w:val="00753083"/>
    <w:rsid w:val="0075341E"/>
    <w:rsid w:val="00754A9C"/>
    <w:rsid w:val="00757463"/>
    <w:rsid w:val="007577F4"/>
    <w:rsid w:val="007608DD"/>
    <w:rsid w:val="00761E16"/>
    <w:rsid w:val="0076393B"/>
    <w:rsid w:val="0076455A"/>
    <w:rsid w:val="007654CE"/>
    <w:rsid w:val="0076571F"/>
    <w:rsid w:val="00766AF6"/>
    <w:rsid w:val="0076777A"/>
    <w:rsid w:val="007678F9"/>
    <w:rsid w:val="007709E3"/>
    <w:rsid w:val="007716FE"/>
    <w:rsid w:val="00774770"/>
    <w:rsid w:val="00774857"/>
    <w:rsid w:val="007755D4"/>
    <w:rsid w:val="00775679"/>
    <w:rsid w:val="0077588A"/>
    <w:rsid w:val="007763F4"/>
    <w:rsid w:val="00777A9B"/>
    <w:rsid w:val="00777AB0"/>
    <w:rsid w:val="0078104E"/>
    <w:rsid w:val="00781960"/>
    <w:rsid w:val="0078206B"/>
    <w:rsid w:val="0078220E"/>
    <w:rsid w:val="007827C7"/>
    <w:rsid w:val="007849CF"/>
    <w:rsid w:val="00787407"/>
    <w:rsid w:val="007908A9"/>
    <w:rsid w:val="007911D2"/>
    <w:rsid w:val="00792330"/>
    <w:rsid w:val="00792417"/>
    <w:rsid w:val="00793393"/>
    <w:rsid w:val="00793F90"/>
    <w:rsid w:val="007957FF"/>
    <w:rsid w:val="007968D5"/>
    <w:rsid w:val="00797D5C"/>
    <w:rsid w:val="007A252F"/>
    <w:rsid w:val="007A26B2"/>
    <w:rsid w:val="007A50EE"/>
    <w:rsid w:val="007A5411"/>
    <w:rsid w:val="007A56C5"/>
    <w:rsid w:val="007A58F1"/>
    <w:rsid w:val="007A71CA"/>
    <w:rsid w:val="007B1FAE"/>
    <w:rsid w:val="007B25C5"/>
    <w:rsid w:val="007B423C"/>
    <w:rsid w:val="007B4A61"/>
    <w:rsid w:val="007B4FB0"/>
    <w:rsid w:val="007B60D7"/>
    <w:rsid w:val="007B6C70"/>
    <w:rsid w:val="007C0714"/>
    <w:rsid w:val="007C0925"/>
    <w:rsid w:val="007C0FBB"/>
    <w:rsid w:val="007C2203"/>
    <w:rsid w:val="007C39DC"/>
    <w:rsid w:val="007C588C"/>
    <w:rsid w:val="007C5CD0"/>
    <w:rsid w:val="007C6A74"/>
    <w:rsid w:val="007C6EAF"/>
    <w:rsid w:val="007C7129"/>
    <w:rsid w:val="007C7350"/>
    <w:rsid w:val="007C7423"/>
    <w:rsid w:val="007D0018"/>
    <w:rsid w:val="007D0138"/>
    <w:rsid w:val="007D0F82"/>
    <w:rsid w:val="007D1BBC"/>
    <w:rsid w:val="007D2419"/>
    <w:rsid w:val="007D3DBD"/>
    <w:rsid w:val="007D6959"/>
    <w:rsid w:val="007D699D"/>
    <w:rsid w:val="007E0305"/>
    <w:rsid w:val="007E06BA"/>
    <w:rsid w:val="007E0F92"/>
    <w:rsid w:val="007E10EE"/>
    <w:rsid w:val="007E24F7"/>
    <w:rsid w:val="007E2C67"/>
    <w:rsid w:val="007E2EBE"/>
    <w:rsid w:val="007E34DD"/>
    <w:rsid w:val="007E6069"/>
    <w:rsid w:val="007E6B0B"/>
    <w:rsid w:val="007F1B28"/>
    <w:rsid w:val="007F1B33"/>
    <w:rsid w:val="007F1F84"/>
    <w:rsid w:val="007F2701"/>
    <w:rsid w:val="007F2722"/>
    <w:rsid w:val="007F34CB"/>
    <w:rsid w:val="007F43CF"/>
    <w:rsid w:val="007F51F8"/>
    <w:rsid w:val="007F6359"/>
    <w:rsid w:val="007F6E81"/>
    <w:rsid w:val="007F775F"/>
    <w:rsid w:val="00802351"/>
    <w:rsid w:val="008049DF"/>
    <w:rsid w:val="00805CF4"/>
    <w:rsid w:val="00810FB7"/>
    <w:rsid w:val="00813413"/>
    <w:rsid w:val="00816E14"/>
    <w:rsid w:val="00817A39"/>
    <w:rsid w:val="00820FE2"/>
    <w:rsid w:val="008246B9"/>
    <w:rsid w:val="008254EE"/>
    <w:rsid w:val="008269A4"/>
    <w:rsid w:val="00826C10"/>
    <w:rsid w:val="00827E9A"/>
    <w:rsid w:val="008308E7"/>
    <w:rsid w:val="00830CD5"/>
    <w:rsid w:val="00830D5F"/>
    <w:rsid w:val="008321AF"/>
    <w:rsid w:val="00833264"/>
    <w:rsid w:val="00833302"/>
    <w:rsid w:val="00834D6A"/>
    <w:rsid w:val="00837069"/>
    <w:rsid w:val="00837997"/>
    <w:rsid w:val="008400AD"/>
    <w:rsid w:val="00840F08"/>
    <w:rsid w:val="00841084"/>
    <w:rsid w:val="00841C79"/>
    <w:rsid w:val="00842B82"/>
    <w:rsid w:val="00843034"/>
    <w:rsid w:val="008430E7"/>
    <w:rsid w:val="008461EB"/>
    <w:rsid w:val="0084715D"/>
    <w:rsid w:val="00850522"/>
    <w:rsid w:val="00850E25"/>
    <w:rsid w:val="008511FA"/>
    <w:rsid w:val="008516FB"/>
    <w:rsid w:val="00851B5B"/>
    <w:rsid w:val="00851DA2"/>
    <w:rsid w:val="00853370"/>
    <w:rsid w:val="00854127"/>
    <w:rsid w:val="008573AB"/>
    <w:rsid w:val="00857813"/>
    <w:rsid w:val="00857C9F"/>
    <w:rsid w:val="008600B9"/>
    <w:rsid w:val="00860AE0"/>
    <w:rsid w:val="0086188A"/>
    <w:rsid w:val="00861BD7"/>
    <w:rsid w:val="0086258A"/>
    <w:rsid w:val="00862787"/>
    <w:rsid w:val="008627E3"/>
    <w:rsid w:val="00864752"/>
    <w:rsid w:val="00864D6F"/>
    <w:rsid w:val="00875983"/>
    <w:rsid w:val="00876C45"/>
    <w:rsid w:val="00877263"/>
    <w:rsid w:val="00877959"/>
    <w:rsid w:val="00877BCE"/>
    <w:rsid w:val="0088037D"/>
    <w:rsid w:val="0088173F"/>
    <w:rsid w:val="00881C28"/>
    <w:rsid w:val="0088204B"/>
    <w:rsid w:val="00882A56"/>
    <w:rsid w:val="0088358C"/>
    <w:rsid w:val="008839AB"/>
    <w:rsid w:val="00884E48"/>
    <w:rsid w:val="00885AA1"/>
    <w:rsid w:val="00885C85"/>
    <w:rsid w:val="008865AE"/>
    <w:rsid w:val="00886ECA"/>
    <w:rsid w:val="00890A93"/>
    <w:rsid w:val="00892254"/>
    <w:rsid w:val="00893BC0"/>
    <w:rsid w:val="008940E3"/>
    <w:rsid w:val="00894EC2"/>
    <w:rsid w:val="008954BF"/>
    <w:rsid w:val="00895906"/>
    <w:rsid w:val="00896DAA"/>
    <w:rsid w:val="008A0812"/>
    <w:rsid w:val="008A0FDD"/>
    <w:rsid w:val="008A1453"/>
    <w:rsid w:val="008A1494"/>
    <w:rsid w:val="008A1AD5"/>
    <w:rsid w:val="008A2B39"/>
    <w:rsid w:val="008A2F3B"/>
    <w:rsid w:val="008A4627"/>
    <w:rsid w:val="008A4667"/>
    <w:rsid w:val="008A499F"/>
    <w:rsid w:val="008A5BCD"/>
    <w:rsid w:val="008A5C52"/>
    <w:rsid w:val="008A5E14"/>
    <w:rsid w:val="008A7E1E"/>
    <w:rsid w:val="008B057A"/>
    <w:rsid w:val="008B0B4B"/>
    <w:rsid w:val="008B256E"/>
    <w:rsid w:val="008B34E4"/>
    <w:rsid w:val="008B53E8"/>
    <w:rsid w:val="008C02A3"/>
    <w:rsid w:val="008C0FB0"/>
    <w:rsid w:val="008C230B"/>
    <w:rsid w:val="008C469D"/>
    <w:rsid w:val="008C470F"/>
    <w:rsid w:val="008C5069"/>
    <w:rsid w:val="008C50B8"/>
    <w:rsid w:val="008C6CFE"/>
    <w:rsid w:val="008D1BE6"/>
    <w:rsid w:val="008D3918"/>
    <w:rsid w:val="008D3A3A"/>
    <w:rsid w:val="008D46EC"/>
    <w:rsid w:val="008D5106"/>
    <w:rsid w:val="008D6144"/>
    <w:rsid w:val="008D6BA0"/>
    <w:rsid w:val="008D6D6E"/>
    <w:rsid w:val="008E0C0C"/>
    <w:rsid w:val="008E175A"/>
    <w:rsid w:val="008E19E2"/>
    <w:rsid w:val="008E4215"/>
    <w:rsid w:val="008E43F0"/>
    <w:rsid w:val="008E59E2"/>
    <w:rsid w:val="008E60E1"/>
    <w:rsid w:val="008F0E57"/>
    <w:rsid w:val="008F0EB8"/>
    <w:rsid w:val="008F1215"/>
    <w:rsid w:val="008F1498"/>
    <w:rsid w:val="008F1D38"/>
    <w:rsid w:val="008F27AE"/>
    <w:rsid w:val="008F3A1F"/>
    <w:rsid w:val="008F3F92"/>
    <w:rsid w:val="008F5668"/>
    <w:rsid w:val="008F675A"/>
    <w:rsid w:val="008F6C1D"/>
    <w:rsid w:val="008F6EDE"/>
    <w:rsid w:val="008F71DF"/>
    <w:rsid w:val="008F721E"/>
    <w:rsid w:val="008F7C37"/>
    <w:rsid w:val="00903FA2"/>
    <w:rsid w:val="00905C84"/>
    <w:rsid w:val="00907FAA"/>
    <w:rsid w:val="00910BEC"/>
    <w:rsid w:val="00914025"/>
    <w:rsid w:val="009150D7"/>
    <w:rsid w:val="00915FBC"/>
    <w:rsid w:val="00916D47"/>
    <w:rsid w:val="00916EA8"/>
    <w:rsid w:val="009174E0"/>
    <w:rsid w:val="00917944"/>
    <w:rsid w:val="009218BA"/>
    <w:rsid w:val="00924DF2"/>
    <w:rsid w:val="009257AB"/>
    <w:rsid w:val="00925987"/>
    <w:rsid w:val="0093154C"/>
    <w:rsid w:val="00931EB7"/>
    <w:rsid w:val="00931ED8"/>
    <w:rsid w:val="00932429"/>
    <w:rsid w:val="0093267B"/>
    <w:rsid w:val="009345A0"/>
    <w:rsid w:val="009351D8"/>
    <w:rsid w:val="0093565E"/>
    <w:rsid w:val="00937421"/>
    <w:rsid w:val="00937A5F"/>
    <w:rsid w:val="009421D0"/>
    <w:rsid w:val="00944C5D"/>
    <w:rsid w:val="00945448"/>
    <w:rsid w:val="00945A92"/>
    <w:rsid w:val="00946925"/>
    <w:rsid w:val="00950305"/>
    <w:rsid w:val="00950981"/>
    <w:rsid w:val="00951233"/>
    <w:rsid w:val="00954FE4"/>
    <w:rsid w:val="00955553"/>
    <w:rsid w:val="009556E1"/>
    <w:rsid w:val="0095576F"/>
    <w:rsid w:val="0096090D"/>
    <w:rsid w:val="00960C64"/>
    <w:rsid w:val="00964358"/>
    <w:rsid w:val="0096462C"/>
    <w:rsid w:val="00965851"/>
    <w:rsid w:val="009661B3"/>
    <w:rsid w:val="00967304"/>
    <w:rsid w:val="00967448"/>
    <w:rsid w:val="009705A3"/>
    <w:rsid w:val="00970AAD"/>
    <w:rsid w:val="0097186F"/>
    <w:rsid w:val="00972F53"/>
    <w:rsid w:val="00973A7F"/>
    <w:rsid w:val="0097426A"/>
    <w:rsid w:val="00974CE9"/>
    <w:rsid w:val="00975C0A"/>
    <w:rsid w:val="00976F54"/>
    <w:rsid w:val="00980DAD"/>
    <w:rsid w:val="00984FC0"/>
    <w:rsid w:val="00985590"/>
    <w:rsid w:val="00985B3B"/>
    <w:rsid w:val="00985BD2"/>
    <w:rsid w:val="00985F4E"/>
    <w:rsid w:val="0098710B"/>
    <w:rsid w:val="009916BB"/>
    <w:rsid w:val="00991CDC"/>
    <w:rsid w:val="00991FC4"/>
    <w:rsid w:val="00992CAF"/>
    <w:rsid w:val="0099321E"/>
    <w:rsid w:val="009969DA"/>
    <w:rsid w:val="009974C8"/>
    <w:rsid w:val="009975B5"/>
    <w:rsid w:val="00997E8D"/>
    <w:rsid w:val="009A120D"/>
    <w:rsid w:val="009A20EB"/>
    <w:rsid w:val="009A2FE4"/>
    <w:rsid w:val="009A4872"/>
    <w:rsid w:val="009A49ED"/>
    <w:rsid w:val="009A5319"/>
    <w:rsid w:val="009A7138"/>
    <w:rsid w:val="009A7F98"/>
    <w:rsid w:val="009B0927"/>
    <w:rsid w:val="009B148D"/>
    <w:rsid w:val="009B200D"/>
    <w:rsid w:val="009B2301"/>
    <w:rsid w:val="009B296B"/>
    <w:rsid w:val="009B4CF4"/>
    <w:rsid w:val="009C1E59"/>
    <w:rsid w:val="009C3CC2"/>
    <w:rsid w:val="009C5136"/>
    <w:rsid w:val="009C5437"/>
    <w:rsid w:val="009C5F50"/>
    <w:rsid w:val="009C7BC8"/>
    <w:rsid w:val="009D1EA9"/>
    <w:rsid w:val="009D20D0"/>
    <w:rsid w:val="009D2DE2"/>
    <w:rsid w:val="009D597E"/>
    <w:rsid w:val="009D5FC2"/>
    <w:rsid w:val="009D621B"/>
    <w:rsid w:val="009D6A14"/>
    <w:rsid w:val="009D7C8B"/>
    <w:rsid w:val="009E0128"/>
    <w:rsid w:val="009E0C56"/>
    <w:rsid w:val="009E18ED"/>
    <w:rsid w:val="009E2756"/>
    <w:rsid w:val="009E39DB"/>
    <w:rsid w:val="009E7649"/>
    <w:rsid w:val="009F229B"/>
    <w:rsid w:val="009F3432"/>
    <w:rsid w:val="009F3A09"/>
    <w:rsid w:val="009F4B90"/>
    <w:rsid w:val="009F4FA5"/>
    <w:rsid w:val="009F5733"/>
    <w:rsid w:val="009F621B"/>
    <w:rsid w:val="009F7134"/>
    <w:rsid w:val="00A00BF4"/>
    <w:rsid w:val="00A01B7E"/>
    <w:rsid w:val="00A0246A"/>
    <w:rsid w:val="00A02945"/>
    <w:rsid w:val="00A02A69"/>
    <w:rsid w:val="00A02E62"/>
    <w:rsid w:val="00A03718"/>
    <w:rsid w:val="00A05FE3"/>
    <w:rsid w:val="00A0747B"/>
    <w:rsid w:val="00A10DD6"/>
    <w:rsid w:val="00A1740A"/>
    <w:rsid w:val="00A2165F"/>
    <w:rsid w:val="00A2291A"/>
    <w:rsid w:val="00A25A90"/>
    <w:rsid w:val="00A27590"/>
    <w:rsid w:val="00A279CD"/>
    <w:rsid w:val="00A27D45"/>
    <w:rsid w:val="00A30B15"/>
    <w:rsid w:val="00A30C40"/>
    <w:rsid w:val="00A31CAD"/>
    <w:rsid w:val="00A31ED2"/>
    <w:rsid w:val="00A31F13"/>
    <w:rsid w:val="00A32292"/>
    <w:rsid w:val="00A3231B"/>
    <w:rsid w:val="00A32513"/>
    <w:rsid w:val="00A35463"/>
    <w:rsid w:val="00A371D4"/>
    <w:rsid w:val="00A371FF"/>
    <w:rsid w:val="00A37C4B"/>
    <w:rsid w:val="00A4040A"/>
    <w:rsid w:val="00A4140A"/>
    <w:rsid w:val="00A41C47"/>
    <w:rsid w:val="00A4203E"/>
    <w:rsid w:val="00A43F5F"/>
    <w:rsid w:val="00A4513D"/>
    <w:rsid w:val="00A4626E"/>
    <w:rsid w:val="00A46D96"/>
    <w:rsid w:val="00A503B6"/>
    <w:rsid w:val="00A5087D"/>
    <w:rsid w:val="00A50BE9"/>
    <w:rsid w:val="00A50CE6"/>
    <w:rsid w:val="00A5101C"/>
    <w:rsid w:val="00A51DAB"/>
    <w:rsid w:val="00A51F91"/>
    <w:rsid w:val="00A52B58"/>
    <w:rsid w:val="00A52F2D"/>
    <w:rsid w:val="00A53DFB"/>
    <w:rsid w:val="00A5503F"/>
    <w:rsid w:val="00A5658D"/>
    <w:rsid w:val="00A56816"/>
    <w:rsid w:val="00A570AC"/>
    <w:rsid w:val="00A6067A"/>
    <w:rsid w:val="00A61181"/>
    <w:rsid w:val="00A62079"/>
    <w:rsid w:val="00A65D3C"/>
    <w:rsid w:val="00A67358"/>
    <w:rsid w:val="00A70ED4"/>
    <w:rsid w:val="00A715AD"/>
    <w:rsid w:val="00A72C71"/>
    <w:rsid w:val="00A72E60"/>
    <w:rsid w:val="00A74CC1"/>
    <w:rsid w:val="00A81A3B"/>
    <w:rsid w:val="00A81EA8"/>
    <w:rsid w:val="00A81F03"/>
    <w:rsid w:val="00A827CA"/>
    <w:rsid w:val="00A82941"/>
    <w:rsid w:val="00A82FAA"/>
    <w:rsid w:val="00A84149"/>
    <w:rsid w:val="00A84C09"/>
    <w:rsid w:val="00A85B2A"/>
    <w:rsid w:val="00A85CE3"/>
    <w:rsid w:val="00A87903"/>
    <w:rsid w:val="00A91AD0"/>
    <w:rsid w:val="00A91AE7"/>
    <w:rsid w:val="00A93257"/>
    <w:rsid w:val="00A93B85"/>
    <w:rsid w:val="00A951E7"/>
    <w:rsid w:val="00A95989"/>
    <w:rsid w:val="00AA3B19"/>
    <w:rsid w:val="00AB0566"/>
    <w:rsid w:val="00AB1550"/>
    <w:rsid w:val="00AB24D7"/>
    <w:rsid w:val="00AB282E"/>
    <w:rsid w:val="00AB33DA"/>
    <w:rsid w:val="00AB38C8"/>
    <w:rsid w:val="00AB3D6C"/>
    <w:rsid w:val="00AB3DB2"/>
    <w:rsid w:val="00AB4682"/>
    <w:rsid w:val="00AB4DA4"/>
    <w:rsid w:val="00AB51C4"/>
    <w:rsid w:val="00AB56F9"/>
    <w:rsid w:val="00AB62FA"/>
    <w:rsid w:val="00AB6AF5"/>
    <w:rsid w:val="00AB6DA4"/>
    <w:rsid w:val="00AB6DED"/>
    <w:rsid w:val="00AC119A"/>
    <w:rsid w:val="00AC1DC2"/>
    <w:rsid w:val="00AC217E"/>
    <w:rsid w:val="00AC33F4"/>
    <w:rsid w:val="00AC3624"/>
    <w:rsid w:val="00AC4FBC"/>
    <w:rsid w:val="00AD36FE"/>
    <w:rsid w:val="00AD68FC"/>
    <w:rsid w:val="00AE08F0"/>
    <w:rsid w:val="00AE1DC8"/>
    <w:rsid w:val="00AE3274"/>
    <w:rsid w:val="00AE4DB2"/>
    <w:rsid w:val="00AE553A"/>
    <w:rsid w:val="00AE572F"/>
    <w:rsid w:val="00AE6F56"/>
    <w:rsid w:val="00AF191D"/>
    <w:rsid w:val="00AF1E18"/>
    <w:rsid w:val="00AF32B1"/>
    <w:rsid w:val="00AF439B"/>
    <w:rsid w:val="00AF5947"/>
    <w:rsid w:val="00AF767A"/>
    <w:rsid w:val="00B00672"/>
    <w:rsid w:val="00B007EB"/>
    <w:rsid w:val="00B00FBF"/>
    <w:rsid w:val="00B01032"/>
    <w:rsid w:val="00B028FF"/>
    <w:rsid w:val="00B0469F"/>
    <w:rsid w:val="00B0477C"/>
    <w:rsid w:val="00B04C0E"/>
    <w:rsid w:val="00B0600D"/>
    <w:rsid w:val="00B07258"/>
    <w:rsid w:val="00B10A32"/>
    <w:rsid w:val="00B10B35"/>
    <w:rsid w:val="00B11558"/>
    <w:rsid w:val="00B12A23"/>
    <w:rsid w:val="00B13DBB"/>
    <w:rsid w:val="00B144C0"/>
    <w:rsid w:val="00B15157"/>
    <w:rsid w:val="00B1537F"/>
    <w:rsid w:val="00B164A8"/>
    <w:rsid w:val="00B17BAA"/>
    <w:rsid w:val="00B2199E"/>
    <w:rsid w:val="00B219C2"/>
    <w:rsid w:val="00B21B3E"/>
    <w:rsid w:val="00B273AA"/>
    <w:rsid w:val="00B275C9"/>
    <w:rsid w:val="00B31319"/>
    <w:rsid w:val="00B313EF"/>
    <w:rsid w:val="00B33163"/>
    <w:rsid w:val="00B33834"/>
    <w:rsid w:val="00B33CDD"/>
    <w:rsid w:val="00B351E0"/>
    <w:rsid w:val="00B35A16"/>
    <w:rsid w:val="00B401CA"/>
    <w:rsid w:val="00B41794"/>
    <w:rsid w:val="00B41EEA"/>
    <w:rsid w:val="00B43D08"/>
    <w:rsid w:val="00B447AB"/>
    <w:rsid w:val="00B47791"/>
    <w:rsid w:val="00B5283D"/>
    <w:rsid w:val="00B53ABD"/>
    <w:rsid w:val="00B54898"/>
    <w:rsid w:val="00B54BC4"/>
    <w:rsid w:val="00B55B68"/>
    <w:rsid w:val="00B55DEB"/>
    <w:rsid w:val="00B57A94"/>
    <w:rsid w:val="00B60051"/>
    <w:rsid w:val="00B6058C"/>
    <w:rsid w:val="00B60CE0"/>
    <w:rsid w:val="00B60E50"/>
    <w:rsid w:val="00B625AB"/>
    <w:rsid w:val="00B6272E"/>
    <w:rsid w:val="00B641E2"/>
    <w:rsid w:val="00B660E3"/>
    <w:rsid w:val="00B66A2D"/>
    <w:rsid w:val="00B6750A"/>
    <w:rsid w:val="00B676E7"/>
    <w:rsid w:val="00B67BB6"/>
    <w:rsid w:val="00B70E69"/>
    <w:rsid w:val="00B70E7D"/>
    <w:rsid w:val="00B715BD"/>
    <w:rsid w:val="00B7230B"/>
    <w:rsid w:val="00B73456"/>
    <w:rsid w:val="00B74CF1"/>
    <w:rsid w:val="00B74E61"/>
    <w:rsid w:val="00B753FC"/>
    <w:rsid w:val="00B75BEA"/>
    <w:rsid w:val="00B762FC"/>
    <w:rsid w:val="00B76A83"/>
    <w:rsid w:val="00B76C8A"/>
    <w:rsid w:val="00B7706F"/>
    <w:rsid w:val="00B774D3"/>
    <w:rsid w:val="00B80243"/>
    <w:rsid w:val="00B804A3"/>
    <w:rsid w:val="00B809EE"/>
    <w:rsid w:val="00B83764"/>
    <w:rsid w:val="00B84089"/>
    <w:rsid w:val="00B84B8F"/>
    <w:rsid w:val="00B8546D"/>
    <w:rsid w:val="00B87712"/>
    <w:rsid w:val="00B87E5B"/>
    <w:rsid w:val="00B90B43"/>
    <w:rsid w:val="00B9139A"/>
    <w:rsid w:val="00B92A2F"/>
    <w:rsid w:val="00B941B6"/>
    <w:rsid w:val="00B9549F"/>
    <w:rsid w:val="00B9556A"/>
    <w:rsid w:val="00B95581"/>
    <w:rsid w:val="00B9574B"/>
    <w:rsid w:val="00B9646A"/>
    <w:rsid w:val="00BA06D2"/>
    <w:rsid w:val="00BA08F0"/>
    <w:rsid w:val="00BA1073"/>
    <w:rsid w:val="00BA1774"/>
    <w:rsid w:val="00BA2DFC"/>
    <w:rsid w:val="00BA3849"/>
    <w:rsid w:val="00BA45BE"/>
    <w:rsid w:val="00BA58CD"/>
    <w:rsid w:val="00BB0CAE"/>
    <w:rsid w:val="00BB1791"/>
    <w:rsid w:val="00BB1951"/>
    <w:rsid w:val="00BB3828"/>
    <w:rsid w:val="00BB41E3"/>
    <w:rsid w:val="00BB4728"/>
    <w:rsid w:val="00BB546F"/>
    <w:rsid w:val="00BC1A55"/>
    <w:rsid w:val="00BC4890"/>
    <w:rsid w:val="00BC5D07"/>
    <w:rsid w:val="00BC631C"/>
    <w:rsid w:val="00BD0979"/>
    <w:rsid w:val="00BD0A74"/>
    <w:rsid w:val="00BD165F"/>
    <w:rsid w:val="00BD1CCB"/>
    <w:rsid w:val="00BD2889"/>
    <w:rsid w:val="00BD2D75"/>
    <w:rsid w:val="00BD2FC7"/>
    <w:rsid w:val="00BD33C9"/>
    <w:rsid w:val="00BD3474"/>
    <w:rsid w:val="00BD6247"/>
    <w:rsid w:val="00BD727D"/>
    <w:rsid w:val="00BD7598"/>
    <w:rsid w:val="00BD775E"/>
    <w:rsid w:val="00BD7850"/>
    <w:rsid w:val="00BD7A92"/>
    <w:rsid w:val="00BD7F8F"/>
    <w:rsid w:val="00BE0C40"/>
    <w:rsid w:val="00BE245E"/>
    <w:rsid w:val="00BE2FEC"/>
    <w:rsid w:val="00BE3189"/>
    <w:rsid w:val="00BE36CB"/>
    <w:rsid w:val="00BE4E51"/>
    <w:rsid w:val="00BE5E3E"/>
    <w:rsid w:val="00BE7D9C"/>
    <w:rsid w:val="00BF039F"/>
    <w:rsid w:val="00BF2CE6"/>
    <w:rsid w:val="00BF31BC"/>
    <w:rsid w:val="00BF3785"/>
    <w:rsid w:val="00BF3CEE"/>
    <w:rsid w:val="00BF40BB"/>
    <w:rsid w:val="00BF59B4"/>
    <w:rsid w:val="00BF79AF"/>
    <w:rsid w:val="00C00F56"/>
    <w:rsid w:val="00C04834"/>
    <w:rsid w:val="00C07E3E"/>
    <w:rsid w:val="00C100A5"/>
    <w:rsid w:val="00C11361"/>
    <w:rsid w:val="00C12568"/>
    <w:rsid w:val="00C12919"/>
    <w:rsid w:val="00C143E2"/>
    <w:rsid w:val="00C16756"/>
    <w:rsid w:val="00C21114"/>
    <w:rsid w:val="00C21307"/>
    <w:rsid w:val="00C25473"/>
    <w:rsid w:val="00C25C92"/>
    <w:rsid w:val="00C26256"/>
    <w:rsid w:val="00C265CE"/>
    <w:rsid w:val="00C30683"/>
    <w:rsid w:val="00C31FF5"/>
    <w:rsid w:val="00C37B1E"/>
    <w:rsid w:val="00C40679"/>
    <w:rsid w:val="00C406A0"/>
    <w:rsid w:val="00C4117F"/>
    <w:rsid w:val="00C43430"/>
    <w:rsid w:val="00C451EA"/>
    <w:rsid w:val="00C461D6"/>
    <w:rsid w:val="00C465C9"/>
    <w:rsid w:val="00C5010A"/>
    <w:rsid w:val="00C54A4B"/>
    <w:rsid w:val="00C54F49"/>
    <w:rsid w:val="00C56258"/>
    <w:rsid w:val="00C56B69"/>
    <w:rsid w:val="00C56C87"/>
    <w:rsid w:val="00C573A3"/>
    <w:rsid w:val="00C574E5"/>
    <w:rsid w:val="00C60B0C"/>
    <w:rsid w:val="00C61727"/>
    <w:rsid w:val="00C61813"/>
    <w:rsid w:val="00C61B2B"/>
    <w:rsid w:val="00C61E0E"/>
    <w:rsid w:val="00C63F2B"/>
    <w:rsid w:val="00C64AE5"/>
    <w:rsid w:val="00C660D4"/>
    <w:rsid w:val="00C66636"/>
    <w:rsid w:val="00C669D5"/>
    <w:rsid w:val="00C676E0"/>
    <w:rsid w:val="00C677D8"/>
    <w:rsid w:val="00C67B33"/>
    <w:rsid w:val="00C716B2"/>
    <w:rsid w:val="00C7270E"/>
    <w:rsid w:val="00C731D2"/>
    <w:rsid w:val="00C738E9"/>
    <w:rsid w:val="00C73C83"/>
    <w:rsid w:val="00C744C2"/>
    <w:rsid w:val="00C74E1E"/>
    <w:rsid w:val="00C75866"/>
    <w:rsid w:val="00C77850"/>
    <w:rsid w:val="00C77957"/>
    <w:rsid w:val="00C8000F"/>
    <w:rsid w:val="00C80C30"/>
    <w:rsid w:val="00C81B61"/>
    <w:rsid w:val="00C82149"/>
    <w:rsid w:val="00C85205"/>
    <w:rsid w:val="00C854E5"/>
    <w:rsid w:val="00C8593E"/>
    <w:rsid w:val="00C8654F"/>
    <w:rsid w:val="00C90549"/>
    <w:rsid w:val="00C906C4"/>
    <w:rsid w:val="00C93BD8"/>
    <w:rsid w:val="00C94E71"/>
    <w:rsid w:val="00C95182"/>
    <w:rsid w:val="00C95292"/>
    <w:rsid w:val="00C952E8"/>
    <w:rsid w:val="00C96A40"/>
    <w:rsid w:val="00CA1895"/>
    <w:rsid w:val="00CA1DF0"/>
    <w:rsid w:val="00CA1FCF"/>
    <w:rsid w:val="00CA5CBF"/>
    <w:rsid w:val="00CA6FB7"/>
    <w:rsid w:val="00CA7EE2"/>
    <w:rsid w:val="00CB0262"/>
    <w:rsid w:val="00CB0322"/>
    <w:rsid w:val="00CB0758"/>
    <w:rsid w:val="00CB1CEF"/>
    <w:rsid w:val="00CB2C69"/>
    <w:rsid w:val="00CB3E4E"/>
    <w:rsid w:val="00CB6DB8"/>
    <w:rsid w:val="00CB6DDD"/>
    <w:rsid w:val="00CB758F"/>
    <w:rsid w:val="00CC1C7F"/>
    <w:rsid w:val="00CC20DD"/>
    <w:rsid w:val="00CC2C94"/>
    <w:rsid w:val="00CC2DC7"/>
    <w:rsid w:val="00CC585C"/>
    <w:rsid w:val="00CC699B"/>
    <w:rsid w:val="00CD0283"/>
    <w:rsid w:val="00CD0BDF"/>
    <w:rsid w:val="00CD1310"/>
    <w:rsid w:val="00CD14D9"/>
    <w:rsid w:val="00CD150B"/>
    <w:rsid w:val="00CD1BFB"/>
    <w:rsid w:val="00CD2B2A"/>
    <w:rsid w:val="00CD427D"/>
    <w:rsid w:val="00CD62A1"/>
    <w:rsid w:val="00CD68BE"/>
    <w:rsid w:val="00CE0D9E"/>
    <w:rsid w:val="00CE183C"/>
    <w:rsid w:val="00CE1D96"/>
    <w:rsid w:val="00CE20FA"/>
    <w:rsid w:val="00CE346F"/>
    <w:rsid w:val="00CE3AF3"/>
    <w:rsid w:val="00CE4424"/>
    <w:rsid w:val="00CE50E1"/>
    <w:rsid w:val="00CE59AA"/>
    <w:rsid w:val="00CE5D21"/>
    <w:rsid w:val="00CE71B6"/>
    <w:rsid w:val="00CE76AD"/>
    <w:rsid w:val="00CE787E"/>
    <w:rsid w:val="00CE7B1E"/>
    <w:rsid w:val="00CF11BA"/>
    <w:rsid w:val="00CF1206"/>
    <w:rsid w:val="00CF16A7"/>
    <w:rsid w:val="00CF2354"/>
    <w:rsid w:val="00CF2CFA"/>
    <w:rsid w:val="00CF3D10"/>
    <w:rsid w:val="00CF680E"/>
    <w:rsid w:val="00CF683B"/>
    <w:rsid w:val="00CF697F"/>
    <w:rsid w:val="00D013FC"/>
    <w:rsid w:val="00D01AF6"/>
    <w:rsid w:val="00D02288"/>
    <w:rsid w:val="00D02739"/>
    <w:rsid w:val="00D04BD9"/>
    <w:rsid w:val="00D051CB"/>
    <w:rsid w:val="00D06616"/>
    <w:rsid w:val="00D11C60"/>
    <w:rsid w:val="00D1275F"/>
    <w:rsid w:val="00D1293A"/>
    <w:rsid w:val="00D1410F"/>
    <w:rsid w:val="00D14122"/>
    <w:rsid w:val="00D1499B"/>
    <w:rsid w:val="00D17593"/>
    <w:rsid w:val="00D2008E"/>
    <w:rsid w:val="00D229FE"/>
    <w:rsid w:val="00D23229"/>
    <w:rsid w:val="00D2524D"/>
    <w:rsid w:val="00D253AF"/>
    <w:rsid w:val="00D26A8F"/>
    <w:rsid w:val="00D276F3"/>
    <w:rsid w:val="00D30B10"/>
    <w:rsid w:val="00D314E6"/>
    <w:rsid w:val="00D31D3F"/>
    <w:rsid w:val="00D36A69"/>
    <w:rsid w:val="00D40830"/>
    <w:rsid w:val="00D4196F"/>
    <w:rsid w:val="00D422D2"/>
    <w:rsid w:val="00D454CA"/>
    <w:rsid w:val="00D4744B"/>
    <w:rsid w:val="00D50777"/>
    <w:rsid w:val="00D50BB8"/>
    <w:rsid w:val="00D5178E"/>
    <w:rsid w:val="00D51BC6"/>
    <w:rsid w:val="00D5212F"/>
    <w:rsid w:val="00D554A7"/>
    <w:rsid w:val="00D606FF"/>
    <w:rsid w:val="00D617BC"/>
    <w:rsid w:val="00D61BA3"/>
    <w:rsid w:val="00D636F4"/>
    <w:rsid w:val="00D6391C"/>
    <w:rsid w:val="00D6576B"/>
    <w:rsid w:val="00D66473"/>
    <w:rsid w:val="00D66C08"/>
    <w:rsid w:val="00D677B7"/>
    <w:rsid w:val="00D679C6"/>
    <w:rsid w:val="00D71A74"/>
    <w:rsid w:val="00D720D0"/>
    <w:rsid w:val="00D72C9D"/>
    <w:rsid w:val="00D72D3E"/>
    <w:rsid w:val="00D73130"/>
    <w:rsid w:val="00D734F5"/>
    <w:rsid w:val="00D745D2"/>
    <w:rsid w:val="00D74D1C"/>
    <w:rsid w:val="00D75234"/>
    <w:rsid w:val="00D75DC5"/>
    <w:rsid w:val="00D75F26"/>
    <w:rsid w:val="00D80066"/>
    <w:rsid w:val="00D80F99"/>
    <w:rsid w:val="00D81494"/>
    <w:rsid w:val="00D81ADD"/>
    <w:rsid w:val="00D82008"/>
    <w:rsid w:val="00D835FC"/>
    <w:rsid w:val="00D8463C"/>
    <w:rsid w:val="00D85CD5"/>
    <w:rsid w:val="00D91003"/>
    <w:rsid w:val="00D92890"/>
    <w:rsid w:val="00D92B21"/>
    <w:rsid w:val="00D94C57"/>
    <w:rsid w:val="00D95133"/>
    <w:rsid w:val="00D95FAC"/>
    <w:rsid w:val="00D96997"/>
    <w:rsid w:val="00D9757F"/>
    <w:rsid w:val="00DA0103"/>
    <w:rsid w:val="00DA1704"/>
    <w:rsid w:val="00DA2C5B"/>
    <w:rsid w:val="00DA3163"/>
    <w:rsid w:val="00DA3DBB"/>
    <w:rsid w:val="00DA4B39"/>
    <w:rsid w:val="00DA6BD1"/>
    <w:rsid w:val="00DB055C"/>
    <w:rsid w:val="00DB11F4"/>
    <w:rsid w:val="00DB1317"/>
    <w:rsid w:val="00DB1788"/>
    <w:rsid w:val="00DB2896"/>
    <w:rsid w:val="00DB52FD"/>
    <w:rsid w:val="00DB6689"/>
    <w:rsid w:val="00DC13AE"/>
    <w:rsid w:val="00DC27A4"/>
    <w:rsid w:val="00DC3D67"/>
    <w:rsid w:val="00DC5D24"/>
    <w:rsid w:val="00DC6CC8"/>
    <w:rsid w:val="00DC755B"/>
    <w:rsid w:val="00DD02D2"/>
    <w:rsid w:val="00DD09CF"/>
    <w:rsid w:val="00DD0E04"/>
    <w:rsid w:val="00DD28EA"/>
    <w:rsid w:val="00DD5C40"/>
    <w:rsid w:val="00DD71C3"/>
    <w:rsid w:val="00DD7778"/>
    <w:rsid w:val="00DE0FBB"/>
    <w:rsid w:val="00DE10CB"/>
    <w:rsid w:val="00DE12A5"/>
    <w:rsid w:val="00DE1596"/>
    <w:rsid w:val="00DE15C6"/>
    <w:rsid w:val="00DE1BC0"/>
    <w:rsid w:val="00DE1DE0"/>
    <w:rsid w:val="00DE20EA"/>
    <w:rsid w:val="00DE3BED"/>
    <w:rsid w:val="00DE49AE"/>
    <w:rsid w:val="00DE4DDD"/>
    <w:rsid w:val="00DE5F59"/>
    <w:rsid w:val="00DE6244"/>
    <w:rsid w:val="00DE710B"/>
    <w:rsid w:val="00DF0922"/>
    <w:rsid w:val="00DF1082"/>
    <w:rsid w:val="00DF210A"/>
    <w:rsid w:val="00DF4071"/>
    <w:rsid w:val="00DF493E"/>
    <w:rsid w:val="00DF49BA"/>
    <w:rsid w:val="00DF614A"/>
    <w:rsid w:val="00DF63BA"/>
    <w:rsid w:val="00DF76E9"/>
    <w:rsid w:val="00E014A9"/>
    <w:rsid w:val="00E041F6"/>
    <w:rsid w:val="00E04AED"/>
    <w:rsid w:val="00E077B6"/>
    <w:rsid w:val="00E11729"/>
    <w:rsid w:val="00E13E23"/>
    <w:rsid w:val="00E14DB8"/>
    <w:rsid w:val="00E15450"/>
    <w:rsid w:val="00E15B24"/>
    <w:rsid w:val="00E16392"/>
    <w:rsid w:val="00E17FE1"/>
    <w:rsid w:val="00E221C6"/>
    <w:rsid w:val="00E22BD1"/>
    <w:rsid w:val="00E230DB"/>
    <w:rsid w:val="00E23512"/>
    <w:rsid w:val="00E240B3"/>
    <w:rsid w:val="00E24D12"/>
    <w:rsid w:val="00E2507A"/>
    <w:rsid w:val="00E308A4"/>
    <w:rsid w:val="00E32894"/>
    <w:rsid w:val="00E329F3"/>
    <w:rsid w:val="00E32E8C"/>
    <w:rsid w:val="00E32F7B"/>
    <w:rsid w:val="00E3335C"/>
    <w:rsid w:val="00E34174"/>
    <w:rsid w:val="00E348A1"/>
    <w:rsid w:val="00E37A39"/>
    <w:rsid w:val="00E40F76"/>
    <w:rsid w:val="00E41041"/>
    <w:rsid w:val="00E42954"/>
    <w:rsid w:val="00E42BB2"/>
    <w:rsid w:val="00E434F1"/>
    <w:rsid w:val="00E4543F"/>
    <w:rsid w:val="00E5096D"/>
    <w:rsid w:val="00E51709"/>
    <w:rsid w:val="00E532FF"/>
    <w:rsid w:val="00E55F29"/>
    <w:rsid w:val="00E568EB"/>
    <w:rsid w:val="00E56D34"/>
    <w:rsid w:val="00E579DB"/>
    <w:rsid w:val="00E623A2"/>
    <w:rsid w:val="00E6390C"/>
    <w:rsid w:val="00E63916"/>
    <w:rsid w:val="00E648EC"/>
    <w:rsid w:val="00E65369"/>
    <w:rsid w:val="00E70264"/>
    <w:rsid w:val="00E702FE"/>
    <w:rsid w:val="00E7183C"/>
    <w:rsid w:val="00E7246A"/>
    <w:rsid w:val="00E73FE3"/>
    <w:rsid w:val="00E74A60"/>
    <w:rsid w:val="00E7528A"/>
    <w:rsid w:val="00E753BF"/>
    <w:rsid w:val="00E7624C"/>
    <w:rsid w:val="00E81174"/>
    <w:rsid w:val="00E81A14"/>
    <w:rsid w:val="00E85410"/>
    <w:rsid w:val="00E85D53"/>
    <w:rsid w:val="00E87B34"/>
    <w:rsid w:val="00E90C54"/>
    <w:rsid w:val="00E90D6D"/>
    <w:rsid w:val="00E915D0"/>
    <w:rsid w:val="00E93CD5"/>
    <w:rsid w:val="00E93D9C"/>
    <w:rsid w:val="00E94CA7"/>
    <w:rsid w:val="00EA04D8"/>
    <w:rsid w:val="00EA314E"/>
    <w:rsid w:val="00EA4A60"/>
    <w:rsid w:val="00EA6915"/>
    <w:rsid w:val="00EA7F4C"/>
    <w:rsid w:val="00EB0DEF"/>
    <w:rsid w:val="00EB31EC"/>
    <w:rsid w:val="00EB48DE"/>
    <w:rsid w:val="00EB7816"/>
    <w:rsid w:val="00EC0227"/>
    <w:rsid w:val="00EC3AB5"/>
    <w:rsid w:val="00EC4C8D"/>
    <w:rsid w:val="00EC5C30"/>
    <w:rsid w:val="00EC76B5"/>
    <w:rsid w:val="00ED0517"/>
    <w:rsid w:val="00ED0704"/>
    <w:rsid w:val="00ED1018"/>
    <w:rsid w:val="00ED19FB"/>
    <w:rsid w:val="00ED1D7B"/>
    <w:rsid w:val="00ED2378"/>
    <w:rsid w:val="00ED2BBA"/>
    <w:rsid w:val="00ED305A"/>
    <w:rsid w:val="00ED33F7"/>
    <w:rsid w:val="00ED652D"/>
    <w:rsid w:val="00EE026C"/>
    <w:rsid w:val="00EE1A62"/>
    <w:rsid w:val="00EE420C"/>
    <w:rsid w:val="00EE4807"/>
    <w:rsid w:val="00EF1438"/>
    <w:rsid w:val="00EF3D49"/>
    <w:rsid w:val="00EF5BFE"/>
    <w:rsid w:val="00EF6310"/>
    <w:rsid w:val="00EF673F"/>
    <w:rsid w:val="00EF6815"/>
    <w:rsid w:val="00EF7735"/>
    <w:rsid w:val="00F00163"/>
    <w:rsid w:val="00F0024A"/>
    <w:rsid w:val="00F00EC8"/>
    <w:rsid w:val="00F01CA6"/>
    <w:rsid w:val="00F02207"/>
    <w:rsid w:val="00F02B67"/>
    <w:rsid w:val="00F0305C"/>
    <w:rsid w:val="00F04524"/>
    <w:rsid w:val="00F04FA7"/>
    <w:rsid w:val="00F06666"/>
    <w:rsid w:val="00F06960"/>
    <w:rsid w:val="00F1016D"/>
    <w:rsid w:val="00F11B5A"/>
    <w:rsid w:val="00F121D7"/>
    <w:rsid w:val="00F145CC"/>
    <w:rsid w:val="00F15C96"/>
    <w:rsid w:val="00F15E6B"/>
    <w:rsid w:val="00F17F37"/>
    <w:rsid w:val="00F20754"/>
    <w:rsid w:val="00F21387"/>
    <w:rsid w:val="00F2258A"/>
    <w:rsid w:val="00F240F3"/>
    <w:rsid w:val="00F251F8"/>
    <w:rsid w:val="00F26228"/>
    <w:rsid w:val="00F268FE"/>
    <w:rsid w:val="00F26F85"/>
    <w:rsid w:val="00F30DFA"/>
    <w:rsid w:val="00F311E1"/>
    <w:rsid w:val="00F31B37"/>
    <w:rsid w:val="00F31F63"/>
    <w:rsid w:val="00F32E3C"/>
    <w:rsid w:val="00F33C86"/>
    <w:rsid w:val="00F33CB9"/>
    <w:rsid w:val="00F34A67"/>
    <w:rsid w:val="00F3592B"/>
    <w:rsid w:val="00F40D4E"/>
    <w:rsid w:val="00F44928"/>
    <w:rsid w:val="00F4707F"/>
    <w:rsid w:val="00F5016A"/>
    <w:rsid w:val="00F50451"/>
    <w:rsid w:val="00F51213"/>
    <w:rsid w:val="00F51268"/>
    <w:rsid w:val="00F532A1"/>
    <w:rsid w:val="00F53311"/>
    <w:rsid w:val="00F535B9"/>
    <w:rsid w:val="00F53BD2"/>
    <w:rsid w:val="00F53D1A"/>
    <w:rsid w:val="00F55D95"/>
    <w:rsid w:val="00F60EC9"/>
    <w:rsid w:val="00F6161F"/>
    <w:rsid w:val="00F61B66"/>
    <w:rsid w:val="00F625C0"/>
    <w:rsid w:val="00F62E9B"/>
    <w:rsid w:val="00F64C67"/>
    <w:rsid w:val="00F65359"/>
    <w:rsid w:val="00F66B38"/>
    <w:rsid w:val="00F670DF"/>
    <w:rsid w:val="00F678F6"/>
    <w:rsid w:val="00F70D85"/>
    <w:rsid w:val="00F71FC0"/>
    <w:rsid w:val="00F72756"/>
    <w:rsid w:val="00F73E7E"/>
    <w:rsid w:val="00F75904"/>
    <w:rsid w:val="00F7592F"/>
    <w:rsid w:val="00F75FF2"/>
    <w:rsid w:val="00F76604"/>
    <w:rsid w:val="00F76A25"/>
    <w:rsid w:val="00F77D7B"/>
    <w:rsid w:val="00F80B1E"/>
    <w:rsid w:val="00F8125E"/>
    <w:rsid w:val="00F82893"/>
    <w:rsid w:val="00F82B60"/>
    <w:rsid w:val="00F82F8E"/>
    <w:rsid w:val="00F83264"/>
    <w:rsid w:val="00F83D48"/>
    <w:rsid w:val="00F867D3"/>
    <w:rsid w:val="00F87326"/>
    <w:rsid w:val="00F874E8"/>
    <w:rsid w:val="00F87AF4"/>
    <w:rsid w:val="00F91473"/>
    <w:rsid w:val="00F94AE0"/>
    <w:rsid w:val="00F95CC5"/>
    <w:rsid w:val="00F9616A"/>
    <w:rsid w:val="00F97051"/>
    <w:rsid w:val="00F9744F"/>
    <w:rsid w:val="00F97D2C"/>
    <w:rsid w:val="00FA009B"/>
    <w:rsid w:val="00FA3061"/>
    <w:rsid w:val="00FA3FCB"/>
    <w:rsid w:val="00FA45E3"/>
    <w:rsid w:val="00FA4E9B"/>
    <w:rsid w:val="00FA53DA"/>
    <w:rsid w:val="00FA64D1"/>
    <w:rsid w:val="00FA6A06"/>
    <w:rsid w:val="00FA6ACD"/>
    <w:rsid w:val="00FA6E30"/>
    <w:rsid w:val="00FB1BE5"/>
    <w:rsid w:val="00FB243D"/>
    <w:rsid w:val="00FB4C37"/>
    <w:rsid w:val="00FB5EF2"/>
    <w:rsid w:val="00FB6B82"/>
    <w:rsid w:val="00FB6D42"/>
    <w:rsid w:val="00FB7BF1"/>
    <w:rsid w:val="00FC0A59"/>
    <w:rsid w:val="00FC2F86"/>
    <w:rsid w:val="00FC3072"/>
    <w:rsid w:val="00FD1E88"/>
    <w:rsid w:val="00FD3DDC"/>
    <w:rsid w:val="00FD4374"/>
    <w:rsid w:val="00FD4D0D"/>
    <w:rsid w:val="00FD57FD"/>
    <w:rsid w:val="00FD6337"/>
    <w:rsid w:val="00FD7A9E"/>
    <w:rsid w:val="00FD7D55"/>
    <w:rsid w:val="00FE020B"/>
    <w:rsid w:val="00FE1278"/>
    <w:rsid w:val="00FE39E1"/>
    <w:rsid w:val="00FE74F2"/>
    <w:rsid w:val="00FF062E"/>
    <w:rsid w:val="00FF09AA"/>
    <w:rsid w:val="00FF0BF9"/>
    <w:rsid w:val="00FF189C"/>
    <w:rsid w:val="00FF3963"/>
    <w:rsid w:val="00FF48F3"/>
    <w:rsid w:val="00FF4FB7"/>
    <w:rsid w:val="00FF64C6"/>
    <w:rsid w:val="00FF7CEB"/>
    <w:rsid w:val="06B9135A"/>
    <w:rsid w:val="0B85B3AF"/>
    <w:rsid w:val="12716C09"/>
    <w:rsid w:val="23F4D097"/>
    <w:rsid w:val="30A14C3D"/>
    <w:rsid w:val="3513589A"/>
    <w:rsid w:val="45C6DD1E"/>
    <w:rsid w:val="4DBA95A4"/>
    <w:rsid w:val="59DB6B7B"/>
    <w:rsid w:val="628CE826"/>
    <w:rsid w:val="68D0F66A"/>
    <w:rsid w:val="6E51ACAD"/>
    <w:rsid w:val="7478B05D"/>
    <w:rsid w:val="7DC17C49"/>
    <w:rsid w:val="7E20E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85"/>
    <w:rPr>
      <w:sz w:val="24"/>
      <w:szCs w:val="24"/>
    </w:rPr>
  </w:style>
  <w:style w:type="paragraph" w:styleId="1">
    <w:name w:val="heading 1"/>
    <w:basedOn w:val="a"/>
    <w:next w:val="a"/>
    <w:qFormat/>
    <w:rsid w:val="008A7E1E"/>
    <w:pPr>
      <w:keepNext/>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991C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qFormat/>
    <w:rsid w:val="00C8593E"/>
    <w:pPr>
      <w:keepNext/>
      <w:spacing w:before="240" w:after="60"/>
      <w:outlineLvl w:val="2"/>
    </w:pPr>
    <w:rPr>
      <w:rFonts w:ascii="Arial" w:hAnsi="Arial" w:cs="Arial"/>
      <w:b/>
      <w:bCs/>
      <w:sz w:val="26"/>
      <w:szCs w:val="26"/>
    </w:rPr>
  </w:style>
  <w:style w:type="paragraph" w:styleId="5">
    <w:name w:val="heading 5"/>
    <w:basedOn w:val="a"/>
    <w:next w:val="a"/>
    <w:qFormat/>
    <w:rsid w:val="00432ED9"/>
    <w:pPr>
      <w:spacing w:before="240" w:after="60"/>
      <w:outlineLvl w:val="4"/>
    </w:pPr>
    <w:rPr>
      <w:b/>
      <w:bCs/>
      <w:i/>
      <w:iCs/>
      <w:sz w:val="26"/>
      <w:szCs w:val="26"/>
    </w:rPr>
  </w:style>
  <w:style w:type="paragraph" w:styleId="8">
    <w:name w:val="heading 8"/>
    <w:basedOn w:val="a"/>
    <w:next w:val="a"/>
    <w:qFormat/>
    <w:rsid w:val="008A5C52"/>
    <w:pPr>
      <w:spacing w:before="240" w:after="60"/>
      <w:outlineLvl w:val="7"/>
    </w:pPr>
    <w:rPr>
      <w:i/>
      <w:iCs/>
    </w:rPr>
  </w:style>
  <w:style w:type="paragraph" w:styleId="9">
    <w:name w:val="heading 9"/>
    <w:basedOn w:val="a"/>
    <w:next w:val="a"/>
    <w:link w:val="90"/>
    <w:uiPriority w:val="99"/>
    <w:qFormat/>
    <w:rsid w:val="001A5F56"/>
    <w:pPr>
      <w:widowControl w:val="0"/>
      <w:suppressAutoHyphens/>
      <w:spacing w:before="240" w:after="60"/>
      <w:outlineLvl w:val="8"/>
    </w:pPr>
    <w:rPr>
      <w:rFonts w:ascii="Arial" w:hAnsi="Arial"/>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rsid w:val="009D1EA9"/>
    <w:pPr>
      <w:spacing w:after="160" w:line="240" w:lineRule="exact"/>
    </w:pPr>
    <w:rPr>
      <w:rFonts w:eastAsia="SimSun"/>
      <w:b/>
      <w:sz w:val="28"/>
      <w:lang w:val="en-US" w:eastAsia="en-US"/>
    </w:rPr>
  </w:style>
  <w:style w:type="paragraph" w:styleId="a3">
    <w:name w:val="header"/>
    <w:basedOn w:val="a"/>
    <w:rsid w:val="009D1EA9"/>
    <w:pPr>
      <w:tabs>
        <w:tab w:val="center" w:pos="4677"/>
        <w:tab w:val="right" w:pos="9355"/>
      </w:tabs>
    </w:pPr>
  </w:style>
  <w:style w:type="table" w:styleId="a4">
    <w:name w:val="Table Grid"/>
    <w:basedOn w:val="a1"/>
    <w:uiPriority w:val="59"/>
    <w:rsid w:val="00360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A5C52"/>
    <w:pPr>
      <w:tabs>
        <w:tab w:val="center" w:pos="4677"/>
        <w:tab w:val="right" w:pos="9355"/>
      </w:tabs>
    </w:pPr>
  </w:style>
  <w:style w:type="paragraph" w:styleId="a7">
    <w:name w:val="Title"/>
    <w:basedOn w:val="a"/>
    <w:link w:val="a8"/>
    <w:qFormat/>
    <w:rsid w:val="008A5C52"/>
    <w:pPr>
      <w:jc w:val="center"/>
    </w:pPr>
    <w:rPr>
      <w:sz w:val="32"/>
      <w:szCs w:val="32"/>
    </w:rPr>
  </w:style>
  <w:style w:type="paragraph" w:styleId="a9">
    <w:name w:val="Body Text Indent"/>
    <w:basedOn w:val="a"/>
    <w:link w:val="aa"/>
    <w:rsid w:val="008A5C52"/>
    <w:pPr>
      <w:widowControl w:val="0"/>
      <w:autoSpaceDE w:val="0"/>
      <w:autoSpaceDN w:val="0"/>
      <w:adjustRightInd w:val="0"/>
      <w:ind w:firstLine="709"/>
      <w:jc w:val="both"/>
    </w:pPr>
    <w:rPr>
      <w:sz w:val="28"/>
      <w:szCs w:val="28"/>
    </w:rPr>
  </w:style>
  <w:style w:type="paragraph" w:customStyle="1" w:styleId="BodyText21">
    <w:name w:val="Body Text 21"/>
    <w:basedOn w:val="a"/>
    <w:rsid w:val="008A5C52"/>
    <w:pPr>
      <w:tabs>
        <w:tab w:val="center" w:pos="-1418"/>
      </w:tabs>
      <w:autoSpaceDE w:val="0"/>
      <w:autoSpaceDN w:val="0"/>
      <w:jc w:val="both"/>
    </w:pPr>
    <w:rPr>
      <w:sz w:val="28"/>
      <w:szCs w:val="28"/>
    </w:rPr>
  </w:style>
  <w:style w:type="character" w:styleId="ab">
    <w:name w:val="page number"/>
    <w:basedOn w:val="a0"/>
    <w:rsid w:val="008A5C52"/>
  </w:style>
  <w:style w:type="paragraph" w:customStyle="1" w:styleId="10">
    <w:name w:val="Стиль1"/>
    <w:rsid w:val="008A5C52"/>
    <w:pPr>
      <w:widowControl w:val="0"/>
      <w:autoSpaceDE w:val="0"/>
      <w:autoSpaceDN w:val="0"/>
    </w:pPr>
    <w:rPr>
      <w:spacing w:val="-1"/>
      <w:kern w:val="65535"/>
      <w:position w:val="-1"/>
      <w:lang w:val="en-US"/>
    </w:rPr>
  </w:style>
  <w:style w:type="character" w:customStyle="1" w:styleId="apple-style-span">
    <w:name w:val="apple-style-span"/>
    <w:basedOn w:val="a0"/>
    <w:rsid w:val="008A5C52"/>
  </w:style>
  <w:style w:type="character" w:customStyle="1" w:styleId="apple-converted-space">
    <w:name w:val="apple-converted-space"/>
    <w:basedOn w:val="a0"/>
    <w:rsid w:val="008A5C52"/>
  </w:style>
  <w:style w:type="character" w:customStyle="1" w:styleId="a6">
    <w:name w:val="Нижний колонтитул Знак"/>
    <w:link w:val="a5"/>
    <w:uiPriority w:val="99"/>
    <w:locked/>
    <w:rsid w:val="008A5C52"/>
    <w:rPr>
      <w:sz w:val="24"/>
      <w:szCs w:val="24"/>
      <w:lang w:val="ru-RU" w:eastAsia="ru-RU" w:bidi="ar-SA"/>
    </w:rPr>
  </w:style>
  <w:style w:type="character" w:customStyle="1" w:styleId="a8">
    <w:name w:val="Название Знак"/>
    <w:link w:val="a7"/>
    <w:locked/>
    <w:rsid w:val="008A5C52"/>
    <w:rPr>
      <w:sz w:val="32"/>
      <w:szCs w:val="32"/>
      <w:lang w:val="ru-RU" w:eastAsia="ru-RU" w:bidi="ar-SA"/>
    </w:rPr>
  </w:style>
  <w:style w:type="paragraph" w:styleId="ac">
    <w:name w:val="Body Text"/>
    <w:basedOn w:val="a"/>
    <w:link w:val="ad"/>
    <w:uiPriority w:val="99"/>
    <w:rsid w:val="0042620A"/>
    <w:pPr>
      <w:spacing w:after="120"/>
    </w:pPr>
  </w:style>
  <w:style w:type="paragraph" w:customStyle="1" w:styleId="ae">
    <w:name w:val="Знак"/>
    <w:basedOn w:val="a"/>
    <w:autoRedefine/>
    <w:rsid w:val="008F1498"/>
    <w:pPr>
      <w:spacing w:after="160" w:line="240" w:lineRule="exact"/>
    </w:pPr>
    <w:rPr>
      <w:rFonts w:eastAsia="SimSun"/>
      <w:b/>
      <w:sz w:val="28"/>
      <w:lang w:val="en-US" w:eastAsia="en-US"/>
    </w:rPr>
  </w:style>
  <w:style w:type="paragraph" w:styleId="21">
    <w:name w:val="Body Text Indent 2"/>
    <w:basedOn w:val="a"/>
    <w:link w:val="22"/>
    <w:semiHidden/>
    <w:rsid w:val="009E0C56"/>
    <w:pPr>
      <w:spacing w:after="120" w:line="480" w:lineRule="auto"/>
      <w:ind w:left="283"/>
    </w:pPr>
  </w:style>
  <w:style w:type="paragraph" w:customStyle="1" w:styleId="11">
    <w:name w:val="Абзац списка1"/>
    <w:basedOn w:val="a"/>
    <w:rsid w:val="00AB38C8"/>
    <w:pPr>
      <w:spacing w:after="200" w:line="276" w:lineRule="auto"/>
      <w:ind w:left="720"/>
      <w:contextualSpacing/>
    </w:pPr>
    <w:rPr>
      <w:rFonts w:ascii="Calibri" w:hAnsi="Calibri"/>
      <w:sz w:val="22"/>
      <w:szCs w:val="22"/>
      <w:lang w:eastAsia="en-US"/>
    </w:rPr>
  </w:style>
  <w:style w:type="paragraph" w:customStyle="1" w:styleId="1CharCharCharCharCharCharCharCharCharCharCharChar1">
    <w:name w:val="Знак1 Char Char Знак Знак Char Char Знак Знак Char Char Знак Знак Char Char Знак Char Char Знак Знак Char Char1"/>
    <w:basedOn w:val="a"/>
    <w:autoRedefine/>
    <w:rsid w:val="00EE026C"/>
    <w:pPr>
      <w:spacing w:after="160" w:line="240" w:lineRule="exact"/>
    </w:pPr>
    <w:rPr>
      <w:rFonts w:eastAsia="SimSun"/>
      <w:b/>
      <w:sz w:val="28"/>
      <w:lang w:val="en-US" w:eastAsia="en-US"/>
    </w:rPr>
  </w:style>
  <w:style w:type="paragraph" w:styleId="23">
    <w:name w:val="Body Text 2"/>
    <w:basedOn w:val="a"/>
    <w:rsid w:val="00147ABE"/>
    <w:pPr>
      <w:spacing w:after="120" w:line="480" w:lineRule="auto"/>
    </w:pPr>
  </w:style>
  <w:style w:type="paragraph" w:customStyle="1" w:styleId="110">
    <w:name w:val="_НежП  1.1"/>
    <w:link w:val="111"/>
    <w:rsid w:val="00BA06D2"/>
    <w:pPr>
      <w:widowControl w:val="0"/>
      <w:tabs>
        <w:tab w:val="left" w:pos="1191"/>
      </w:tabs>
      <w:ind w:firstLine="709"/>
      <w:jc w:val="both"/>
    </w:pPr>
    <w:rPr>
      <w:noProof/>
      <w:color w:val="000000"/>
      <w:sz w:val="28"/>
      <w:szCs w:val="28"/>
      <w:lang w:val="kk-KZ"/>
    </w:rPr>
  </w:style>
  <w:style w:type="character" w:customStyle="1" w:styleId="111">
    <w:name w:val="_НежП  1.1 Знак"/>
    <w:link w:val="110"/>
    <w:rsid w:val="00BA06D2"/>
    <w:rPr>
      <w:noProof/>
      <w:color w:val="000000"/>
      <w:sz w:val="28"/>
      <w:szCs w:val="28"/>
      <w:lang w:val="kk-KZ" w:eastAsia="ru-RU" w:bidi="ar-SA"/>
    </w:rPr>
  </w:style>
  <w:style w:type="character" w:customStyle="1" w:styleId="FontStyle35">
    <w:name w:val="Font Style35"/>
    <w:rsid w:val="00BA06D2"/>
    <w:rPr>
      <w:rFonts w:ascii="Times New Roman" w:hAnsi="Times New Roman" w:cs="Times New Roman"/>
      <w:sz w:val="18"/>
      <w:szCs w:val="18"/>
    </w:rPr>
  </w:style>
  <w:style w:type="paragraph" w:customStyle="1" w:styleId="Style10">
    <w:name w:val="Style10"/>
    <w:basedOn w:val="a"/>
    <w:rsid w:val="00BA06D2"/>
    <w:pPr>
      <w:widowControl w:val="0"/>
      <w:autoSpaceDE w:val="0"/>
      <w:autoSpaceDN w:val="0"/>
      <w:adjustRightInd w:val="0"/>
      <w:spacing w:line="259" w:lineRule="exact"/>
      <w:ind w:firstLine="509"/>
      <w:jc w:val="both"/>
    </w:pPr>
  </w:style>
  <w:style w:type="paragraph" w:customStyle="1" w:styleId="Style12">
    <w:name w:val="Style12"/>
    <w:basedOn w:val="a"/>
    <w:rsid w:val="00BA06D2"/>
    <w:pPr>
      <w:widowControl w:val="0"/>
      <w:autoSpaceDE w:val="0"/>
      <w:autoSpaceDN w:val="0"/>
      <w:adjustRightInd w:val="0"/>
      <w:spacing w:line="278" w:lineRule="exact"/>
      <w:ind w:firstLine="499"/>
      <w:jc w:val="both"/>
    </w:pPr>
  </w:style>
  <w:style w:type="paragraph" w:customStyle="1" w:styleId="Style25">
    <w:name w:val="Style25"/>
    <w:basedOn w:val="a"/>
    <w:rsid w:val="00BA06D2"/>
    <w:pPr>
      <w:widowControl w:val="0"/>
      <w:autoSpaceDE w:val="0"/>
      <w:autoSpaceDN w:val="0"/>
      <w:adjustRightInd w:val="0"/>
      <w:spacing w:line="221" w:lineRule="exact"/>
      <w:jc w:val="both"/>
    </w:pPr>
  </w:style>
  <w:style w:type="paragraph" w:customStyle="1" w:styleId="Style28">
    <w:name w:val="Style28"/>
    <w:basedOn w:val="a"/>
    <w:rsid w:val="00BA06D2"/>
    <w:pPr>
      <w:widowControl w:val="0"/>
      <w:autoSpaceDE w:val="0"/>
      <w:autoSpaceDN w:val="0"/>
      <w:adjustRightInd w:val="0"/>
      <w:spacing w:line="206" w:lineRule="exact"/>
      <w:ind w:firstLine="581"/>
    </w:pPr>
  </w:style>
  <w:style w:type="paragraph" w:styleId="30">
    <w:name w:val="Body Text Indent 3"/>
    <w:basedOn w:val="a"/>
    <w:rsid w:val="00432ED9"/>
    <w:pPr>
      <w:spacing w:after="120"/>
      <w:ind w:left="283"/>
    </w:pPr>
    <w:rPr>
      <w:sz w:val="16"/>
      <w:szCs w:val="16"/>
    </w:rPr>
  </w:style>
  <w:style w:type="character" w:customStyle="1" w:styleId="22">
    <w:name w:val="Основной текст с отступом 2 Знак"/>
    <w:link w:val="21"/>
    <w:locked/>
    <w:rsid w:val="00432ED9"/>
    <w:rPr>
      <w:sz w:val="24"/>
      <w:szCs w:val="24"/>
      <w:lang w:val="ru-RU" w:eastAsia="ru-RU" w:bidi="ar-SA"/>
    </w:rPr>
  </w:style>
  <w:style w:type="paragraph" w:styleId="24">
    <w:name w:val="List 2"/>
    <w:basedOn w:val="a"/>
    <w:rsid w:val="00C8593E"/>
    <w:pPr>
      <w:ind w:left="566" w:hanging="283"/>
    </w:pPr>
  </w:style>
  <w:style w:type="paragraph" w:styleId="af">
    <w:name w:val="Body Text First Indent"/>
    <w:basedOn w:val="ac"/>
    <w:rsid w:val="00C8593E"/>
    <w:pPr>
      <w:ind w:firstLine="210"/>
    </w:pPr>
  </w:style>
  <w:style w:type="paragraph" w:customStyle="1" w:styleId="af0">
    <w:name w:val="Знак Знак Знак Знак"/>
    <w:basedOn w:val="a"/>
    <w:autoRedefine/>
    <w:rsid w:val="00B762FC"/>
    <w:pPr>
      <w:spacing w:after="160" w:line="240" w:lineRule="exact"/>
    </w:pPr>
    <w:rPr>
      <w:rFonts w:eastAsia="SimSun"/>
      <w:b/>
      <w:sz w:val="28"/>
      <w:lang w:val="en-US" w:eastAsia="en-US"/>
    </w:rPr>
  </w:style>
  <w:style w:type="paragraph" w:customStyle="1" w:styleId="af1">
    <w:name w:val="Содержимое таблицы"/>
    <w:basedOn w:val="a"/>
    <w:rsid w:val="008C6CFE"/>
    <w:pPr>
      <w:suppressLineNumbers/>
      <w:suppressAutoHyphens/>
    </w:pPr>
    <w:rPr>
      <w:sz w:val="20"/>
      <w:szCs w:val="20"/>
    </w:rPr>
  </w:style>
  <w:style w:type="character" w:styleId="af2">
    <w:name w:val="Emphasis"/>
    <w:uiPriority w:val="99"/>
    <w:qFormat/>
    <w:rsid w:val="00BD0A74"/>
    <w:rPr>
      <w:i/>
      <w:iCs/>
    </w:rPr>
  </w:style>
  <w:style w:type="character" w:styleId="af3">
    <w:name w:val="Strong"/>
    <w:uiPriority w:val="99"/>
    <w:qFormat/>
    <w:rsid w:val="00E32E8C"/>
    <w:rPr>
      <w:rFonts w:cs="Times New Roman"/>
      <w:b/>
      <w:bCs/>
    </w:rPr>
  </w:style>
  <w:style w:type="paragraph" w:styleId="af4">
    <w:name w:val="Balloon Text"/>
    <w:basedOn w:val="a"/>
    <w:link w:val="af5"/>
    <w:rsid w:val="005751F4"/>
    <w:rPr>
      <w:rFonts w:ascii="Tahoma" w:hAnsi="Tahoma"/>
      <w:sz w:val="16"/>
      <w:szCs w:val="16"/>
    </w:rPr>
  </w:style>
  <w:style w:type="character" w:customStyle="1" w:styleId="af5">
    <w:name w:val="Текст выноски Знак"/>
    <w:link w:val="af4"/>
    <w:rsid w:val="005751F4"/>
    <w:rPr>
      <w:rFonts w:ascii="Tahoma" w:hAnsi="Tahoma" w:cs="Tahoma"/>
      <w:sz w:val="16"/>
      <w:szCs w:val="16"/>
    </w:rPr>
  </w:style>
  <w:style w:type="character" w:customStyle="1" w:styleId="af6">
    <w:name w:val="Основной текст_"/>
    <w:link w:val="25"/>
    <w:uiPriority w:val="99"/>
    <w:locked/>
    <w:rsid w:val="004179F2"/>
    <w:rPr>
      <w:spacing w:val="8"/>
      <w:sz w:val="23"/>
      <w:szCs w:val="23"/>
      <w:shd w:val="clear" w:color="auto" w:fill="FFFFFF"/>
    </w:rPr>
  </w:style>
  <w:style w:type="paragraph" w:customStyle="1" w:styleId="25">
    <w:name w:val="Основной текст2"/>
    <w:basedOn w:val="a"/>
    <w:link w:val="af6"/>
    <w:uiPriority w:val="99"/>
    <w:rsid w:val="004179F2"/>
    <w:pPr>
      <w:widowControl w:val="0"/>
      <w:shd w:val="clear" w:color="auto" w:fill="FFFFFF"/>
      <w:spacing w:line="322" w:lineRule="exact"/>
    </w:pPr>
    <w:rPr>
      <w:spacing w:val="8"/>
      <w:sz w:val="23"/>
      <w:szCs w:val="23"/>
    </w:rPr>
  </w:style>
  <w:style w:type="character" w:customStyle="1" w:styleId="12">
    <w:name w:val="Заголовок №1_"/>
    <w:link w:val="13"/>
    <w:uiPriority w:val="99"/>
    <w:locked/>
    <w:rsid w:val="004179F2"/>
    <w:rPr>
      <w:b/>
      <w:bCs/>
      <w:spacing w:val="12"/>
      <w:shd w:val="clear" w:color="auto" w:fill="FFFFFF"/>
      <w:lang w:val="kk-KZ" w:eastAsia="kk-KZ"/>
    </w:rPr>
  </w:style>
  <w:style w:type="paragraph" w:customStyle="1" w:styleId="13">
    <w:name w:val="Заголовок №1"/>
    <w:basedOn w:val="a"/>
    <w:link w:val="12"/>
    <w:uiPriority w:val="99"/>
    <w:rsid w:val="004179F2"/>
    <w:pPr>
      <w:widowControl w:val="0"/>
      <w:shd w:val="clear" w:color="auto" w:fill="FFFFFF"/>
      <w:spacing w:before="300" w:line="317" w:lineRule="exact"/>
      <w:ind w:firstLine="560"/>
      <w:jc w:val="both"/>
      <w:outlineLvl w:val="0"/>
    </w:pPr>
    <w:rPr>
      <w:b/>
      <w:bCs/>
      <w:spacing w:val="12"/>
      <w:sz w:val="20"/>
      <w:szCs w:val="20"/>
      <w:lang w:val="kk-KZ" w:eastAsia="kk-KZ"/>
    </w:rPr>
  </w:style>
  <w:style w:type="character" w:customStyle="1" w:styleId="26">
    <w:name w:val="Основной текст (2)_"/>
    <w:link w:val="27"/>
    <w:uiPriority w:val="99"/>
    <w:locked/>
    <w:rsid w:val="004179F2"/>
    <w:rPr>
      <w:b/>
      <w:bCs/>
      <w:spacing w:val="7"/>
      <w:sz w:val="21"/>
      <w:szCs w:val="21"/>
      <w:shd w:val="clear" w:color="auto" w:fill="FFFFFF"/>
    </w:rPr>
  </w:style>
  <w:style w:type="paragraph" w:customStyle="1" w:styleId="27">
    <w:name w:val="Основной текст (2)"/>
    <w:basedOn w:val="a"/>
    <w:link w:val="26"/>
    <w:uiPriority w:val="99"/>
    <w:rsid w:val="004179F2"/>
    <w:pPr>
      <w:widowControl w:val="0"/>
      <w:shd w:val="clear" w:color="auto" w:fill="FFFFFF"/>
      <w:spacing w:before="240" w:line="317" w:lineRule="exact"/>
      <w:ind w:firstLine="520"/>
      <w:jc w:val="both"/>
    </w:pPr>
    <w:rPr>
      <w:b/>
      <w:bCs/>
      <w:spacing w:val="7"/>
      <w:sz w:val="21"/>
      <w:szCs w:val="21"/>
    </w:rPr>
  </w:style>
  <w:style w:type="paragraph" w:customStyle="1" w:styleId="14">
    <w:name w:val="Основной текст1"/>
    <w:basedOn w:val="a"/>
    <w:uiPriority w:val="99"/>
    <w:rsid w:val="004179F2"/>
    <w:pPr>
      <w:widowControl w:val="0"/>
      <w:shd w:val="clear" w:color="auto" w:fill="FFFFFF"/>
      <w:spacing w:line="322" w:lineRule="exact"/>
      <w:ind w:firstLine="560"/>
      <w:jc w:val="both"/>
    </w:pPr>
    <w:rPr>
      <w:color w:val="000000"/>
      <w:spacing w:val="9"/>
      <w:sz w:val="22"/>
      <w:szCs w:val="22"/>
    </w:rPr>
  </w:style>
  <w:style w:type="character" w:customStyle="1" w:styleId="4">
    <w:name w:val="Основной текст (4)_"/>
    <w:link w:val="40"/>
    <w:uiPriority w:val="99"/>
    <w:locked/>
    <w:rsid w:val="004179F2"/>
    <w:rPr>
      <w:spacing w:val="5"/>
      <w:shd w:val="clear" w:color="auto" w:fill="FFFFFF"/>
    </w:rPr>
  </w:style>
  <w:style w:type="paragraph" w:customStyle="1" w:styleId="40">
    <w:name w:val="Основной текст (4)"/>
    <w:basedOn w:val="a"/>
    <w:link w:val="4"/>
    <w:uiPriority w:val="99"/>
    <w:rsid w:val="004179F2"/>
    <w:pPr>
      <w:widowControl w:val="0"/>
      <w:shd w:val="clear" w:color="auto" w:fill="FFFFFF"/>
      <w:spacing w:line="293" w:lineRule="exact"/>
      <w:jc w:val="both"/>
    </w:pPr>
    <w:rPr>
      <w:spacing w:val="5"/>
      <w:sz w:val="20"/>
      <w:szCs w:val="20"/>
    </w:rPr>
  </w:style>
  <w:style w:type="character" w:customStyle="1" w:styleId="s0">
    <w:name w:val="s0"/>
    <w:uiPriority w:val="99"/>
    <w:rsid w:val="004179F2"/>
    <w:rPr>
      <w:rFonts w:ascii="Times New Roman" w:hAnsi="Times New Roman" w:cs="Times New Roman" w:hint="default"/>
      <w:color w:val="000000"/>
    </w:rPr>
  </w:style>
  <w:style w:type="character" w:customStyle="1" w:styleId="15">
    <w:name w:val="Заголовок №1 + Не полужирный"/>
    <w:aliases w:val="Интервал 0 pt"/>
    <w:uiPriority w:val="99"/>
    <w:rsid w:val="004179F2"/>
    <w:rPr>
      <w:b/>
      <w:bCs/>
      <w:strike w:val="0"/>
      <w:dstrike w:val="0"/>
      <w:color w:val="000000"/>
      <w:spacing w:val="9"/>
      <w:w w:val="100"/>
      <w:position w:val="0"/>
      <w:sz w:val="22"/>
      <w:szCs w:val="22"/>
      <w:u w:val="none"/>
      <w:effect w:val="none"/>
      <w:shd w:val="clear" w:color="auto" w:fill="FFFFFF"/>
      <w:lang w:val="en-US" w:eastAsia="en-US"/>
    </w:rPr>
  </w:style>
  <w:style w:type="character" w:customStyle="1" w:styleId="aa">
    <w:name w:val="Основной текст с отступом Знак"/>
    <w:link w:val="a9"/>
    <w:rsid w:val="0036050C"/>
    <w:rPr>
      <w:sz w:val="28"/>
      <w:szCs w:val="28"/>
    </w:rPr>
  </w:style>
  <w:style w:type="character" w:customStyle="1" w:styleId="ad">
    <w:name w:val="Основной текст Знак"/>
    <w:link w:val="ac"/>
    <w:uiPriority w:val="99"/>
    <w:rsid w:val="006701B8"/>
    <w:rPr>
      <w:sz w:val="24"/>
      <w:szCs w:val="24"/>
    </w:rPr>
  </w:style>
  <w:style w:type="character" w:customStyle="1" w:styleId="tlid-translationtranslation">
    <w:name w:val="tlid-translation translation"/>
    <w:uiPriority w:val="99"/>
    <w:rsid w:val="006701B8"/>
    <w:rPr>
      <w:rFonts w:ascii="Times New Roman" w:hAnsi="Times New Roman" w:cs="Times New Roman" w:hint="default"/>
    </w:rPr>
  </w:style>
  <w:style w:type="paragraph" w:styleId="af7">
    <w:name w:val="List Paragraph"/>
    <w:basedOn w:val="a"/>
    <w:uiPriority w:val="34"/>
    <w:qFormat/>
    <w:rsid w:val="006701B8"/>
    <w:pPr>
      <w:ind w:left="720"/>
      <w:contextualSpacing/>
    </w:pPr>
  </w:style>
  <w:style w:type="character" w:customStyle="1" w:styleId="90">
    <w:name w:val="Заголовок 9 Знак"/>
    <w:link w:val="9"/>
    <w:uiPriority w:val="99"/>
    <w:rsid w:val="001A5F56"/>
    <w:rPr>
      <w:rFonts w:ascii="Arial" w:hAnsi="Arial"/>
      <w:kern w:val="1"/>
      <w:sz w:val="22"/>
      <w:szCs w:val="22"/>
      <w:lang w:eastAsia="ar-SA"/>
    </w:rPr>
  </w:style>
  <w:style w:type="paragraph" w:styleId="HTML">
    <w:name w:val="HTML Preformatted"/>
    <w:basedOn w:val="a"/>
    <w:link w:val="HTML0"/>
    <w:uiPriority w:val="99"/>
    <w:unhideWhenUsed/>
    <w:rsid w:val="00F33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33C86"/>
    <w:rPr>
      <w:rFonts w:ascii="Courier New" w:hAnsi="Courier New" w:cs="Courier New"/>
    </w:rPr>
  </w:style>
  <w:style w:type="character" w:customStyle="1" w:styleId="tlid-translation">
    <w:name w:val="tlid-translation"/>
    <w:qFormat/>
    <w:rsid w:val="00411402"/>
  </w:style>
  <w:style w:type="character" w:customStyle="1" w:styleId="20">
    <w:name w:val="Заголовок 2 Знак"/>
    <w:basedOn w:val="a0"/>
    <w:link w:val="2"/>
    <w:uiPriority w:val="9"/>
    <w:rsid w:val="00991CDC"/>
    <w:rPr>
      <w:rFonts w:asciiTheme="majorHAnsi" w:eastAsiaTheme="majorEastAsia" w:hAnsiTheme="majorHAnsi" w:cstheme="majorBidi"/>
      <w:color w:val="2E74B5" w:themeColor="accent1" w:themeShade="BF"/>
      <w:sz w:val="26"/>
      <w:szCs w:val="26"/>
    </w:rPr>
  </w:style>
  <w:style w:type="paragraph" w:customStyle="1" w:styleId="16">
    <w:name w:val="Название1"/>
    <w:basedOn w:val="a"/>
    <w:qFormat/>
    <w:rsid w:val="00991CDC"/>
    <w:pPr>
      <w:jc w:val="center"/>
    </w:pPr>
    <w:rPr>
      <w:sz w:val="32"/>
      <w:szCs w:val="32"/>
    </w:rPr>
  </w:style>
  <w:style w:type="paragraph" w:customStyle="1" w:styleId="ListParagraph0">
    <w:name w:val="List Paragraph0"/>
    <w:basedOn w:val="a"/>
    <w:uiPriority w:val="34"/>
    <w:qFormat/>
    <w:rsid w:val="00991CDC"/>
    <w:pPr>
      <w:ind w:left="720"/>
      <w:contextualSpacing/>
    </w:pPr>
  </w:style>
  <w:style w:type="paragraph" w:styleId="af8">
    <w:name w:val="No Spacing"/>
    <w:uiPriority w:val="99"/>
    <w:qFormat/>
    <w:rsid w:val="00991CDC"/>
    <w:rPr>
      <w:rFonts w:ascii="Calibri" w:hAnsi="Calibri"/>
      <w:sz w:val="22"/>
      <w:szCs w:val="22"/>
    </w:rPr>
  </w:style>
  <w:style w:type="paragraph" w:customStyle="1" w:styleId="paragraph">
    <w:name w:val="paragraph"/>
    <w:basedOn w:val="a"/>
    <w:rsid w:val="00991CDC"/>
    <w:pPr>
      <w:spacing w:before="100" w:beforeAutospacing="1" w:after="100" w:afterAutospacing="1"/>
    </w:pPr>
  </w:style>
  <w:style w:type="character" w:customStyle="1" w:styleId="normaltextrun">
    <w:name w:val="normaltextrun"/>
    <w:basedOn w:val="a0"/>
    <w:rsid w:val="00991CDC"/>
  </w:style>
  <w:style w:type="character" w:customStyle="1" w:styleId="spellingerror">
    <w:name w:val="spellingerror"/>
    <w:basedOn w:val="a0"/>
    <w:rsid w:val="00991CDC"/>
  </w:style>
  <w:style w:type="character" w:customStyle="1" w:styleId="findhit">
    <w:name w:val="findhit"/>
    <w:basedOn w:val="a0"/>
    <w:rsid w:val="00991CDC"/>
  </w:style>
  <w:style w:type="character" w:customStyle="1" w:styleId="eop">
    <w:name w:val="eop"/>
    <w:basedOn w:val="a0"/>
    <w:rsid w:val="00991CDC"/>
  </w:style>
  <w:style w:type="character" w:customStyle="1" w:styleId="contextualspellingandgrammarerror">
    <w:name w:val="contextualspellingandgrammarerror"/>
    <w:basedOn w:val="a0"/>
    <w:rsid w:val="00991CDC"/>
  </w:style>
  <w:style w:type="paragraph" w:styleId="af9">
    <w:name w:val="Normal (Web)"/>
    <w:basedOn w:val="a"/>
    <w:uiPriority w:val="99"/>
    <w:unhideWhenUsed/>
    <w:rsid w:val="00991CDC"/>
    <w:pPr>
      <w:spacing w:before="100" w:beforeAutospacing="1" w:after="100" w:afterAutospacing="1"/>
    </w:pPr>
  </w:style>
  <w:style w:type="paragraph" w:customStyle="1" w:styleId="17">
    <w:name w:val="Без интервала1"/>
    <w:uiPriority w:val="99"/>
    <w:rsid w:val="00991CD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85"/>
    <w:rPr>
      <w:sz w:val="24"/>
      <w:szCs w:val="24"/>
    </w:rPr>
  </w:style>
  <w:style w:type="paragraph" w:styleId="1">
    <w:name w:val="heading 1"/>
    <w:basedOn w:val="a"/>
    <w:next w:val="a"/>
    <w:qFormat/>
    <w:rsid w:val="008A7E1E"/>
    <w:pPr>
      <w:keepNext/>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991C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qFormat/>
    <w:rsid w:val="00C8593E"/>
    <w:pPr>
      <w:keepNext/>
      <w:spacing w:before="240" w:after="60"/>
      <w:outlineLvl w:val="2"/>
    </w:pPr>
    <w:rPr>
      <w:rFonts w:ascii="Arial" w:hAnsi="Arial" w:cs="Arial"/>
      <w:b/>
      <w:bCs/>
      <w:sz w:val="26"/>
      <w:szCs w:val="26"/>
    </w:rPr>
  </w:style>
  <w:style w:type="paragraph" w:styleId="5">
    <w:name w:val="heading 5"/>
    <w:basedOn w:val="a"/>
    <w:next w:val="a"/>
    <w:qFormat/>
    <w:rsid w:val="00432ED9"/>
    <w:pPr>
      <w:spacing w:before="240" w:after="60"/>
      <w:outlineLvl w:val="4"/>
    </w:pPr>
    <w:rPr>
      <w:b/>
      <w:bCs/>
      <w:i/>
      <w:iCs/>
      <w:sz w:val="26"/>
      <w:szCs w:val="26"/>
    </w:rPr>
  </w:style>
  <w:style w:type="paragraph" w:styleId="8">
    <w:name w:val="heading 8"/>
    <w:basedOn w:val="a"/>
    <w:next w:val="a"/>
    <w:qFormat/>
    <w:rsid w:val="008A5C52"/>
    <w:pPr>
      <w:spacing w:before="240" w:after="60"/>
      <w:outlineLvl w:val="7"/>
    </w:pPr>
    <w:rPr>
      <w:i/>
      <w:iCs/>
    </w:rPr>
  </w:style>
  <w:style w:type="paragraph" w:styleId="9">
    <w:name w:val="heading 9"/>
    <w:basedOn w:val="a"/>
    <w:next w:val="a"/>
    <w:link w:val="90"/>
    <w:uiPriority w:val="99"/>
    <w:qFormat/>
    <w:rsid w:val="001A5F56"/>
    <w:pPr>
      <w:widowControl w:val="0"/>
      <w:suppressAutoHyphens/>
      <w:spacing w:before="240" w:after="60"/>
      <w:outlineLvl w:val="8"/>
    </w:pPr>
    <w:rPr>
      <w:rFonts w:ascii="Arial" w:hAnsi="Arial"/>
      <w:kern w:val="1"/>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rsid w:val="009D1EA9"/>
    <w:pPr>
      <w:spacing w:after="160" w:line="240" w:lineRule="exact"/>
    </w:pPr>
    <w:rPr>
      <w:rFonts w:eastAsia="SimSun"/>
      <w:b/>
      <w:sz w:val="28"/>
      <w:lang w:val="en-US" w:eastAsia="en-US"/>
    </w:rPr>
  </w:style>
  <w:style w:type="paragraph" w:styleId="a3">
    <w:name w:val="header"/>
    <w:basedOn w:val="a"/>
    <w:rsid w:val="009D1EA9"/>
    <w:pPr>
      <w:tabs>
        <w:tab w:val="center" w:pos="4677"/>
        <w:tab w:val="right" w:pos="9355"/>
      </w:tabs>
    </w:pPr>
  </w:style>
  <w:style w:type="table" w:styleId="a4">
    <w:name w:val="Table Grid"/>
    <w:basedOn w:val="a1"/>
    <w:uiPriority w:val="59"/>
    <w:rsid w:val="00360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A5C52"/>
    <w:pPr>
      <w:tabs>
        <w:tab w:val="center" w:pos="4677"/>
        <w:tab w:val="right" w:pos="9355"/>
      </w:tabs>
    </w:pPr>
  </w:style>
  <w:style w:type="paragraph" w:styleId="a7">
    <w:name w:val="Title"/>
    <w:basedOn w:val="a"/>
    <w:link w:val="a8"/>
    <w:qFormat/>
    <w:rsid w:val="008A5C52"/>
    <w:pPr>
      <w:jc w:val="center"/>
    </w:pPr>
    <w:rPr>
      <w:sz w:val="32"/>
      <w:szCs w:val="32"/>
    </w:rPr>
  </w:style>
  <w:style w:type="paragraph" w:styleId="a9">
    <w:name w:val="Body Text Indent"/>
    <w:basedOn w:val="a"/>
    <w:link w:val="aa"/>
    <w:rsid w:val="008A5C52"/>
    <w:pPr>
      <w:widowControl w:val="0"/>
      <w:autoSpaceDE w:val="0"/>
      <w:autoSpaceDN w:val="0"/>
      <w:adjustRightInd w:val="0"/>
      <w:ind w:firstLine="709"/>
      <w:jc w:val="both"/>
    </w:pPr>
    <w:rPr>
      <w:sz w:val="28"/>
      <w:szCs w:val="28"/>
      <w:lang w:val="x-none" w:eastAsia="x-none"/>
    </w:rPr>
  </w:style>
  <w:style w:type="paragraph" w:customStyle="1" w:styleId="BodyText21">
    <w:name w:val="Body Text 21"/>
    <w:basedOn w:val="a"/>
    <w:rsid w:val="008A5C52"/>
    <w:pPr>
      <w:tabs>
        <w:tab w:val="center" w:pos="-1418"/>
      </w:tabs>
      <w:autoSpaceDE w:val="0"/>
      <w:autoSpaceDN w:val="0"/>
      <w:jc w:val="both"/>
    </w:pPr>
    <w:rPr>
      <w:sz w:val="28"/>
      <w:szCs w:val="28"/>
    </w:rPr>
  </w:style>
  <w:style w:type="character" w:styleId="ab">
    <w:name w:val="page number"/>
    <w:basedOn w:val="a0"/>
    <w:rsid w:val="008A5C52"/>
  </w:style>
  <w:style w:type="paragraph" w:customStyle="1" w:styleId="10">
    <w:name w:val="Стиль1"/>
    <w:rsid w:val="008A5C52"/>
    <w:pPr>
      <w:widowControl w:val="0"/>
      <w:autoSpaceDE w:val="0"/>
      <w:autoSpaceDN w:val="0"/>
    </w:pPr>
    <w:rPr>
      <w:spacing w:val="-1"/>
      <w:kern w:val="65535"/>
      <w:position w:val="-1"/>
      <w:lang w:val="en-US"/>
    </w:rPr>
  </w:style>
  <w:style w:type="character" w:customStyle="1" w:styleId="apple-style-span">
    <w:name w:val="apple-style-span"/>
    <w:basedOn w:val="a0"/>
    <w:rsid w:val="008A5C52"/>
  </w:style>
  <w:style w:type="character" w:customStyle="1" w:styleId="apple-converted-space">
    <w:name w:val="apple-converted-space"/>
    <w:basedOn w:val="a0"/>
    <w:rsid w:val="008A5C52"/>
  </w:style>
  <w:style w:type="character" w:customStyle="1" w:styleId="a6">
    <w:name w:val="Нижний колонтитул Знак"/>
    <w:link w:val="a5"/>
    <w:uiPriority w:val="99"/>
    <w:locked/>
    <w:rsid w:val="008A5C52"/>
    <w:rPr>
      <w:sz w:val="24"/>
      <w:szCs w:val="24"/>
      <w:lang w:val="ru-RU" w:eastAsia="ru-RU" w:bidi="ar-SA"/>
    </w:rPr>
  </w:style>
  <w:style w:type="character" w:customStyle="1" w:styleId="a8">
    <w:name w:val="Название Знак"/>
    <w:link w:val="a7"/>
    <w:locked/>
    <w:rsid w:val="008A5C52"/>
    <w:rPr>
      <w:sz w:val="32"/>
      <w:szCs w:val="32"/>
      <w:lang w:val="ru-RU" w:eastAsia="ru-RU" w:bidi="ar-SA"/>
    </w:rPr>
  </w:style>
  <w:style w:type="paragraph" w:styleId="ac">
    <w:name w:val="Body Text"/>
    <w:basedOn w:val="a"/>
    <w:link w:val="ad"/>
    <w:uiPriority w:val="99"/>
    <w:rsid w:val="0042620A"/>
    <w:pPr>
      <w:spacing w:after="120"/>
    </w:pPr>
    <w:rPr>
      <w:lang w:val="x-none" w:eastAsia="x-none"/>
    </w:rPr>
  </w:style>
  <w:style w:type="paragraph" w:customStyle="1" w:styleId="ae">
    <w:name w:val="Знак"/>
    <w:basedOn w:val="a"/>
    <w:autoRedefine/>
    <w:rsid w:val="008F1498"/>
    <w:pPr>
      <w:spacing w:after="160" w:line="240" w:lineRule="exact"/>
    </w:pPr>
    <w:rPr>
      <w:rFonts w:eastAsia="SimSun"/>
      <w:b/>
      <w:sz w:val="28"/>
      <w:lang w:val="en-US" w:eastAsia="en-US"/>
    </w:rPr>
  </w:style>
  <w:style w:type="paragraph" w:styleId="21">
    <w:name w:val="Body Text Indent 2"/>
    <w:basedOn w:val="a"/>
    <w:link w:val="22"/>
    <w:semiHidden/>
    <w:rsid w:val="009E0C56"/>
    <w:pPr>
      <w:spacing w:after="120" w:line="480" w:lineRule="auto"/>
      <w:ind w:left="283"/>
    </w:pPr>
  </w:style>
  <w:style w:type="paragraph" w:customStyle="1" w:styleId="11">
    <w:name w:val="Абзац списка1"/>
    <w:basedOn w:val="a"/>
    <w:rsid w:val="00AB38C8"/>
    <w:pPr>
      <w:spacing w:after="200" w:line="276" w:lineRule="auto"/>
      <w:ind w:left="720"/>
      <w:contextualSpacing/>
    </w:pPr>
    <w:rPr>
      <w:rFonts w:ascii="Calibri" w:hAnsi="Calibri"/>
      <w:sz w:val="22"/>
      <w:szCs w:val="22"/>
      <w:lang w:eastAsia="en-US"/>
    </w:rPr>
  </w:style>
  <w:style w:type="paragraph" w:customStyle="1" w:styleId="1CharCharCharCharCharCharCharCharCharCharCharChar1">
    <w:name w:val="Знак1 Char Char Знак Знак Char Char Знак Знак Char Char Знак Знак Char Char Знак Char Char Знак Знак Char Char1"/>
    <w:basedOn w:val="a"/>
    <w:autoRedefine/>
    <w:rsid w:val="00EE026C"/>
    <w:pPr>
      <w:spacing w:after="160" w:line="240" w:lineRule="exact"/>
    </w:pPr>
    <w:rPr>
      <w:rFonts w:eastAsia="SimSun"/>
      <w:b/>
      <w:sz w:val="28"/>
      <w:lang w:val="en-US" w:eastAsia="en-US"/>
    </w:rPr>
  </w:style>
  <w:style w:type="paragraph" w:styleId="23">
    <w:name w:val="Body Text 2"/>
    <w:basedOn w:val="a"/>
    <w:rsid w:val="00147ABE"/>
    <w:pPr>
      <w:spacing w:after="120" w:line="480" w:lineRule="auto"/>
    </w:pPr>
  </w:style>
  <w:style w:type="paragraph" w:customStyle="1" w:styleId="110">
    <w:name w:val="_НежП  1.1"/>
    <w:link w:val="111"/>
    <w:rsid w:val="00BA06D2"/>
    <w:pPr>
      <w:widowControl w:val="0"/>
      <w:tabs>
        <w:tab w:val="left" w:pos="1191"/>
      </w:tabs>
      <w:ind w:firstLine="709"/>
      <w:jc w:val="both"/>
    </w:pPr>
    <w:rPr>
      <w:noProof/>
      <w:color w:val="000000"/>
      <w:sz w:val="28"/>
      <w:szCs w:val="28"/>
      <w:lang w:val="kk-KZ"/>
    </w:rPr>
  </w:style>
  <w:style w:type="character" w:customStyle="1" w:styleId="111">
    <w:name w:val="_НежП  1.1 Знак"/>
    <w:link w:val="110"/>
    <w:rsid w:val="00BA06D2"/>
    <w:rPr>
      <w:noProof/>
      <w:color w:val="000000"/>
      <w:sz w:val="28"/>
      <w:szCs w:val="28"/>
      <w:lang w:val="kk-KZ" w:eastAsia="ru-RU" w:bidi="ar-SA"/>
    </w:rPr>
  </w:style>
  <w:style w:type="character" w:customStyle="1" w:styleId="FontStyle35">
    <w:name w:val="Font Style35"/>
    <w:rsid w:val="00BA06D2"/>
    <w:rPr>
      <w:rFonts w:ascii="Times New Roman" w:hAnsi="Times New Roman" w:cs="Times New Roman"/>
      <w:sz w:val="18"/>
      <w:szCs w:val="18"/>
    </w:rPr>
  </w:style>
  <w:style w:type="paragraph" w:customStyle="1" w:styleId="Style10">
    <w:name w:val="Style10"/>
    <w:basedOn w:val="a"/>
    <w:rsid w:val="00BA06D2"/>
    <w:pPr>
      <w:widowControl w:val="0"/>
      <w:autoSpaceDE w:val="0"/>
      <w:autoSpaceDN w:val="0"/>
      <w:adjustRightInd w:val="0"/>
      <w:spacing w:line="259" w:lineRule="exact"/>
      <w:ind w:firstLine="509"/>
      <w:jc w:val="both"/>
    </w:pPr>
  </w:style>
  <w:style w:type="paragraph" w:customStyle="1" w:styleId="Style12">
    <w:name w:val="Style12"/>
    <w:basedOn w:val="a"/>
    <w:rsid w:val="00BA06D2"/>
    <w:pPr>
      <w:widowControl w:val="0"/>
      <w:autoSpaceDE w:val="0"/>
      <w:autoSpaceDN w:val="0"/>
      <w:adjustRightInd w:val="0"/>
      <w:spacing w:line="278" w:lineRule="exact"/>
      <w:ind w:firstLine="499"/>
      <w:jc w:val="both"/>
    </w:pPr>
  </w:style>
  <w:style w:type="paragraph" w:customStyle="1" w:styleId="Style25">
    <w:name w:val="Style25"/>
    <w:basedOn w:val="a"/>
    <w:rsid w:val="00BA06D2"/>
    <w:pPr>
      <w:widowControl w:val="0"/>
      <w:autoSpaceDE w:val="0"/>
      <w:autoSpaceDN w:val="0"/>
      <w:adjustRightInd w:val="0"/>
      <w:spacing w:line="221" w:lineRule="exact"/>
      <w:jc w:val="both"/>
    </w:pPr>
  </w:style>
  <w:style w:type="paragraph" w:customStyle="1" w:styleId="Style28">
    <w:name w:val="Style28"/>
    <w:basedOn w:val="a"/>
    <w:rsid w:val="00BA06D2"/>
    <w:pPr>
      <w:widowControl w:val="0"/>
      <w:autoSpaceDE w:val="0"/>
      <w:autoSpaceDN w:val="0"/>
      <w:adjustRightInd w:val="0"/>
      <w:spacing w:line="206" w:lineRule="exact"/>
      <w:ind w:firstLine="581"/>
    </w:pPr>
  </w:style>
  <w:style w:type="paragraph" w:styleId="30">
    <w:name w:val="Body Text Indent 3"/>
    <w:basedOn w:val="a"/>
    <w:rsid w:val="00432ED9"/>
    <w:pPr>
      <w:spacing w:after="120"/>
      <w:ind w:left="283"/>
    </w:pPr>
    <w:rPr>
      <w:sz w:val="16"/>
      <w:szCs w:val="16"/>
    </w:rPr>
  </w:style>
  <w:style w:type="character" w:customStyle="1" w:styleId="22">
    <w:name w:val="Основной текст с отступом 2 Знак"/>
    <w:link w:val="21"/>
    <w:locked/>
    <w:rsid w:val="00432ED9"/>
    <w:rPr>
      <w:sz w:val="24"/>
      <w:szCs w:val="24"/>
      <w:lang w:val="ru-RU" w:eastAsia="ru-RU" w:bidi="ar-SA"/>
    </w:rPr>
  </w:style>
  <w:style w:type="paragraph" w:styleId="24">
    <w:name w:val="List 2"/>
    <w:basedOn w:val="a"/>
    <w:rsid w:val="00C8593E"/>
    <w:pPr>
      <w:ind w:left="566" w:hanging="283"/>
    </w:pPr>
  </w:style>
  <w:style w:type="paragraph" w:styleId="af">
    <w:name w:val="Body Text First Indent"/>
    <w:basedOn w:val="ac"/>
    <w:rsid w:val="00C8593E"/>
    <w:pPr>
      <w:ind w:firstLine="210"/>
    </w:pPr>
  </w:style>
  <w:style w:type="paragraph" w:customStyle="1" w:styleId="af0">
    <w:name w:val="Знак Знак Знак Знак"/>
    <w:basedOn w:val="a"/>
    <w:autoRedefine/>
    <w:rsid w:val="00B762FC"/>
    <w:pPr>
      <w:spacing w:after="160" w:line="240" w:lineRule="exact"/>
    </w:pPr>
    <w:rPr>
      <w:rFonts w:eastAsia="SimSun"/>
      <w:b/>
      <w:sz w:val="28"/>
      <w:lang w:val="en-US" w:eastAsia="en-US"/>
    </w:rPr>
  </w:style>
  <w:style w:type="paragraph" w:customStyle="1" w:styleId="af1">
    <w:name w:val="Содержимое таблицы"/>
    <w:basedOn w:val="a"/>
    <w:rsid w:val="008C6CFE"/>
    <w:pPr>
      <w:suppressLineNumbers/>
      <w:suppressAutoHyphens/>
    </w:pPr>
    <w:rPr>
      <w:sz w:val="20"/>
      <w:szCs w:val="20"/>
    </w:rPr>
  </w:style>
  <w:style w:type="character" w:styleId="af2">
    <w:name w:val="Emphasis"/>
    <w:uiPriority w:val="99"/>
    <w:qFormat/>
    <w:rsid w:val="00BD0A74"/>
    <w:rPr>
      <w:i/>
      <w:iCs/>
    </w:rPr>
  </w:style>
  <w:style w:type="character" w:styleId="af3">
    <w:name w:val="Strong"/>
    <w:uiPriority w:val="99"/>
    <w:qFormat/>
    <w:rsid w:val="00E32E8C"/>
    <w:rPr>
      <w:rFonts w:cs="Times New Roman"/>
      <w:b/>
      <w:bCs/>
    </w:rPr>
  </w:style>
  <w:style w:type="paragraph" w:styleId="af4">
    <w:name w:val="Balloon Text"/>
    <w:basedOn w:val="a"/>
    <w:link w:val="af5"/>
    <w:rsid w:val="005751F4"/>
    <w:rPr>
      <w:rFonts w:ascii="Tahoma" w:hAnsi="Tahoma"/>
      <w:sz w:val="16"/>
      <w:szCs w:val="16"/>
      <w:lang w:val="x-none" w:eastAsia="x-none"/>
    </w:rPr>
  </w:style>
  <w:style w:type="character" w:customStyle="1" w:styleId="af5">
    <w:name w:val="Текст выноски Знак"/>
    <w:link w:val="af4"/>
    <w:rsid w:val="005751F4"/>
    <w:rPr>
      <w:rFonts w:ascii="Tahoma" w:hAnsi="Tahoma" w:cs="Tahoma"/>
      <w:sz w:val="16"/>
      <w:szCs w:val="16"/>
    </w:rPr>
  </w:style>
  <w:style w:type="character" w:customStyle="1" w:styleId="af6">
    <w:name w:val="Основной текст_"/>
    <w:link w:val="25"/>
    <w:uiPriority w:val="99"/>
    <w:locked/>
    <w:rsid w:val="004179F2"/>
    <w:rPr>
      <w:spacing w:val="8"/>
      <w:sz w:val="23"/>
      <w:szCs w:val="23"/>
      <w:shd w:val="clear" w:color="auto" w:fill="FFFFFF"/>
    </w:rPr>
  </w:style>
  <w:style w:type="paragraph" w:customStyle="1" w:styleId="25">
    <w:name w:val="Основной текст2"/>
    <w:basedOn w:val="a"/>
    <w:link w:val="af6"/>
    <w:uiPriority w:val="99"/>
    <w:rsid w:val="004179F2"/>
    <w:pPr>
      <w:widowControl w:val="0"/>
      <w:shd w:val="clear" w:color="auto" w:fill="FFFFFF"/>
      <w:spacing w:line="322" w:lineRule="exact"/>
    </w:pPr>
    <w:rPr>
      <w:spacing w:val="8"/>
      <w:sz w:val="23"/>
      <w:szCs w:val="23"/>
      <w:lang w:val="x-none" w:eastAsia="x-none"/>
    </w:rPr>
  </w:style>
  <w:style w:type="character" w:customStyle="1" w:styleId="12">
    <w:name w:val="Заголовок №1_"/>
    <w:link w:val="13"/>
    <w:uiPriority w:val="99"/>
    <w:locked/>
    <w:rsid w:val="004179F2"/>
    <w:rPr>
      <w:b/>
      <w:bCs/>
      <w:spacing w:val="12"/>
      <w:shd w:val="clear" w:color="auto" w:fill="FFFFFF"/>
      <w:lang w:val="kk-KZ" w:eastAsia="kk-KZ"/>
    </w:rPr>
  </w:style>
  <w:style w:type="paragraph" w:customStyle="1" w:styleId="13">
    <w:name w:val="Заголовок №1"/>
    <w:basedOn w:val="a"/>
    <w:link w:val="12"/>
    <w:uiPriority w:val="99"/>
    <w:rsid w:val="004179F2"/>
    <w:pPr>
      <w:widowControl w:val="0"/>
      <w:shd w:val="clear" w:color="auto" w:fill="FFFFFF"/>
      <w:spacing w:before="300" w:line="317" w:lineRule="exact"/>
      <w:ind w:firstLine="560"/>
      <w:jc w:val="both"/>
      <w:outlineLvl w:val="0"/>
    </w:pPr>
    <w:rPr>
      <w:b/>
      <w:bCs/>
      <w:spacing w:val="12"/>
      <w:sz w:val="20"/>
      <w:szCs w:val="20"/>
      <w:lang w:val="kk-KZ" w:eastAsia="kk-KZ"/>
    </w:rPr>
  </w:style>
  <w:style w:type="character" w:customStyle="1" w:styleId="26">
    <w:name w:val="Основной текст (2)_"/>
    <w:link w:val="27"/>
    <w:uiPriority w:val="99"/>
    <w:locked/>
    <w:rsid w:val="004179F2"/>
    <w:rPr>
      <w:b/>
      <w:bCs/>
      <w:spacing w:val="7"/>
      <w:sz w:val="21"/>
      <w:szCs w:val="21"/>
      <w:shd w:val="clear" w:color="auto" w:fill="FFFFFF"/>
    </w:rPr>
  </w:style>
  <w:style w:type="paragraph" w:customStyle="1" w:styleId="27">
    <w:name w:val="Основной текст (2)"/>
    <w:basedOn w:val="a"/>
    <w:link w:val="26"/>
    <w:uiPriority w:val="99"/>
    <w:rsid w:val="004179F2"/>
    <w:pPr>
      <w:widowControl w:val="0"/>
      <w:shd w:val="clear" w:color="auto" w:fill="FFFFFF"/>
      <w:spacing w:before="240" w:line="317" w:lineRule="exact"/>
      <w:ind w:firstLine="520"/>
      <w:jc w:val="both"/>
    </w:pPr>
    <w:rPr>
      <w:b/>
      <w:bCs/>
      <w:spacing w:val="7"/>
      <w:sz w:val="21"/>
      <w:szCs w:val="21"/>
      <w:lang w:val="x-none" w:eastAsia="x-none"/>
    </w:rPr>
  </w:style>
  <w:style w:type="paragraph" w:customStyle="1" w:styleId="14">
    <w:name w:val="Основной текст1"/>
    <w:basedOn w:val="a"/>
    <w:uiPriority w:val="99"/>
    <w:rsid w:val="004179F2"/>
    <w:pPr>
      <w:widowControl w:val="0"/>
      <w:shd w:val="clear" w:color="auto" w:fill="FFFFFF"/>
      <w:spacing w:line="322" w:lineRule="exact"/>
      <w:ind w:firstLine="560"/>
      <w:jc w:val="both"/>
    </w:pPr>
    <w:rPr>
      <w:color w:val="000000"/>
      <w:spacing w:val="9"/>
      <w:sz w:val="22"/>
      <w:szCs w:val="22"/>
    </w:rPr>
  </w:style>
  <w:style w:type="character" w:customStyle="1" w:styleId="4">
    <w:name w:val="Основной текст (4)_"/>
    <w:link w:val="40"/>
    <w:uiPriority w:val="99"/>
    <w:locked/>
    <w:rsid w:val="004179F2"/>
    <w:rPr>
      <w:spacing w:val="5"/>
      <w:shd w:val="clear" w:color="auto" w:fill="FFFFFF"/>
    </w:rPr>
  </w:style>
  <w:style w:type="paragraph" w:customStyle="1" w:styleId="40">
    <w:name w:val="Основной текст (4)"/>
    <w:basedOn w:val="a"/>
    <w:link w:val="4"/>
    <w:uiPriority w:val="99"/>
    <w:rsid w:val="004179F2"/>
    <w:pPr>
      <w:widowControl w:val="0"/>
      <w:shd w:val="clear" w:color="auto" w:fill="FFFFFF"/>
      <w:spacing w:line="293" w:lineRule="exact"/>
      <w:jc w:val="both"/>
    </w:pPr>
    <w:rPr>
      <w:spacing w:val="5"/>
      <w:sz w:val="20"/>
      <w:szCs w:val="20"/>
      <w:lang w:val="x-none" w:eastAsia="x-none"/>
    </w:rPr>
  </w:style>
  <w:style w:type="character" w:customStyle="1" w:styleId="s0">
    <w:name w:val="s0"/>
    <w:uiPriority w:val="99"/>
    <w:rsid w:val="004179F2"/>
    <w:rPr>
      <w:rFonts w:ascii="Times New Roman" w:hAnsi="Times New Roman" w:cs="Times New Roman" w:hint="default"/>
      <w:color w:val="000000"/>
    </w:rPr>
  </w:style>
  <w:style w:type="character" w:customStyle="1" w:styleId="15">
    <w:name w:val="Заголовок №1 + Не полужирный"/>
    <w:aliases w:val="Интервал 0 pt"/>
    <w:uiPriority w:val="99"/>
    <w:rsid w:val="004179F2"/>
    <w:rPr>
      <w:b/>
      <w:bCs/>
      <w:strike w:val="0"/>
      <w:dstrike w:val="0"/>
      <w:color w:val="000000"/>
      <w:spacing w:val="9"/>
      <w:w w:val="100"/>
      <w:position w:val="0"/>
      <w:sz w:val="22"/>
      <w:szCs w:val="22"/>
      <w:u w:val="none"/>
      <w:effect w:val="none"/>
      <w:shd w:val="clear" w:color="auto" w:fill="FFFFFF"/>
      <w:lang w:val="en-US" w:eastAsia="en-US"/>
    </w:rPr>
  </w:style>
  <w:style w:type="character" w:customStyle="1" w:styleId="aa">
    <w:name w:val="Основной текст с отступом Знак"/>
    <w:link w:val="a9"/>
    <w:rsid w:val="0036050C"/>
    <w:rPr>
      <w:sz w:val="28"/>
      <w:szCs w:val="28"/>
    </w:rPr>
  </w:style>
  <w:style w:type="character" w:customStyle="1" w:styleId="ad">
    <w:name w:val="Основной текст Знак"/>
    <w:link w:val="ac"/>
    <w:uiPriority w:val="99"/>
    <w:rsid w:val="006701B8"/>
    <w:rPr>
      <w:sz w:val="24"/>
      <w:szCs w:val="24"/>
    </w:rPr>
  </w:style>
  <w:style w:type="character" w:customStyle="1" w:styleId="tlid-translationtranslation">
    <w:name w:val="tlid-translation translation"/>
    <w:uiPriority w:val="99"/>
    <w:rsid w:val="006701B8"/>
    <w:rPr>
      <w:rFonts w:ascii="Times New Roman" w:hAnsi="Times New Roman" w:cs="Times New Roman" w:hint="default"/>
    </w:rPr>
  </w:style>
  <w:style w:type="paragraph" w:styleId="af7">
    <w:name w:val="List Paragraph"/>
    <w:basedOn w:val="a"/>
    <w:uiPriority w:val="34"/>
    <w:qFormat/>
    <w:rsid w:val="006701B8"/>
    <w:pPr>
      <w:ind w:left="720"/>
      <w:contextualSpacing/>
    </w:pPr>
  </w:style>
  <w:style w:type="character" w:customStyle="1" w:styleId="90">
    <w:name w:val="Заголовок 9 Знак"/>
    <w:link w:val="9"/>
    <w:uiPriority w:val="99"/>
    <w:rsid w:val="001A5F56"/>
    <w:rPr>
      <w:rFonts w:ascii="Arial" w:hAnsi="Arial"/>
      <w:kern w:val="1"/>
      <w:sz w:val="22"/>
      <w:szCs w:val="22"/>
      <w:lang w:eastAsia="ar-SA"/>
    </w:rPr>
  </w:style>
  <w:style w:type="paragraph" w:styleId="HTML">
    <w:name w:val="HTML Preformatted"/>
    <w:basedOn w:val="a"/>
    <w:link w:val="HTML0"/>
    <w:uiPriority w:val="99"/>
    <w:unhideWhenUsed/>
    <w:rsid w:val="00F33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33C86"/>
    <w:rPr>
      <w:rFonts w:ascii="Courier New" w:hAnsi="Courier New" w:cs="Courier New"/>
    </w:rPr>
  </w:style>
  <w:style w:type="character" w:customStyle="1" w:styleId="tlid-translation">
    <w:name w:val="tlid-translation"/>
    <w:qFormat/>
    <w:rsid w:val="00411402"/>
  </w:style>
  <w:style w:type="character" w:customStyle="1" w:styleId="20">
    <w:name w:val="Заголовок 2 Знак"/>
    <w:basedOn w:val="a0"/>
    <w:link w:val="2"/>
    <w:uiPriority w:val="9"/>
    <w:rsid w:val="00991CDC"/>
    <w:rPr>
      <w:rFonts w:asciiTheme="majorHAnsi" w:eastAsiaTheme="majorEastAsia" w:hAnsiTheme="majorHAnsi" w:cstheme="majorBidi"/>
      <w:color w:val="2E74B5" w:themeColor="accent1" w:themeShade="BF"/>
      <w:sz w:val="26"/>
      <w:szCs w:val="26"/>
    </w:rPr>
  </w:style>
  <w:style w:type="paragraph" w:customStyle="1" w:styleId="16">
    <w:name w:val="Название1"/>
    <w:basedOn w:val="a"/>
    <w:qFormat/>
    <w:rsid w:val="00991CDC"/>
    <w:pPr>
      <w:jc w:val="center"/>
    </w:pPr>
    <w:rPr>
      <w:sz w:val="32"/>
      <w:szCs w:val="32"/>
    </w:rPr>
  </w:style>
  <w:style w:type="paragraph" w:customStyle="1" w:styleId="ListParagraph0">
    <w:name w:val="List Paragraph0"/>
    <w:basedOn w:val="a"/>
    <w:uiPriority w:val="34"/>
    <w:qFormat/>
    <w:rsid w:val="00991CDC"/>
    <w:pPr>
      <w:ind w:left="720"/>
      <w:contextualSpacing/>
    </w:pPr>
  </w:style>
  <w:style w:type="paragraph" w:styleId="af8">
    <w:name w:val="No Spacing"/>
    <w:uiPriority w:val="99"/>
    <w:qFormat/>
    <w:rsid w:val="00991CDC"/>
    <w:rPr>
      <w:rFonts w:ascii="Calibri" w:hAnsi="Calibri"/>
      <w:sz w:val="22"/>
      <w:szCs w:val="22"/>
    </w:rPr>
  </w:style>
  <w:style w:type="paragraph" w:customStyle="1" w:styleId="paragraph">
    <w:name w:val="paragraph"/>
    <w:basedOn w:val="a"/>
    <w:rsid w:val="00991CDC"/>
    <w:pPr>
      <w:spacing w:before="100" w:beforeAutospacing="1" w:after="100" w:afterAutospacing="1"/>
    </w:pPr>
  </w:style>
  <w:style w:type="character" w:customStyle="1" w:styleId="normaltextrun">
    <w:name w:val="normaltextrun"/>
    <w:basedOn w:val="a0"/>
    <w:rsid w:val="00991CDC"/>
  </w:style>
  <w:style w:type="character" w:customStyle="1" w:styleId="spellingerror">
    <w:name w:val="spellingerror"/>
    <w:basedOn w:val="a0"/>
    <w:rsid w:val="00991CDC"/>
  </w:style>
  <w:style w:type="character" w:customStyle="1" w:styleId="findhit">
    <w:name w:val="findhit"/>
    <w:basedOn w:val="a0"/>
    <w:rsid w:val="00991CDC"/>
  </w:style>
  <w:style w:type="character" w:customStyle="1" w:styleId="eop">
    <w:name w:val="eop"/>
    <w:basedOn w:val="a0"/>
    <w:rsid w:val="00991CDC"/>
  </w:style>
  <w:style w:type="character" w:customStyle="1" w:styleId="contextualspellingandgrammarerror">
    <w:name w:val="contextualspellingandgrammarerror"/>
    <w:basedOn w:val="a0"/>
    <w:rsid w:val="00991CDC"/>
  </w:style>
  <w:style w:type="paragraph" w:styleId="af9">
    <w:name w:val="Normal (Web)"/>
    <w:basedOn w:val="a"/>
    <w:uiPriority w:val="99"/>
    <w:unhideWhenUsed/>
    <w:rsid w:val="00991CDC"/>
    <w:pPr>
      <w:spacing w:before="100" w:beforeAutospacing="1" w:after="100" w:afterAutospacing="1"/>
    </w:pPr>
  </w:style>
  <w:style w:type="paragraph" w:customStyle="1" w:styleId="17">
    <w:name w:val="Без интервала1"/>
    <w:uiPriority w:val="99"/>
    <w:rsid w:val="00991CD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76014">
      <w:bodyDiv w:val="1"/>
      <w:marLeft w:val="0"/>
      <w:marRight w:val="0"/>
      <w:marTop w:val="0"/>
      <w:marBottom w:val="0"/>
      <w:divBdr>
        <w:top w:val="none" w:sz="0" w:space="0" w:color="auto"/>
        <w:left w:val="none" w:sz="0" w:space="0" w:color="auto"/>
        <w:bottom w:val="none" w:sz="0" w:space="0" w:color="auto"/>
        <w:right w:val="none" w:sz="0" w:space="0" w:color="auto"/>
      </w:divBdr>
    </w:div>
    <w:div w:id="24254738">
      <w:bodyDiv w:val="1"/>
      <w:marLeft w:val="0"/>
      <w:marRight w:val="0"/>
      <w:marTop w:val="0"/>
      <w:marBottom w:val="0"/>
      <w:divBdr>
        <w:top w:val="none" w:sz="0" w:space="0" w:color="auto"/>
        <w:left w:val="none" w:sz="0" w:space="0" w:color="auto"/>
        <w:bottom w:val="none" w:sz="0" w:space="0" w:color="auto"/>
        <w:right w:val="none" w:sz="0" w:space="0" w:color="auto"/>
      </w:divBdr>
    </w:div>
    <w:div w:id="26107439">
      <w:bodyDiv w:val="1"/>
      <w:marLeft w:val="0"/>
      <w:marRight w:val="0"/>
      <w:marTop w:val="0"/>
      <w:marBottom w:val="0"/>
      <w:divBdr>
        <w:top w:val="none" w:sz="0" w:space="0" w:color="auto"/>
        <w:left w:val="none" w:sz="0" w:space="0" w:color="auto"/>
        <w:bottom w:val="none" w:sz="0" w:space="0" w:color="auto"/>
        <w:right w:val="none" w:sz="0" w:space="0" w:color="auto"/>
      </w:divBdr>
    </w:div>
    <w:div w:id="63069058">
      <w:bodyDiv w:val="1"/>
      <w:marLeft w:val="0"/>
      <w:marRight w:val="0"/>
      <w:marTop w:val="0"/>
      <w:marBottom w:val="0"/>
      <w:divBdr>
        <w:top w:val="none" w:sz="0" w:space="0" w:color="auto"/>
        <w:left w:val="none" w:sz="0" w:space="0" w:color="auto"/>
        <w:bottom w:val="none" w:sz="0" w:space="0" w:color="auto"/>
        <w:right w:val="none" w:sz="0" w:space="0" w:color="auto"/>
      </w:divBdr>
    </w:div>
    <w:div w:id="65803894">
      <w:bodyDiv w:val="1"/>
      <w:marLeft w:val="0"/>
      <w:marRight w:val="0"/>
      <w:marTop w:val="0"/>
      <w:marBottom w:val="0"/>
      <w:divBdr>
        <w:top w:val="none" w:sz="0" w:space="0" w:color="auto"/>
        <w:left w:val="none" w:sz="0" w:space="0" w:color="auto"/>
        <w:bottom w:val="none" w:sz="0" w:space="0" w:color="auto"/>
        <w:right w:val="none" w:sz="0" w:space="0" w:color="auto"/>
      </w:divBdr>
    </w:div>
    <w:div w:id="138814618">
      <w:bodyDiv w:val="1"/>
      <w:marLeft w:val="0"/>
      <w:marRight w:val="0"/>
      <w:marTop w:val="0"/>
      <w:marBottom w:val="0"/>
      <w:divBdr>
        <w:top w:val="none" w:sz="0" w:space="0" w:color="auto"/>
        <w:left w:val="none" w:sz="0" w:space="0" w:color="auto"/>
        <w:bottom w:val="none" w:sz="0" w:space="0" w:color="auto"/>
        <w:right w:val="none" w:sz="0" w:space="0" w:color="auto"/>
      </w:divBdr>
    </w:div>
    <w:div w:id="188446854">
      <w:bodyDiv w:val="1"/>
      <w:marLeft w:val="0"/>
      <w:marRight w:val="0"/>
      <w:marTop w:val="0"/>
      <w:marBottom w:val="0"/>
      <w:divBdr>
        <w:top w:val="none" w:sz="0" w:space="0" w:color="auto"/>
        <w:left w:val="none" w:sz="0" w:space="0" w:color="auto"/>
        <w:bottom w:val="none" w:sz="0" w:space="0" w:color="auto"/>
        <w:right w:val="none" w:sz="0" w:space="0" w:color="auto"/>
      </w:divBdr>
    </w:div>
    <w:div w:id="221404525">
      <w:bodyDiv w:val="1"/>
      <w:marLeft w:val="0"/>
      <w:marRight w:val="0"/>
      <w:marTop w:val="0"/>
      <w:marBottom w:val="0"/>
      <w:divBdr>
        <w:top w:val="none" w:sz="0" w:space="0" w:color="auto"/>
        <w:left w:val="none" w:sz="0" w:space="0" w:color="auto"/>
        <w:bottom w:val="none" w:sz="0" w:space="0" w:color="auto"/>
        <w:right w:val="none" w:sz="0" w:space="0" w:color="auto"/>
      </w:divBdr>
    </w:div>
    <w:div w:id="231233331">
      <w:bodyDiv w:val="1"/>
      <w:marLeft w:val="0"/>
      <w:marRight w:val="0"/>
      <w:marTop w:val="0"/>
      <w:marBottom w:val="0"/>
      <w:divBdr>
        <w:top w:val="none" w:sz="0" w:space="0" w:color="auto"/>
        <w:left w:val="none" w:sz="0" w:space="0" w:color="auto"/>
        <w:bottom w:val="none" w:sz="0" w:space="0" w:color="auto"/>
        <w:right w:val="none" w:sz="0" w:space="0" w:color="auto"/>
      </w:divBdr>
    </w:div>
    <w:div w:id="240674357">
      <w:bodyDiv w:val="1"/>
      <w:marLeft w:val="0"/>
      <w:marRight w:val="0"/>
      <w:marTop w:val="0"/>
      <w:marBottom w:val="0"/>
      <w:divBdr>
        <w:top w:val="none" w:sz="0" w:space="0" w:color="auto"/>
        <w:left w:val="none" w:sz="0" w:space="0" w:color="auto"/>
        <w:bottom w:val="none" w:sz="0" w:space="0" w:color="auto"/>
        <w:right w:val="none" w:sz="0" w:space="0" w:color="auto"/>
      </w:divBdr>
    </w:div>
    <w:div w:id="241448335">
      <w:bodyDiv w:val="1"/>
      <w:marLeft w:val="0"/>
      <w:marRight w:val="0"/>
      <w:marTop w:val="0"/>
      <w:marBottom w:val="0"/>
      <w:divBdr>
        <w:top w:val="none" w:sz="0" w:space="0" w:color="auto"/>
        <w:left w:val="none" w:sz="0" w:space="0" w:color="auto"/>
        <w:bottom w:val="none" w:sz="0" w:space="0" w:color="auto"/>
        <w:right w:val="none" w:sz="0" w:space="0" w:color="auto"/>
      </w:divBdr>
    </w:div>
    <w:div w:id="246500041">
      <w:bodyDiv w:val="1"/>
      <w:marLeft w:val="0"/>
      <w:marRight w:val="0"/>
      <w:marTop w:val="0"/>
      <w:marBottom w:val="0"/>
      <w:divBdr>
        <w:top w:val="none" w:sz="0" w:space="0" w:color="auto"/>
        <w:left w:val="none" w:sz="0" w:space="0" w:color="auto"/>
        <w:bottom w:val="none" w:sz="0" w:space="0" w:color="auto"/>
        <w:right w:val="none" w:sz="0" w:space="0" w:color="auto"/>
      </w:divBdr>
    </w:div>
    <w:div w:id="315115671">
      <w:bodyDiv w:val="1"/>
      <w:marLeft w:val="0"/>
      <w:marRight w:val="0"/>
      <w:marTop w:val="0"/>
      <w:marBottom w:val="0"/>
      <w:divBdr>
        <w:top w:val="none" w:sz="0" w:space="0" w:color="auto"/>
        <w:left w:val="none" w:sz="0" w:space="0" w:color="auto"/>
        <w:bottom w:val="none" w:sz="0" w:space="0" w:color="auto"/>
        <w:right w:val="none" w:sz="0" w:space="0" w:color="auto"/>
      </w:divBdr>
    </w:div>
    <w:div w:id="377358621">
      <w:bodyDiv w:val="1"/>
      <w:marLeft w:val="0"/>
      <w:marRight w:val="0"/>
      <w:marTop w:val="0"/>
      <w:marBottom w:val="0"/>
      <w:divBdr>
        <w:top w:val="none" w:sz="0" w:space="0" w:color="auto"/>
        <w:left w:val="none" w:sz="0" w:space="0" w:color="auto"/>
        <w:bottom w:val="none" w:sz="0" w:space="0" w:color="auto"/>
        <w:right w:val="none" w:sz="0" w:space="0" w:color="auto"/>
      </w:divBdr>
    </w:div>
    <w:div w:id="380791142">
      <w:bodyDiv w:val="1"/>
      <w:marLeft w:val="0"/>
      <w:marRight w:val="0"/>
      <w:marTop w:val="0"/>
      <w:marBottom w:val="0"/>
      <w:divBdr>
        <w:top w:val="none" w:sz="0" w:space="0" w:color="auto"/>
        <w:left w:val="none" w:sz="0" w:space="0" w:color="auto"/>
        <w:bottom w:val="none" w:sz="0" w:space="0" w:color="auto"/>
        <w:right w:val="none" w:sz="0" w:space="0" w:color="auto"/>
      </w:divBdr>
    </w:div>
    <w:div w:id="389693245">
      <w:bodyDiv w:val="1"/>
      <w:marLeft w:val="0"/>
      <w:marRight w:val="0"/>
      <w:marTop w:val="0"/>
      <w:marBottom w:val="0"/>
      <w:divBdr>
        <w:top w:val="none" w:sz="0" w:space="0" w:color="auto"/>
        <w:left w:val="none" w:sz="0" w:space="0" w:color="auto"/>
        <w:bottom w:val="none" w:sz="0" w:space="0" w:color="auto"/>
        <w:right w:val="none" w:sz="0" w:space="0" w:color="auto"/>
      </w:divBdr>
    </w:div>
    <w:div w:id="397556251">
      <w:bodyDiv w:val="1"/>
      <w:marLeft w:val="0"/>
      <w:marRight w:val="0"/>
      <w:marTop w:val="0"/>
      <w:marBottom w:val="0"/>
      <w:divBdr>
        <w:top w:val="none" w:sz="0" w:space="0" w:color="auto"/>
        <w:left w:val="none" w:sz="0" w:space="0" w:color="auto"/>
        <w:bottom w:val="none" w:sz="0" w:space="0" w:color="auto"/>
        <w:right w:val="none" w:sz="0" w:space="0" w:color="auto"/>
      </w:divBdr>
    </w:div>
    <w:div w:id="417945118">
      <w:bodyDiv w:val="1"/>
      <w:marLeft w:val="0"/>
      <w:marRight w:val="0"/>
      <w:marTop w:val="0"/>
      <w:marBottom w:val="0"/>
      <w:divBdr>
        <w:top w:val="none" w:sz="0" w:space="0" w:color="auto"/>
        <w:left w:val="none" w:sz="0" w:space="0" w:color="auto"/>
        <w:bottom w:val="none" w:sz="0" w:space="0" w:color="auto"/>
        <w:right w:val="none" w:sz="0" w:space="0" w:color="auto"/>
      </w:divBdr>
    </w:div>
    <w:div w:id="432287984">
      <w:bodyDiv w:val="1"/>
      <w:marLeft w:val="0"/>
      <w:marRight w:val="0"/>
      <w:marTop w:val="0"/>
      <w:marBottom w:val="0"/>
      <w:divBdr>
        <w:top w:val="none" w:sz="0" w:space="0" w:color="auto"/>
        <w:left w:val="none" w:sz="0" w:space="0" w:color="auto"/>
        <w:bottom w:val="none" w:sz="0" w:space="0" w:color="auto"/>
        <w:right w:val="none" w:sz="0" w:space="0" w:color="auto"/>
      </w:divBdr>
    </w:div>
    <w:div w:id="443497970">
      <w:bodyDiv w:val="1"/>
      <w:marLeft w:val="0"/>
      <w:marRight w:val="0"/>
      <w:marTop w:val="0"/>
      <w:marBottom w:val="0"/>
      <w:divBdr>
        <w:top w:val="none" w:sz="0" w:space="0" w:color="auto"/>
        <w:left w:val="none" w:sz="0" w:space="0" w:color="auto"/>
        <w:bottom w:val="none" w:sz="0" w:space="0" w:color="auto"/>
        <w:right w:val="none" w:sz="0" w:space="0" w:color="auto"/>
      </w:divBdr>
    </w:div>
    <w:div w:id="510293253">
      <w:bodyDiv w:val="1"/>
      <w:marLeft w:val="0"/>
      <w:marRight w:val="0"/>
      <w:marTop w:val="0"/>
      <w:marBottom w:val="0"/>
      <w:divBdr>
        <w:top w:val="none" w:sz="0" w:space="0" w:color="auto"/>
        <w:left w:val="none" w:sz="0" w:space="0" w:color="auto"/>
        <w:bottom w:val="none" w:sz="0" w:space="0" w:color="auto"/>
        <w:right w:val="none" w:sz="0" w:space="0" w:color="auto"/>
      </w:divBdr>
    </w:div>
    <w:div w:id="513761801">
      <w:bodyDiv w:val="1"/>
      <w:marLeft w:val="0"/>
      <w:marRight w:val="0"/>
      <w:marTop w:val="0"/>
      <w:marBottom w:val="0"/>
      <w:divBdr>
        <w:top w:val="none" w:sz="0" w:space="0" w:color="auto"/>
        <w:left w:val="none" w:sz="0" w:space="0" w:color="auto"/>
        <w:bottom w:val="none" w:sz="0" w:space="0" w:color="auto"/>
        <w:right w:val="none" w:sz="0" w:space="0" w:color="auto"/>
      </w:divBdr>
    </w:div>
    <w:div w:id="520095726">
      <w:bodyDiv w:val="1"/>
      <w:marLeft w:val="0"/>
      <w:marRight w:val="0"/>
      <w:marTop w:val="0"/>
      <w:marBottom w:val="0"/>
      <w:divBdr>
        <w:top w:val="none" w:sz="0" w:space="0" w:color="auto"/>
        <w:left w:val="none" w:sz="0" w:space="0" w:color="auto"/>
        <w:bottom w:val="none" w:sz="0" w:space="0" w:color="auto"/>
        <w:right w:val="none" w:sz="0" w:space="0" w:color="auto"/>
      </w:divBdr>
    </w:div>
    <w:div w:id="523136864">
      <w:bodyDiv w:val="1"/>
      <w:marLeft w:val="0"/>
      <w:marRight w:val="0"/>
      <w:marTop w:val="0"/>
      <w:marBottom w:val="0"/>
      <w:divBdr>
        <w:top w:val="none" w:sz="0" w:space="0" w:color="auto"/>
        <w:left w:val="none" w:sz="0" w:space="0" w:color="auto"/>
        <w:bottom w:val="none" w:sz="0" w:space="0" w:color="auto"/>
        <w:right w:val="none" w:sz="0" w:space="0" w:color="auto"/>
      </w:divBdr>
    </w:div>
    <w:div w:id="572740834">
      <w:bodyDiv w:val="1"/>
      <w:marLeft w:val="0"/>
      <w:marRight w:val="0"/>
      <w:marTop w:val="0"/>
      <w:marBottom w:val="0"/>
      <w:divBdr>
        <w:top w:val="none" w:sz="0" w:space="0" w:color="auto"/>
        <w:left w:val="none" w:sz="0" w:space="0" w:color="auto"/>
        <w:bottom w:val="none" w:sz="0" w:space="0" w:color="auto"/>
        <w:right w:val="none" w:sz="0" w:space="0" w:color="auto"/>
      </w:divBdr>
    </w:div>
    <w:div w:id="577716820">
      <w:bodyDiv w:val="1"/>
      <w:marLeft w:val="0"/>
      <w:marRight w:val="0"/>
      <w:marTop w:val="0"/>
      <w:marBottom w:val="0"/>
      <w:divBdr>
        <w:top w:val="none" w:sz="0" w:space="0" w:color="auto"/>
        <w:left w:val="none" w:sz="0" w:space="0" w:color="auto"/>
        <w:bottom w:val="none" w:sz="0" w:space="0" w:color="auto"/>
        <w:right w:val="none" w:sz="0" w:space="0" w:color="auto"/>
      </w:divBdr>
    </w:div>
    <w:div w:id="596596220">
      <w:bodyDiv w:val="1"/>
      <w:marLeft w:val="0"/>
      <w:marRight w:val="0"/>
      <w:marTop w:val="0"/>
      <w:marBottom w:val="0"/>
      <w:divBdr>
        <w:top w:val="none" w:sz="0" w:space="0" w:color="auto"/>
        <w:left w:val="none" w:sz="0" w:space="0" w:color="auto"/>
        <w:bottom w:val="none" w:sz="0" w:space="0" w:color="auto"/>
        <w:right w:val="none" w:sz="0" w:space="0" w:color="auto"/>
      </w:divBdr>
    </w:div>
    <w:div w:id="632711350">
      <w:bodyDiv w:val="1"/>
      <w:marLeft w:val="0"/>
      <w:marRight w:val="0"/>
      <w:marTop w:val="0"/>
      <w:marBottom w:val="0"/>
      <w:divBdr>
        <w:top w:val="none" w:sz="0" w:space="0" w:color="auto"/>
        <w:left w:val="none" w:sz="0" w:space="0" w:color="auto"/>
        <w:bottom w:val="none" w:sz="0" w:space="0" w:color="auto"/>
        <w:right w:val="none" w:sz="0" w:space="0" w:color="auto"/>
      </w:divBdr>
    </w:div>
    <w:div w:id="667366609">
      <w:bodyDiv w:val="1"/>
      <w:marLeft w:val="0"/>
      <w:marRight w:val="0"/>
      <w:marTop w:val="0"/>
      <w:marBottom w:val="0"/>
      <w:divBdr>
        <w:top w:val="none" w:sz="0" w:space="0" w:color="auto"/>
        <w:left w:val="none" w:sz="0" w:space="0" w:color="auto"/>
        <w:bottom w:val="none" w:sz="0" w:space="0" w:color="auto"/>
        <w:right w:val="none" w:sz="0" w:space="0" w:color="auto"/>
      </w:divBdr>
    </w:div>
    <w:div w:id="766583396">
      <w:bodyDiv w:val="1"/>
      <w:marLeft w:val="0"/>
      <w:marRight w:val="0"/>
      <w:marTop w:val="0"/>
      <w:marBottom w:val="0"/>
      <w:divBdr>
        <w:top w:val="none" w:sz="0" w:space="0" w:color="auto"/>
        <w:left w:val="none" w:sz="0" w:space="0" w:color="auto"/>
        <w:bottom w:val="none" w:sz="0" w:space="0" w:color="auto"/>
        <w:right w:val="none" w:sz="0" w:space="0" w:color="auto"/>
      </w:divBdr>
    </w:div>
    <w:div w:id="785537856">
      <w:bodyDiv w:val="1"/>
      <w:marLeft w:val="0"/>
      <w:marRight w:val="0"/>
      <w:marTop w:val="0"/>
      <w:marBottom w:val="0"/>
      <w:divBdr>
        <w:top w:val="none" w:sz="0" w:space="0" w:color="auto"/>
        <w:left w:val="none" w:sz="0" w:space="0" w:color="auto"/>
        <w:bottom w:val="none" w:sz="0" w:space="0" w:color="auto"/>
        <w:right w:val="none" w:sz="0" w:space="0" w:color="auto"/>
      </w:divBdr>
    </w:div>
    <w:div w:id="822042948">
      <w:bodyDiv w:val="1"/>
      <w:marLeft w:val="0"/>
      <w:marRight w:val="0"/>
      <w:marTop w:val="0"/>
      <w:marBottom w:val="0"/>
      <w:divBdr>
        <w:top w:val="none" w:sz="0" w:space="0" w:color="auto"/>
        <w:left w:val="none" w:sz="0" w:space="0" w:color="auto"/>
        <w:bottom w:val="none" w:sz="0" w:space="0" w:color="auto"/>
        <w:right w:val="none" w:sz="0" w:space="0" w:color="auto"/>
      </w:divBdr>
    </w:div>
    <w:div w:id="823358512">
      <w:bodyDiv w:val="1"/>
      <w:marLeft w:val="0"/>
      <w:marRight w:val="0"/>
      <w:marTop w:val="0"/>
      <w:marBottom w:val="0"/>
      <w:divBdr>
        <w:top w:val="none" w:sz="0" w:space="0" w:color="auto"/>
        <w:left w:val="none" w:sz="0" w:space="0" w:color="auto"/>
        <w:bottom w:val="none" w:sz="0" w:space="0" w:color="auto"/>
        <w:right w:val="none" w:sz="0" w:space="0" w:color="auto"/>
      </w:divBdr>
    </w:div>
    <w:div w:id="832641692">
      <w:bodyDiv w:val="1"/>
      <w:marLeft w:val="0"/>
      <w:marRight w:val="0"/>
      <w:marTop w:val="0"/>
      <w:marBottom w:val="0"/>
      <w:divBdr>
        <w:top w:val="none" w:sz="0" w:space="0" w:color="auto"/>
        <w:left w:val="none" w:sz="0" w:space="0" w:color="auto"/>
        <w:bottom w:val="none" w:sz="0" w:space="0" w:color="auto"/>
        <w:right w:val="none" w:sz="0" w:space="0" w:color="auto"/>
      </w:divBdr>
    </w:div>
    <w:div w:id="841166434">
      <w:bodyDiv w:val="1"/>
      <w:marLeft w:val="0"/>
      <w:marRight w:val="0"/>
      <w:marTop w:val="0"/>
      <w:marBottom w:val="0"/>
      <w:divBdr>
        <w:top w:val="none" w:sz="0" w:space="0" w:color="auto"/>
        <w:left w:val="none" w:sz="0" w:space="0" w:color="auto"/>
        <w:bottom w:val="none" w:sz="0" w:space="0" w:color="auto"/>
        <w:right w:val="none" w:sz="0" w:space="0" w:color="auto"/>
      </w:divBdr>
    </w:div>
    <w:div w:id="917135651">
      <w:bodyDiv w:val="1"/>
      <w:marLeft w:val="0"/>
      <w:marRight w:val="0"/>
      <w:marTop w:val="0"/>
      <w:marBottom w:val="0"/>
      <w:divBdr>
        <w:top w:val="none" w:sz="0" w:space="0" w:color="auto"/>
        <w:left w:val="none" w:sz="0" w:space="0" w:color="auto"/>
        <w:bottom w:val="none" w:sz="0" w:space="0" w:color="auto"/>
        <w:right w:val="none" w:sz="0" w:space="0" w:color="auto"/>
      </w:divBdr>
    </w:div>
    <w:div w:id="940257914">
      <w:bodyDiv w:val="1"/>
      <w:marLeft w:val="0"/>
      <w:marRight w:val="0"/>
      <w:marTop w:val="0"/>
      <w:marBottom w:val="0"/>
      <w:divBdr>
        <w:top w:val="none" w:sz="0" w:space="0" w:color="auto"/>
        <w:left w:val="none" w:sz="0" w:space="0" w:color="auto"/>
        <w:bottom w:val="none" w:sz="0" w:space="0" w:color="auto"/>
        <w:right w:val="none" w:sz="0" w:space="0" w:color="auto"/>
      </w:divBdr>
    </w:div>
    <w:div w:id="989014923">
      <w:bodyDiv w:val="1"/>
      <w:marLeft w:val="0"/>
      <w:marRight w:val="0"/>
      <w:marTop w:val="0"/>
      <w:marBottom w:val="0"/>
      <w:divBdr>
        <w:top w:val="none" w:sz="0" w:space="0" w:color="auto"/>
        <w:left w:val="none" w:sz="0" w:space="0" w:color="auto"/>
        <w:bottom w:val="none" w:sz="0" w:space="0" w:color="auto"/>
        <w:right w:val="none" w:sz="0" w:space="0" w:color="auto"/>
      </w:divBdr>
    </w:div>
    <w:div w:id="1024868567">
      <w:bodyDiv w:val="1"/>
      <w:marLeft w:val="0"/>
      <w:marRight w:val="0"/>
      <w:marTop w:val="0"/>
      <w:marBottom w:val="0"/>
      <w:divBdr>
        <w:top w:val="none" w:sz="0" w:space="0" w:color="auto"/>
        <w:left w:val="none" w:sz="0" w:space="0" w:color="auto"/>
        <w:bottom w:val="none" w:sz="0" w:space="0" w:color="auto"/>
        <w:right w:val="none" w:sz="0" w:space="0" w:color="auto"/>
      </w:divBdr>
    </w:div>
    <w:div w:id="1035468897">
      <w:bodyDiv w:val="1"/>
      <w:marLeft w:val="0"/>
      <w:marRight w:val="0"/>
      <w:marTop w:val="0"/>
      <w:marBottom w:val="0"/>
      <w:divBdr>
        <w:top w:val="none" w:sz="0" w:space="0" w:color="auto"/>
        <w:left w:val="none" w:sz="0" w:space="0" w:color="auto"/>
        <w:bottom w:val="none" w:sz="0" w:space="0" w:color="auto"/>
        <w:right w:val="none" w:sz="0" w:space="0" w:color="auto"/>
      </w:divBdr>
    </w:div>
    <w:div w:id="1060666527">
      <w:bodyDiv w:val="1"/>
      <w:marLeft w:val="0"/>
      <w:marRight w:val="0"/>
      <w:marTop w:val="0"/>
      <w:marBottom w:val="0"/>
      <w:divBdr>
        <w:top w:val="none" w:sz="0" w:space="0" w:color="auto"/>
        <w:left w:val="none" w:sz="0" w:space="0" w:color="auto"/>
        <w:bottom w:val="none" w:sz="0" w:space="0" w:color="auto"/>
        <w:right w:val="none" w:sz="0" w:space="0" w:color="auto"/>
      </w:divBdr>
    </w:div>
    <w:div w:id="1071656903">
      <w:bodyDiv w:val="1"/>
      <w:marLeft w:val="0"/>
      <w:marRight w:val="0"/>
      <w:marTop w:val="0"/>
      <w:marBottom w:val="0"/>
      <w:divBdr>
        <w:top w:val="none" w:sz="0" w:space="0" w:color="auto"/>
        <w:left w:val="none" w:sz="0" w:space="0" w:color="auto"/>
        <w:bottom w:val="none" w:sz="0" w:space="0" w:color="auto"/>
        <w:right w:val="none" w:sz="0" w:space="0" w:color="auto"/>
      </w:divBdr>
    </w:div>
    <w:div w:id="1150056977">
      <w:bodyDiv w:val="1"/>
      <w:marLeft w:val="0"/>
      <w:marRight w:val="0"/>
      <w:marTop w:val="0"/>
      <w:marBottom w:val="0"/>
      <w:divBdr>
        <w:top w:val="none" w:sz="0" w:space="0" w:color="auto"/>
        <w:left w:val="none" w:sz="0" w:space="0" w:color="auto"/>
        <w:bottom w:val="none" w:sz="0" w:space="0" w:color="auto"/>
        <w:right w:val="none" w:sz="0" w:space="0" w:color="auto"/>
      </w:divBdr>
    </w:div>
    <w:div w:id="1203127072">
      <w:bodyDiv w:val="1"/>
      <w:marLeft w:val="0"/>
      <w:marRight w:val="0"/>
      <w:marTop w:val="0"/>
      <w:marBottom w:val="0"/>
      <w:divBdr>
        <w:top w:val="none" w:sz="0" w:space="0" w:color="auto"/>
        <w:left w:val="none" w:sz="0" w:space="0" w:color="auto"/>
        <w:bottom w:val="none" w:sz="0" w:space="0" w:color="auto"/>
        <w:right w:val="none" w:sz="0" w:space="0" w:color="auto"/>
      </w:divBdr>
    </w:div>
    <w:div w:id="1227841289">
      <w:bodyDiv w:val="1"/>
      <w:marLeft w:val="0"/>
      <w:marRight w:val="0"/>
      <w:marTop w:val="0"/>
      <w:marBottom w:val="0"/>
      <w:divBdr>
        <w:top w:val="none" w:sz="0" w:space="0" w:color="auto"/>
        <w:left w:val="none" w:sz="0" w:space="0" w:color="auto"/>
        <w:bottom w:val="none" w:sz="0" w:space="0" w:color="auto"/>
        <w:right w:val="none" w:sz="0" w:space="0" w:color="auto"/>
      </w:divBdr>
    </w:div>
    <w:div w:id="1348947202">
      <w:bodyDiv w:val="1"/>
      <w:marLeft w:val="0"/>
      <w:marRight w:val="0"/>
      <w:marTop w:val="0"/>
      <w:marBottom w:val="0"/>
      <w:divBdr>
        <w:top w:val="none" w:sz="0" w:space="0" w:color="auto"/>
        <w:left w:val="none" w:sz="0" w:space="0" w:color="auto"/>
        <w:bottom w:val="none" w:sz="0" w:space="0" w:color="auto"/>
        <w:right w:val="none" w:sz="0" w:space="0" w:color="auto"/>
      </w:divBdr>
    </w:div>
    <w:div w:id="1364358128">
      <w:bodyDiv w:val="1"/>
      <w:marLeft w:val="0"/>
      <w:marRight w:val="0"/>
      <w:marTop w:val="0"/>
      <w:marBottom w:val="0"/>
      <w:divBdr>
        <w:top w:val="none" w:sz="0" w:space="0" w:color="auto"/>
        <w:left w:val="none" w:sz="0" w:space="0" w:color="auto"/>
        <w:bottom w:val="none" w:sz="0" w:space="0" w:color="auto"/>
        <w:right w:val="none" w:sz="0" w:space="0" w:color="auto"/>
      </w:divBdr>
    </w:div>
    <w:div w:id="1392852151">
      <w:bodyDiv w:val="1"/>
      <w:marLeft w:val="0"/>
      <w:marRight w:val="0"/>
      <w:marTop w:val="0"/>
      <w:marBottom w:val="0"/>
      <w:divBdr>
        <w:top w:val="none" w:sz="0" w:space="0" w:color="auto"/>
        <w:left w:val="none" w:sz="0" w:space="0" w:color="auto"/>
        <w:bottom w:val="none" w:sz="0" w:space="0" w:color="auto"/>
        <w:right w:val="none" w:sz="0" w:space="0" w:color="auto"/>
      </w:divBdr>
    </w:div>
    <w:div w:id="1518735338">
      <w:bodyDiv w:val="1"/>
      <w:marLeft w:val="0"/>
      <w:marRight w:val="0"/>
      <w:marTop w:val="0"/>
      <w:marBottom w:val="0"/>
      <w:divBdr>
        <w:top w:val="none" w:sz="0" w:space="0" w:color="auto"/>
        <w:left w:val="none" w:sz="0" w:space="0" w:color="auto"/>
        <w:bottom w:val="none" w:sz="0" w:space="0" w:color="auto"/>
        <w:right w:val="none" w:sz="0" w:space="0" w:color="auto"/>
      </w:divBdr>
    </w:div>
    <w:div w:id="1524051406">
      <w:bodyDiv w:val="1"/>
      <w:marLeft w:val="0"/>
      <w:marRight w:val="0"/>
      <w:marTop w:val="0"/>
      <w:marBottom w:val="0"/>
      <w:divBdr>
        <w:top w:val="none" w:sz="0" w:space="0" w:color="auto"/>
        <w:left w:val="none" w:sz="0" w:space="0" w:color="auto"/>
        <w:bottom w:val="none" w:sz="0" w:space="0" w:color="auto"/>
        <w:right w:val="none" w:sz="0" w:space="0" w:color="auto"/>
      </w:divBdr>
    </w:div>
    <w:div w:id="1562642609">
      <w:bodyDiv w:val="1"/>
      <w:marLeft w:val="0"/>
      <w:marRight w:val="0"/>
      <w:marTop w:val="0"/>
      <w:marBottom w:val="0"/>
      <w:divBdr>
        <w:top w:val="none" w:sz="0" w:space="0" w:color="auto"/>
        <w:left w:val="none" w:sz="0" w:space="0" w:color="auto"/>
        <w:bottom w:val="none" w:sz="0" w:space="0" w:color="auto"/>
        <w:right w:val="none" w:sz="0" w:space="0" w:color="auto"/>
      </w:divBdr>
    </w:div>
    <w:div w:id="1576277128">
      <w:bodyDiv w:val="1"/>
      <w:marLeft w:val="0"/>
      <w:marRight w:val="0"/>
      <w:marTop w:val="0"/>
      <w:marBottom w:val="0"/>
      <w:divBdr>
        <w:top w:val="none" w:sz="0" w:space="0" w:color="auto"/>
        <w:left w:val="none" w:sz="0" w:space="0" w:color="auto"/>
        <w:bottom w:val="none" w:sz="0" w:space="0" w:color="auto"/>
        <w:right w:val="none" w:sz="0" w:space="0" w:color="auto"/>
      </w:divBdr>
    </w:div>
    <w:div w:id="1607807618">
      <w:bodyDiv w:val="1"/>
      <w:marLeft w:val="0"/>
      <w:marRight w:val="0"/>
      <w:marTop w:val="0"/>
      <w:marBottom w:val="0"/>
      <w:divBdr>
        <w:top w:val="none" w:sz="0" w:space="0" w:color="auto"/>
        <w:left w:val="none" w:sz="0" w:space="0" w:color="auto"/>
        <w:bottom w:val="none" w:sz="0" w:space="0" w:color="auto"/>
        <w:right w:val="none" w:sz="0" w:space="0" w:color="auto"/>
      </w:divBdr>
    </w:div>
    <w:div w:id="1676300618">
      <w:bodyDiv w:val="1"/>
      <w:marLeft w:val="0"/>
      <w:marRight w:val="0"/>
      <w:marTop w:val="0"/>
      <w:marBottom w:val="0"/>
      <w:divBdr>
        <w:top w:val="none" w:sz="0" w:space="0" w:color="auto"/>
        <w:left w:val="none" w:sz="0" w:space="0" w:color="auto"/>
        <w:bottom w:val="none" w:sz="0" w:space="0" w:color="auto"/>
        <w:right w:val="none" w:sz="0" w:space="0" w:color="auto"/>
      </w:divBdr>
    </w:div>
    <w:div w:id="1731072058">
      <w:bodyDiv w:val="1"/>
      <w:marLeft w:val="0"/>
      <w:marRight w:val="0"/>
      <w:marTop w:val="0"/>
      <w:marBottom w:val="0"/>
      <w:divBdr>
        <w:top w:val="none" w:sz="0" w:space="0" w:color="auto"/>
        <w:left w:val="none" w:sz="0" w:space="0" w:color="auto"/>
        <w:bottom w:val="none" w:sz="0" w:space="0" w:color="auto"/>
        <w:right w:val="none" w:sz="0" w:space="0" w:color="auto"/>
      </w:divBdr>
    </w:div>
    <w:div w:id="1755937358">
      <w:bodyDiv w:val="1"/>
      <w:marLeft w:val="0"/>
      <w:marRight w:val="0"/>
      <w:marTop w:val="0"/>
      <w:marBottom w:val="0"/>
      <w:divBdr>
        <w:top w:val="none" w:sz="0" w:space="0" w:color="auto"/>
        <w:left w:val="none" w:sz="0" w:space="0" w:color="auto"/>
        <w:bottom w:val="none" w:sz="0" w:space="0" w:color="auto"/>
        <w:right w:val="none" w:sz="0" w:space="0" w:color="auto"/>
      </w:divBdr>
    </w:div>
    <w:div w:id="1848712307">
      <w:bodyDiv w:val="1"/>
      <w:marLeft w:val="0"/>
      <w:marRight w:val="0"/>
      <w:marTop w:val="0"/>
      <w:marBottom w:val="0"/>
      <w:divBdr>
        <w:top w:val="none" w:sz="0" w:space="0" w:color="auto"/>
        <w:left w:val="none" w:sz="0" w:space="0" w:color="auto"/>
        <w:bottom w:val="none" w:sz="0" w:space="0" w:color="auto"/>
        <w:right w:val="none" w:sz="0" w:space="0" w:color="auto"/>
      </w:divBdr>
    </w:div>
    <w:div w:id="1852841538">
      <w:bodyDiv w:val="1"/>
      <w:marLeft w:val="0"/>
      <w:marRight w:val="0"/>
      <w:marTop w:val="0"/>
      <w:marBottom w:val="0"/>
      <w:divBdr>
        <w:top w:val="none" w:sz="0" w:space="0" w:color="auto"/>
        <w:left w:val="none" w:sz="0" w:space="0" w:color="auto"/>
        <w:bottom w:val="none" w:sz="0" w:space="0" w:color="auto"/>
        <w:right w:val="none" w:sz="0" w:space="0" w:color="auto"/>
      </w:divBdr>
    </w:div>
    <w:div w:id="1907957623">
      <w:bodyDiv w:val="1"/>
      <w:marLeft w:val="0"/>
      <w:marRight w:val="0"/>
      <w:marTop w:val="0"/>
      <w:marBottom w:val="0"/>
      <w:divBdr>
        <w:top w:val="none" w:sz="0" w:space="0" w:color="auto"/>
        <w:left w:val="none" w:sz="0" w:space="0" w:color="auto"/>
        <w:bottom w:val="none" w:sz="0" w:space="0" w:color="auto"/>
        <w:right w:val="none" w:sz="0" w:space="0" w:color="auto"/>
      </w:divBdr>
    </w:div>
    <w:div w:id="2021278533">
      <w:bodyDiv w:val="1"/>
      <w:marLeft w:val="0"/>
      <w:marRight w:val="0"/>
      <w:marTop w:val="0"/>
      <w:marBottom w:val="0"/>
      <w:divBdr>
        <w:top w:val="none" w:sz="0" w:space="0" w:color="auto"/>
        <w:left w:val="none" w:sz="0" w:space="0" w:color="auto"/>
        <w:bottom w:val="none" w:sz="0" w:space="0" w:color="auto"/>
        <w:right w:val="none" w:sz="0" w:space="0" w:color="auto"/>
      </w:divBdr>
    </w:div>
    <w:div w:id="2038506736">
      <w:bodyDiv w:val="1"/>
      <w:marLeft w:val="0"/>
      <w:marRight w:val="0"/>
      <w:marTop w:val="0"/>
      <w:marBottom w:val="0"/>
      <w:divBdr>
        <w:top w:val="none" w:sz="0" w:space="0" w:color="auto"/>
        <w:left w:val="none" w:sz="0" w:space="0" w:color="auto"/>
        <w:bottom w:val="none" w:sz="0" w:space="0" w:color="auto"/>
        <w:right w:val="none" w:sz="0" w:space="0" w:color="auto"/>
      </w:divBdr>
    </w:div>
    <w:div w:id="2062050667">
      <w:bodyDiv w:val="1"/>
      <w:marLeft w:val="0"/>
      <w:marRight w:val="0"/>
      <w:marTop w:val="0"/>
      <w:marBottom w:val="0"/>
      <w:divBdr>
        <w:top w:val="none" w:sz="0" w:space="0" w:color="auto"/>
        <w:left w:val="none" w:sz="0" w:space="0" w:color="auto"/>
        <w:bottom w:val="none" w:sz="0" w:space="0" w:color="auto"/>
        <w:right w:val="none" w:sz="0" w:space="0" w:color="auto"/>
      </w:divBdr>
    </w:div>
    <w:div w:id="2098474721">
      <w:bodyDiv w:val="1"/>
      <w:marLeft w:val="0"/>
      <w:marRight w:val="0"/>
      <w:marTop w:val="0"/>
      <w:marBottom w:val="0"/>
      <w:divBdr>
        <w:top w:val="none" w:sz="0" w:space="0" w:color="auto"/>
        <w:left w:val="none" w:sz="0" w:space="0" w:color="auto"/>
        <w:bottom w:val="none" w:sz="0" w:space="0" w:color="auto"/>
        <w:right w:val="none" w:sz="0" w:space="0" w:color="auto"/>
      </w:divBdr>
    </w:div>
    <w:div w:id="2112116964">
      <w:bodyDiv w:val="1"/>
      <w:marLeft w:val="0"/>
      <w:marRight w:val="0"/>
      <w:marTop w:val="0"/>
      <w:marBottom w:val="0"/>
      <w:divBdr>
        <w:top w:val="none" w:sz="0" w:space="0" w:color="auto"/>
        <w:left w:val="none" w:sz="0" w:space="0" w:color="auto"/>
        <w:bottom w:val="none" w:sz="0" w:space="0" w:color="auto"/>
        <w:right w:val="none" w:sz="0" w:space="0" w:color="auto"/>
      </w:divBdr>
    </w:div>
    <w:div w:id="2117407059">
      <w:bodyDiv w:val="1"/>
      <w:marLeft w:val="0"/>
      <w:marRight w:val="0"/>
      <w:marTop w:val="0"/>
      <w:marBottom w:val="0"/>
      <w:divBdr>
        <w:top w:val="none" w:sz="0" w:space="0" w:color="auto"/>
        <w:left w:val="none" w:sz="0" w:space="0" w:color="auto"/>
        <w:bottom w:val="none" w:sz="0" w:space="0" w:color="auto"/>
        <w:right w:val="none" w:sz="0" w:space="0" w:color="auto"/>
      </w:divBdr>
    </w:div>
    <w:div w:id="2129425258">
      <w:bodyDiv w:val="1"/>
      <w:marLeft w:val="0"/>
      <w:marRight w:val="0"/>
      <w:marTop w:val="0"/>
      <w:marBottom w:val="0"/>
      <w:divBdr>
        <w:top w:val="none" w:sz="0" w:space="0" w:color="auto"/>
        <w:left w:val="none" w:sz="0" w:space="0" w:color="auto"/>
        <w:bottom w:val="none" w:sz="0" w:space="0" w:color="auto"/>
        <w:right w:val="none" w:sz="0" w:space="0" w:color="auto"/>
      </w:divBdr>
    </w:div>
    <w:div w:id="2144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38CC-18DC-4C45-AD74-3A30EFB3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20341</Words>
  <Characters>115949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ҚАЗАҚСТАН  РЕСПУБЛИКАСЫ БІЛІМ ЖӘНЕ ҒЫЛЫМ МИНИСТІРЛІГІ</vt:lpstr>
    </vt:vector>
  </TitlesOfParts>
  <Company>KGU</Company>
  <LinksUpToDate>false</LinksUpToDate>
  <CharactersWithSpaces>136018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БІЛІМ ЖӘНЕ ҒЫЛЫМ МИНИСТІРЛІГІ</dc:title>
  <dc:creator>User</dc:creator>
  <cp:lastModifiedBy>Пользователь Windows</cp:lastModifiedBy>
  <cp:revision>64</cp:revision>
  <cp:lastPrinted>2021-03-30T08:40:00Z</cp:lastPrinted>
  <dcterms:created xsi:type="dcterms:W3CDTF">2021-02-06T19:43:00Z</dcterms:created>
  <dcterms:modified xsi:type="dcterms:W3CDTF">2021-06-03T05:03:00Z</dcterms:modified>
</cp:coreProperties>
</file>