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E8C" w:rsidRPr="00004BCD" w:rsidRDefault="00ED2E8C" w:rsidP="00ED2E8C">
      <w:pPr>
        <w:autoSpaceDE w:val="0"/>
        <w:autoSpaceDN w:val="0"/>
        <w:adjustRightInd w:val="0"/>
        <w:spacing w:after="0" w:line="240" w:lineRule="auto"/>
        <w:ind w:firstLine="567"/>
        <w:jc w:val="both"/>
        <w:rPr>
          <w:rFonts w:ascii="Times New Roman" w:hAnsi="Times New Roman" w:cs="Times New Roman"/>
          <w:sz w:val="24"/>
          <w:szCs w:val="24"/>
        </w:rPr>
      </w:pPr>
      <w:r w:rsidRPr="00004BCD">
        <w:rPr>
          <w:rFonts w:ascii="Times New Roman" w:hAnsi="Times New Roman" w:cs="Times New Roman"/>
          <w:b/>
          <w:bCs/>
          <w:sz w:val="24"/>
          <w:szCs w:val="24"/>
        </w:rPr>
        <w:t xml:space="preserve">Дополнительная образовательная программа </w:t>
      </w:r>
      <w:proofErr w:type="spellStart"/>
      <w:r w:rsidRPr="00004BCD">
        <w:rPr>
          <w:rFonts w:ascii="Times New Roman" w:hAnsi="Times New Roman" w:cs="Times New Roman"/>
          <w:b/>
          <w:bCs/>
          <w:sz w:val="24"/>
          <w:szCs w:val="24"/>
        </w:rPr>
        <w:t>Minor</w:t>
      </w:r>
      <w:proofErr w:type="spellEnd"/>
      <w:r w:rsidRPr="00004BCD">
        <w:rPr>
          <w:rFonts w:ascii="Times New Roman" w:hAnsi="Times New Roman" w:cs="Times New Roman"/>
          <w:b/>
          <w:bCs/>
          <w:sz w:val="24"/>
          <w:szCs w:val="24"/>
        </w:rPr>
        <w:t xml:space="preserve"> (Минор) </w:t>
      </w:r>
      <w:r w:rsidRPr="00004BCD">
        <w:rPr>
          <w:rFonts w:ascii="Times New Roman" w:hAnsi="Times New Roman" w:cs="Times New Roman"/>
          <w:sz w:val="24"/>
          <w:szCs w:val="24"/>
        </w:rPr>
        <w:t>– совокупность</w:t>
      </w:r>
    </w:p>
    <w:p w:rsidR="00ED2E8C" w:rsidRPr="00004BCD" w:rsidRDefault="00ED2E8C" w:rsidP="00ED2E8C">
      <w:pPr>
        <w:autoSpaceDE w:val="0"/>
        <w:autoSpaceDN w:val="0"/>
        <w:adjustRightInd w:val="0"/>
        <w:spacing w:after="0" w:line="240" w:lineRule="auto"/>
        <w:jc w:val="both"/>
        <w:rPr>
          <w:rFonts w:ascii="Times New Roman" w:hAnsi="Times New Roman" w:cs="Times New Roman"/>
          <w:sz w:val="24"/>
          <w:szCs w:val="24"/>
        </w:rPr>
      </w:pPr>
      <w:proofErr w:type="gramStart"/>
      <w:r w:rsidRPr="00004BCD">
        <w:rPr>
          <w:rFonts w:ascii="Times New Roman" w:hAnsi="Times New Roman" w:cs="Times New Roman"/>
          <w:sz w:val="24"/>
          <w:szCs w:val="24"/>
        </w:rPr>
        <w:t>дисциплин и (или) модулей и других видов учебной работ</w:t>
      </w:r>
      <w:r>
        <w:rPr>
          <w:rFonts w:ascii="Times New Roman" w:hAnsi="Times New Roman" w:cs="Times New Roman"/>
          <w:sz w:val="24"/>
          <w:szCs w:val="24"/>
        </w:rPr>
        <w:t xml:space="preserve">ы, определенная обучающимся для </w:t>
      </w:r>
      <w:r w:rsidRPr="00004BCD">
        <w:rPr>
          <w:rFonts w:ascii="Times New Roman" w:hAnsi="Times New Roman" w:cs="Times New Roman"/>
          <w:sz w:val="24"/>
          <w:szCs w:val="24"/>
        </w:rPr>
        <w:t>изучения с целью формирования дополнительных компетенций (Правила организации</w:t>
      </w:r>
      <w:proofErr w:type="gramEnd"/>
    </w:p>
    <w:p w:rsidR="00ED2E8C" w:rsidRPr="00004BCD" w:rsidRDefault="00ED2E8C" w:rsidP="00ED2E8C">
      <w:pPr>
        <w:autoSpaceDE w:val="0"/>
        <w:autoSpaceDN w:val="0"/>
        <w:adjustRightInd w:val="0"/>
        <w:spacing w:after="0" w:line="240" w:lineRule="auto"/>
        <w:jc w:val="both"/>
        <w:rPr>
          <w:rFonts w:ascii="Times New Roman" w:hAnsi="Times New Roman" w:cs="Times New Roman"/>
          <w:sz w:val="24"/>
          <w:szCs w:val="24"/>
        </w:rPr>
      </w:pPr>
      <w:r w:rsidRPr="00004BCD">
        <w:rPr>
          <w:rFonts w:ascii="Times New Roman" w:hAnsi="Times New Roman" w:cs="Times New Roman"/>
          <w:sz w:val="24"/>
          <w:szCs w:val="24"/>
        </w:rPr>
        <w:t>учебного процесса по кредитной технологии обучения Приказ МОН РК от 12.10.2018 г.</w:t>
      </w:r>
    </w:p>
    <w:p w:rsidR="00ED2E8C" w:rsidRPr="00004BCD" w:rsidRDefault="00ED2E8C" w:rsidP="00ED2E8C">
      <w:pPr>
        <w:autoSpaceDE w:val="0"/>
        <w:autoSpaceDN w:val="0"/>
        <w:adjustRightInd w:val="0"/>
        <w:spacing w:after="0" w:line="240" w:lineRule="auto"/>
        <w:jc w:val="both"/>
        <w:rPr>
          <w:rFonts w:ascii="Times New Roman" w:hAnsi="Times New Roman" w:cs="Times New Roman"/>
          <w:sz w:val="24"/>
          <w:szCs w:val="24"/>
        </w:rPr>
      </w:pPr>
      <w:r w:rsidRPr="00004BCD">
        <w:rPr>
          <w:rFonts w:ascii="Times New Roman" w:hAnsi="Times New Roman" w:cs="Times New Roman"/>
          <w:sz w:val="24"/>
          <w:szCs w:val="24"/>
        </w:rPr>
        <w:t>№563).</w:t>
      </w:r>
    </w:p>
    <w:p w:rsidR="00ED2E8C" w:rsidRPr="00004BCD" w:rsidRDefault="00ED2E8C" w:rsidP="00ED2E8C">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004BCD">
        <w:rPr>
          <w:rFonts w:ascii="Times New Roman" w:hAnsi="Times New Roman" w:cs="Times New Roman"/>
          <w:sz w:val="24"/>
          <w:szCs w:val="24"/>
        </w:rPr>
        <w:t>Обучающийся</w:t>
      </w:r>
      <w:proofErr w:type="gramEnd"/>
      <w:r w:rsidRPr="00004BCD">
        <w:rPr>
          <w:rFonts w:ascii="Times New Roman" w:hAnsi="Times New Roman" w:cs="Times New Roman"/>
          <w:sz w:val="24"/>
          <w:szCs w:val="24"/>
        </w:rPr>
        <w:t xml:space="preserve"> при определении индивидуальной траектории обучения в рамках</w:t>
      </w:r>
    </w:p>
    <w:p w:rsidR="00ED2E8C" w:rsidRPr="00004BCD" w:rsidRDefault="00ED2E8C" w:rsidP="00ED2E8C">
      <w:pPr>
        <w:autoSpaceDE w:val="0"/>
        <w:autoSpaceDN w:val="0"/>
        <w:adjustRightInd w:val="0"/>
        <w:spacing w:after="0" w:line="240" w:lineRule="auto"/>
        <w:jc w:val="both"/>
        <w:rPr>
          <w:rFonts w:ascii="Times New Roman" w:hAnsi="Times New Roman" w:cs="Times New Roman"/>
          <w:sz w:val="24"/>
          <w:szCs w:val="24"/>
        </w:rPr>
      </w:pPr>
      <w:r w:rsidRPr="00004BCD">
        <w:rPr>
          <w:rFonts w:ascii="Times New Roman" w:hAnsi="Times New Roman" w:cs="Times New Roman"/>
          <w:sz w:val="24"/>
          <w:szCs w:val="24"/>
        </w:rPr>
        <w:t>вузовского компонента и компонента по выбору выбирает:</w:t>
      </w:r>
    </w:p>
    <w:p w:rsidR="00ED2E8C" w:rsidRPr="00004BCD" w:rsidRDefault="00ED2E8C" w:rsidP="00ED2E8C">
      <w:pPr>
        <w:autoSpaceDE w:val="0"/>
        <w:autoSpaceDN w:val="0"/>
        <w:adjustRightInd w:val="0"/>
        <w:spacing w:after="0" w:line="240" w:lineRule="auto"/>
        <w:ind w:firstLine="567"/>
        <w:jc w:val="both"/>
        <w:rPr>
          <w:rFonts w:ascii="Times New Roman" w:hAnsi="Times New Roman" w:cs="Times New Roman"/>
          <w:sz w:val="24"/>
          <w:szCs w:val="24"/>
        </w:rPr>
      </w:pPr>
      <w:r w:rsidRPr="00004BCD">
        <w:rPr>
          <w:rFonts w:ascii="Times New Roman" w:hAnsi="Times New Roman" w:cs="Times New Roman"/>
          <w:sz w:val="24"/>
          <w:szCs w:val="24"/>
        </w:rPr>
        <w:t>1) дисциплины по основной образовательной программе;</w:t>
      </w:r>
    </w:p>
    <w:p w:rsidR="00ED2E8C" w:rsidRPr="00004BCD" w:rsidRDefault="00ED2E8C" w:rsidP="00ED2E8C">
      <w:pPr>
        <w:autoSpaceDE w:val="0"/>
        <w:autoSpaceDN w:val="0"/>
        <w:adjustRightInd w:val="0"/>
        <w:spacing w:after="0" w:line="240" w:lineRule="auto"/>
        <w:ind w:firstLine="567"/>
        <w:jc w:val="both"/>
        <w:rPr>
          <w:rFonts w:ascii="Times New Roman" w:hAnsi="Times New Roman" w:cs="Times New Roman"/>
          <w:sz w:val="24"/>
          <w:szCs w:val="24"/>
        </w:rPr>
      </w:pPr>
      <w:r w:rsidRPr="00004BCD">
        <w:rPr>
          <w:rFonts w:ascii="Times New Roman" w:hAnsi="Times New Roman" w:cs="Times New Roman"/>
          <w:sz w:val="24"/>
          <w:szCs w:val="24"/>
        </w:rPr>
        <w:t>2) дисциплины по дополнительной образовательной программе. (Правила организации</w:t>
      </w:r>
      <w:r>
        <w:rPr>
          <w:rFonts w:ascii="Times New Roman" w:hAnsi="Times New Roman" w:cs="Times New Roman"/>
          <w:sz w:val="24"/>
          <w:szCs w:val="24"/>
        </w:rPr>
        <w:t xml:space="preserve"> </w:t>
      </w:r>
      <w:r w:rsidRPr="00004BCD">
        <w:rPr>
          <w:rFonts w:ascii="Times New Roman" w:hAnsi="Times New Roman" w:cs="Times New Roman"/>
          <w:sz w:val="24"/>
          <w:szCs w:val="24"/>
        </w:rPr>
        <w:t xml:space="preserve">учебного процесса </w:t>
      </w:r>
      <w:proofErr w:type="gramStart"/>
      <w:r w:rsidRPr="00004BCD">
        <w:rPr>
          <w:rFonts w:ascii="Times New Roman" w:hAnsi="Times New Roman" w:cs="Times New Roman"/>
          <w:sz w:val="24"/>
          <w:szCs w:val="24"/>
        </w:rPr>
        <w:t>по</w:t>
      </w:r>
      <w:proofErr w:type="gramEnd"/>
      <w:r w:rsidRPr="00004BCD">
        <w:rPr>
          <w:rFonts w:ascii="Times New Roman" w:hAnsi="Times New Roman" w:cs="Times New Roman"/>
          <w:sz w:val="24"/>
          <w:szCs w:val="24"/>
        </w:rPr>
        <w:t xml:space="preserve"> </w:t>
      </w:r>
      <w:proofErr w:type="gramStart"/>
      <w:r w:rsidRPr="00004BCD">
        <w:rPr>
          <w:rFonts w:ascii="Times New Roman" w:hAnsi="Times New Roman" w:cs="Times New Roman"/>
          <w:sz w:val="24"/>
          <w:szCs w:val="24"/>
        </w:rPr>
        <w:t>КТО</w:t>
      </w:r>
      <w:proofErr w:type="gramEnd"/>
      <w:r w:rsidRPr="00004BCD">
        <w:rPr>
          <w:rFonts w:ascii="Times New Roman" w:hAnsi="Times New Roman" w:cs="Times New Roman"/>
          <w:sz w:val="24"/>
          <w:szCs w:val="24"/>
        </w:rPr>
        <w:t xml:space="preserve"> Приказ МОН РК от 12.10.2018 г. №563 п.31).</w:t>
      </w:r>
    </w:p>
    <w:p w:rsidR="00ED2E8C" w:rsidRPr="00004BCD" w:rsidRDefault="00ED2E8C" w:rsidP="00ED2E8C">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004BCD">
        <w:rPr>
          <w:rFonts w:ascii="Times New Roman" w:hAnsi="Times New Roman" w:cs="Times New Roman"/>
          <w:sz w:val="24"/>
          <w:szCs w:val="24"/>
        </w:rPr>
        <w:t>Порядок выбора и освоения дисциплин по дополнительной образовательной программе</w:t>
      </w:r>
      <w:r>
        <w:rPr>
          <w:rFonts w:ascii="Times New Roman" w:hAnsi="Times New Roman" w:cs="Times New Roman"/>
          <w:sz w:val="24"/>
          <w:szCs w:val="24"/>
        </w:rPr>
        <w:t xml:space="preserve"> </w:t>
      </w:r>
      <w:r w:rsidRPr="00004BCD">
        <w:rPr>
          <w:rFonts w:ascii="Times New Roman" w:hAnsi="Times New Roman" w:cs="Times New Roman"/>
          <w:sz w:val="24"/>
          <w:szCs w:val="24"/>
        </w:rPr>
        <w:t>осуществляется для получения дополнительных компет</w:t>
      </w:r>
      <w:r>
        <w:rPr>
          <w:rFonts w:ascii="Times New Roman" w:hAnsi="Times New Roman" w:cs="Times New Roman"/>
          <w:sz w:val="24"/>
          <w:szCs w:val="24"/>
        </w:rPr>
        <w:t xml:space="preserve">енций по смежным или профильным </w:t>
      </w:r>
      <w:r w:rsidRPr="00004BCD">
        <w:rPr>
          <w:rFonts w:ascii="Times New Roman" w:hAnsi="Times New Roman" w:cs="Times New Roman"/>
          <w:sz w:val="24"/>
          <w:szCs w:val="24"/>
        </w:rPr>
        <w:t>ОП, а также для удовлетворения личных потребностей об</w:t>
      </w:r>
      <w:r>
        <w:rPr>
          <w:rFonts w:ascii="Times New Roman" w:hAnsi="Times New Roman" w:cs="Times New Roman"/>
          <w:sz w:val="24"/>
          <w:szCs w:val="24"/>
        </w:rPr>
        <w:t xml:space="preserve">учающегося (Правила организации </w:t>
      </w:r>
      <w:r w:rsidRPr="00004BCD">
        <w:rPr>
          <w:rFonts w:ascii="Times New Roman" w:hAnsi="Times New Roman" w:cs="Times New Roman"/>
          <w:sz w:val="24"/>
          <w:szCs w:val="24"/>
        </w:rPr>
        <w:t>учебного процесса по КТО Приказ МОН РК от 12.10.2018 г. №563 п.32).</w:t>
      </w:r>
      <w:proofErr w:type="gramEnd"/>
    </w:p>
    <w:p w:rsidR="00ED2E8C" w:rsidRPr="00004BCD" w:rsidRDefault="00ED2E8C" w:rsidP="00ED2E8C">
      <w:pPr>
        <w:autoSpaceDE w:val="0"/>
        <w:autoSpaceDN w:val="0"/>
        <w:adjustRightInd w:val="0"/>
        <w:spacing w:after="0" w:line="240" w:lineRule="auto"/>
        <w:ind w:firstLine="567"/>
        <w:jc w:val="both"/>
        <w:rPr>
          <w:rFonts w:ascii="Times New Roman" w:hAnsi="Times New Roman" w:cs="Times New Roman"/>
          <w:sz w:val="24"/>
          <w:szCs w:val="24"/>
        </w:rPr>
      </w:pPr>
      <w:r w:rsidRPr="00004BCD">
        <w:rPr>
          <w:rFonts w:ascii="Times New Roman" w:hAnsi="Times New Roman" w:cs="Times New Roman"/>
          <w:sz w:val="24"/>
          <w:szCs w:val="24"/>
        </w:rPr>
        <w:t>Объем дисциплин, выбираемых по дополнительной образовательной программе,</w:t>
      </w:r>
    </w:p>
    <w:p w:rsidR="00ED2E8C" w:rsidRPr="00004BCD" w:rsidRDefault="00ED2E8C" w:rsidP="00ED2E8C">
      <w:pPr>
        <w:autoSpaceDE w:val="0"/>
        <w:autoSpaceDN w:val="0"/>
        <w:adjustRightInd w:val="0"/>
        <w:spacing w:after="0" w:line="240" w:lineRule="auto"/>
        <w:jc w:val="both"/>
        <w:rPr>
          <w:rFonts w:ascii="Times New Roman" w:hAnsi="Times New Roman" w:cs="Times New Roman"/>
          <w:sz w:val="24"/>
          <w:szCs w:val="24"/>
        </w:rPr>
      </w:pPr>
      <w:r w:rsidRPr="00004BCD">
        <w:rPr>
          <w:rFonts w:ascii="Times New Roman" w:hAnsi="Times New Roman" w:cs="Times New Roman"/>
          <w:sz w:val="24"/>
          <w:szCs w:val="24"/>
        </w:rPr>
        <w:t>устанавливается ВУЗом самостоятельно. При этом</w:t>
      </w:r>
      <w:proofErr w:type="gramStart"/>
      <w:r w:rsidRPr="00004BCD">
        <w:rPr>
          <w:rFonts w:ascii="Times New Roman" w:hAnsi="Times New Roman" w:cs="Times New Roman"/>
          <w:sz w:val="24"/>
          <w:szCs w:val="24"/>
        </w:rPr>
        <w:t>,</w:t>
      </w:r>
      <w:proofErr w:type="gramEnd"/>
      <w:r w:rsidRPr="00004BCD">
        <w:rPr>
          <w:rFonts w:ascii="Times New Roman" w:hAnsi="Times New Roman" w:cs="Times New Roman"/>
          <w:sz w:val="24"/>
          <w:szCs w:val="24"/>
        </w:rPr>
        <w:t xml:space="preserve"> дисциплины дополнительной ОП</w:t>
      </w:r>
    </w:p>
    <w:p w:rsidR="00ED2E8C" w:rsidRPr="00004BCD" w:rsidRDefault="00ED2E8C" w:rsidP="00ED2E8C">
      <w:pPr>
        <w:autoSpaceDE w:val="0"/>
        <w:autoSpaceDN w:val="0"/>
        <w:adjustRightInd w:val="0"/>
        <w:spacing w:after="0" w:line="240" w:lineRule="auto"/>
        <w:jc w:val="both"/>
        <w:rPr>
          <w:rFonts w:ascii="Times New Roman" w:hAnsi="Times New Roman" w:cs="Times New Roman"/>
          <w:sz w:val="24"/>
          <w:szCs w:val="24"/>
        </w:rPr>
      </w:pPr>
      <w:proofErr w:type="gramStart"/>
      <w:r w:rsidRPr="00004BCD">
        <w:rPr>
          <w:rFonts w:ascii="Times New Roman" w:hAnsi="Times New Roman" w:cs="Times New Roman"/>
          <w:sz w:val="24"/>
          <w:szCs w:val="24"/>
        </w:rPr>
        <w:t>изучаются обучающимися в рамках дисциплин ВК и КВ и их объем входит</w:t>
      </w:r>
      <w:proofErr w:type="gramEnd"/>
      <w:r w:rsidRPr="00004BCD">
        <w:rPr>
          <w:rFonts w:ascii="Times New Roman" w:hAnsi="Times New Roman" w:cs="Times New Roman"/>
          <w:sz w:val="24"/>
          <w:szCs w:val="24"/>
        </w:rPr>
        <w:t xml:space="preserve"> в общий объем</w:t>
      </w:r>
    </w:p>
    <w:p w:rsidR="00ED2E8C" w:rsidRPr="00004BCD" w:rsidRDefault="00ED2E8C" w:rsidP="00ED2E8C">
      <w:pPr>
        <w:autoSpaceDE w:val="0"/>
        <w:autoSpaceDN w:val="0"/>
        <w:adjustRightInd w:val="0"/>
        <w:spacing w:after="0" w:line="240" w:lineRule="auto"/>
        <w:jc w:val="both"/>
        <w:rPr>
          <w:rFonts w:ascii="Times New Roman" w:hAnsi="Times New Roman" w:cs="Times New Roman"/>
          <w:sz w:val="24"/>
          <w:szCs w:val="24"/>
        </w:rPr>
      </w:pPr>
      <w:r w:rsidRPr="00004BCD">
        <w:rPr>
          <w:rFonts w:ascii="Times New Roman" w:hAnsi="Times New Roman" w:cs="Times New Roman"/>
          <w:sz w:val="24"/>
          <w:szCs w:val="24"/>
        </w:rPr>
        <w:t>академических кредитов, необходимых для присвоения соответствующей степени или</w:t>
      </w:r>
    </w:p>
    <w:p w:rsidR="00ED2E8C" w:rsidRPr="00004BCD" w:rsidRDefault="00ED2E8C" w:rsidP="00ED2E8C">
      <w:pPr>
        <w:autoSpaceDE w:val="0"/>
        <w:autoSpaceDN w:val="0"/>
        <w:adjustRightInd w:val="0"/>
        <w:spacing w:after="0" w:line="240" w:lineRule="auto"/>
        <w:jc w:val="both"/>
        <w:rPr>
          <w:rFonts w:ascii="Times New Roman" w:hAnsi="Times New Roman" w:cs="Times New Roman"/>
          <w:sz w:val="24"/>
          <w:szCs w:val="24"/>
        </w:rPr>
      </w:pPr>
      <w:proofErr w:type="gramStart"/>
      <w:r w:rsidRPr="00004BCD">
        <w:rPr>
          <w:rFonts w:ascii="Times New Roman" w:hAnsi="Times New Roman" w:cs="Times New Roman"/>
          <w:sz w:val="24"/>
          <w:szCs w:val="24"/>
        </w:rPr>
        <w:t>квалификации по основной ОП (Правила организации учебного процесса по КТО Приказ</w:t>
      </w:r>
      <w:proofErr w:type="gramEnd"/>
    </w:p>
    <w:p w:rsidR="00ED2E8C" w:rsidRPr="00004BCD" w:rsidRDefault="00ED2E8C" w:rsidP="00ED2E8C">
      <w:pPr>
        <w:autoSpaceDE w:val="0"/>
        <w:autoSpaceDN w:val="0"/>
        <w:adjustRightInd w:val="0"/>
        <w:spacing w:after="0" w:line="240" w:lineRule="auto"/>
        <w:jc w:val="both"/>
        <w:rPr>
          <w:rFonts w:ascii="Times New Roman" w:hAnsi="Times New Roman" w:cs="Times New Roman"/>
          <w:sz w:val="24"/>
          <w:szCs w:val="24"/>
        </w:rPr>
      </w:pPr>
      <w:proofErr w:type="gramStart"/>
      <w:r w:rsidRPr="00004BCD">
        <w:rPr>
          <w:rFonts w:ascii="Times New Roman" w:hAnsi="Times New Roman" w:cs="Times New Roman"/>
          <w:sz w:val="24"/>
          <w:szCs w:val="24"/>
        </w:rPr>
        <w:t>МОН РК от 12.10.2018 г. №563 п.34).</w:t>
      </w:r>
      <w:proofErr w:type="gramEnd"/>
    </w:p>
    <w:p w:rsidR="00ED2E8C" w:rsidRPr="00004BCD" w:rsidRDefault="00ED2E8C" w:rsidP="00ED2E8C">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004BCD">
        <w:rPr>
          <w:rFonts w:ascii="Times New Roman" w:hAnsi="Times New Roman" w:cs="Times New Roman"/>
          <w:sz w:val="24"/>
          <w:szCs w:val="24"/>
        </w:rPr>
        <w:t xml:space="preserve">В отличие от </w:t>
      </w:r>
      <w:proofErr w:type="spellStart"/>
      <w:r w:rsidRPr="00004BCD">
        <w:rPr>
          <w:rFonts w:ascii="Times New Roman" w:hAnsi="Times New Roman" w:cs="Times New Roman"/>
          <w:b/>
          <w:bCs/>
          <w:sz w:val="24"/>
          <w:szCs w:val="24"/>
        </w:rPr>
        <w:t>Major</w:t>
      </w:r>
      <w:proofErr w:type="spellEnd"/>
      <w:r w:rsidRPr="00004BCD">
        <w:rPr>
          <w:rFonts w:ascii="Times New Roman" w:hAnsi="Times New Roman" w:cs="Times New Roman"/>
          <w:b/>
          <w:bCs/>
          <w:sz w:val="24"/>
          <w:szCs w:val="24"/>
        </w:rPr>
        <w:t xml:space="preserve"> </w:t>
      </w:r>
      <w:r w:rsidRPr="00004BCD">
        <w:rPr>
          <w:rFonts w:ascii="Times New Roman" w:hAnsi="Times New Roman" w:cs="Times New Roman"/>
          <w:sz w:val="24"/>
          <w:szCs w:val="24"/>
        </w:rPr>
        <w:t>(образовательная программа, определенная обучающимся для</w:t>
      </w:r>
      <w:proofErr w:type="gramEnd"/>
    </w:p>
    <w:p w:rsidR="00ED2E8C" w:rsidRPr="00004BCD" w:rsidRDefault="00ED2E8C" w:rsidP="00ED2E8C">
      <w:pPr>
        <w:autoSpaceDE w:val="0"/>
        <w:autoSpaceDN w:val="0"/>
        <w:adjustRightInd w:val="0"/>
        <w:spacing w:after="0" w:line="240" w:lineRule="auto"/>
        <w:jc w:val="both"/>
        <w:rPr>
          <w:rFonts w:ascii="Times New Roman" w:hAnsi="Times New Roman" w:cs="Times New Roman"/>
          <w:sz w:val="24"/>
          <w:szCs w:val="24"/>
        </w:rPr>
      </w:pPr>
      <w:r w:rsidRPr="00004BCD">
        <w:rPr>
          <w:rFonts w:ascii="Times New Roman" w:hAnsi="Times New Roman" w:cs="Times New Roman"/>
          <w:sz w:val="24"/>
          <w:szCs w:val="24"/>
        </w:rPr>
        <w:t xml:space="preserve">изучения с целью формирования ключевых компетенций), </w:t>
      </w:r>
      <w:proofErr w:type="spellStart"/>
      <w:r w:rsidRPr="00004BCD">
        <w:rPr>
          <w:rFonts w:ascii="Times New Roman" w:hAnsi="Times New Roman" w:cs="Times New Roman"/>
          <w:b/>
          <w:bCs/>
          <w:sz w:val="24"/>
          <w:szCs w:val="24"/>
        </w:rPr>
        <w:t>Minor</w:t>
      </w:r>
      <w:proofErr w:type="spellEnd"/>
      <w:r w:rsidRPr="00004BCD">
        <w:rPr>
          <w:rFonts w:ascii="Times New Roman" w:hAnsi="Times New Roman" w:cs="Times New Roman"/>
          <w:b/>
          <w:bCs/>
          <w:sz w:val="24"/>
          <w:szCs w:val="24"/>
        </w:rPr>
        <w:t xml:space="preserve"> </w:t>
      </w:r>
      <w:r w:rsidRPr="00004BCD">
        <w:rPr>
          <w:rFonts w:ascii="Times New Roman" w:hAnsi="Times New Roman" w:cs="Times New Roman"/>
          <w:sz w:val="24"/>
          <w:szCs w:val="24"/>
        </w:rPr>
        <w:t>– это блок из трех или</w:t>
      </w:r>
    </w:p>
    <w:p w:rsidR="00ED2E8C" w:rsidRPr="00004BCD" w:rsidRDefault="00ED2E8C" w:rsidP="00ED2E8C">
      <w:pPr>
        <w:autoSpaceDE w:val="0"/>
        <w:autoSpaceDN w:val="0"/>
        <w:adjustRightInd w:val="0"/>
        <w:spacing w:after="0" w:line="240" w:lineRule="auto"/>
        <w:jc w:val="both"/>
        <w:rPr>
          <w:rFonts w:ascii="Times New Roman" w:hAnsi="Times New Roman" w:cs="Times New Roman"/>
          <w:sz w:val="24"/>
          <w:szCs w:val="24"/>
        </w:rPr>
      </w:pPr>
      <w:r w:rsidRPr="00004BCD">
        <w:rPr>
          <w:rFonts w:ascii="Times New Roman" w:hAnsi="Times New Roman" w:cs="Times New Roman"/>
          <w:sz w:val="24"/>
          <w:szCs w:val="24"/>
        </w:rPr>
        <w:t>четырех взаимосвязанных дисциплин непрофильного для с</w:t>
      </w:r>
      <w:r>
        <w:rPr>
          <w:rFonts w:ascii="Times New Roman" w:hAnsi="Times New Roman" w:cs="Times New Roman"/>
          <w:sz w:val="24"/>
          <w:szCs w:val="24"/>
        </w:rPr>
        <w:t xml:space="preserve">тудента направления подготовки. </w:t>
      </w:r>
      <w:proofErr w:type="spellStart"/>
      <w:r w:rsidRPr="00004BCD">
        <w:rPr>
          <w:rFonts w:ascii="Times New Roman" w:hAnsi="Times New Roman" w:cs="Times New Roman"/>
          <w:b/>
          <w:bCs/>
          <w:sz w:val="24"/>
          <w:szCs w:val="24"/>
        </w:rPr>
        <w:t>Minor</w:t>
      </w:r>
      <w:proofErr w:type="spellEnd"/>
      <w:r w:rsidRPr="00004BCD">
        <w:rPr>
          <w:rFonts w:ascii="Times New Roman" w:hAnsi="Times New Roman" w:cs="Times New Roman"/>
          <w:b/>
          <w:bCs/>
          <w:sz w:val="24"/>
          <w:szCs w:val="24"/>
        </w:rPr>
        <w:t xml:space="preserve"> </w:t>
      </w:r>
      <w:r w:rsidRPr="00004BCD">
        <w:rPr>
          <w:rFonts w:ascii="Times New Roman" w:hAnsi="Times New Roman" w:cs="Times New Roman"/>
          <w:sz w:val="24"/>
          <w:szCs w:val="24"/>
        </w:rPr>
        <w:t>предлагаются для выбора всем студентам в конце пер</w:t>
      </w:r>
      <w:r>
        <w:rPr>
          <w:rFonts w:ascii="Times New Roman" w:hAnsi="Times New Roman" w:cs="Times New Roman"/>
          <w:sz w:val="24"/>
          <w:szCs w:val="24"/>
        </w:rPr>
        <w:t xml:space="preserve">вого курса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Каждый </w:t>
      </w:r>
      <w:r w:rsidRPr="00004BCD">
        <w:rPr>
          <w:rFonts w:ascii="Times New Roman" w:hAnsi="Times New Roman" w:cs="Times New Roman"/>
          <w:sz w:val="24"/>
          <w:szCs w:val="24"/>
        </w:rPr>
        <w:t xml:space="preserve">обучающийся обязан выбрать для изучения один </w:t>
      </w:r>
      <w:proofErr w:type="spellStart"/>
      <w:r w:rsidRPr="00004BCD">
        <w:rPr>
          <w:rFonts w:ascii="Times New Roman" w:hAnsi="Times New Roman" w:cs="Times New Roman"/>
          <w:b/>
          <w:bCs/>
          <w:sz w:val="24"/>
          <w:szCs w:val="24"/>
        </w:rPr>
        <w:t>Minor</w:t>
      </w:r>
      <w:proofErr w:type="spellEnd"/>
      <w:r w:rsidRPr="00004BCD">
        <w:rPr>
          <w:rFonts w:ascii="Times New Roman" w:hAnsi="Times New Roman" w:cs="Times New Roman"/>
          <w:sz w:val="24"/>
          <w:szCs w:val="24"/>
        </w:rPr>
        <w:t xml:space="preserve">. Изучается </w:t>
      </w:r>
      <w:proofErr w:type="spellStart"/>
      <w:r w:rsidRPr="00004BCD">
        <w:rPr>
          <w:rFonts w:ascii="Times New Roman" w:hAnsi="Times New Roman" w:cs="Times New Roman"/>
          <w:b/>
          <w:bCs/>
          <w:sz w:val="24"/>
          <w:szCs w:val="24"/>
        </w:rPr>
        <w:t>Minor</w:t>
      </w:r>
      <w:proofErr w:type="spellEnd"/>
      <w:r w:rsidRPr="00004BCD">
        <w:rPr>
          <w:rFonts w:ascii="Times New Roman" w:hAnsi="Times New Roman" w:cs="Times New Roman"/>
          <w:b/>
          <w:bCs/>
          <w:sz w:val="24"/>
          <w:szCs w:val="24"/>
        </w:rPr>
        <w:t xml:space="preserve"> </w:t>
      </w:r>
      <w:r>
        <w:rPr>
          <w:rFonts w:ascii="Times New Roman" w:hAnsi="Times New Roman" w:cs="Times New Roman"/>
          <w:sz w:val="24"/>
          <w:szCs w:val="24"/>
        </w:rPr>
        <w:t xml:space="preserve">на втором и </w:t>
      </w:r>
      <w:r w:rsidRPr="00004BCD">
        <w:rPr>
          <w:rFonts w:ascii="Times New Roman" w:hAnsi="Times New Roman" w:cs="Times New Roman"/>
          <w:sz w:val="24"/>
          <w:szCs w:val="24"/>
        </w:rPr>
        <w:t xml:space="preserve">третьем курсе </w:t>
      </w:r>
      <w:proofErr w:type="spellStart"/>
      <w:r w:rsidRPr="00004BCD">
        <w:rPr>
          <w:rFonts w:ascii="Times New Roman" w:hAnsi="Times New Roman" w:cs="Times New Roman"/>
          <w:sz w:val="24"/>
          <w:szCs w:val="24"/>
        </w:rPr>
        <w:t>бакалавриата</w:t>
      </w:r>
      <w:proofErr w:type="spellEnd"/>
      <w:r w:rsidRPr="00004BCD">
        <w:rPr>
          <w:rFonts w:ascii="Times New Roman" w:hAnsi="Times New Roman" w:cs="Times New Roman"/>
          <w:sz w:val="24"/>
          <w:szCs w:val="24"/>
        </w:rPr>
        <w:t>.</w:t>
      </w:r>
    </w:p>
    <w:p w:rsidR="00ED2E8C" w:rsidRPr="00004BCD" w:rsidRDefault="00ED2E8C" w:rsidP="00ED2E8C">
      <w:pPr>
        <w:autoSpaceDE w:val="0"/>
        <w:autoSpaceDN w:val="0"/>
        <w:adjustRightInd w:val="0"/>
        <w:spacing w:after="0" w:line="240" w:lineRule="auto"/>
        <w:ind w:firstLine="567"/>
        <w:jc w:val="both"/>
        <w:rPr>
          <w:rFonts w:ascii="Times New Roman" w:hAnsi="Times New Roman" w:cs="Times New Roman"/>
          <w:b/>
          <w:bCs/>
          <w:sz w:val="24"/>
          <w:szCs w:val="24"/>
        </w:rPr>
      </w:pPr>
      <w:r w:rsidRPr="00004BCD">
        <w:rPr>
          <w:rFonts w:ascii="Times New Roman" w:hAnsi="Times New Roman" w:cs="Times New Roman"/>
          <w:b/>
          <w:bCs/>
          <w:sz w:val="24"/>
          <w:szCs w:val="24"/>
        </w:rPr>
        <w:t xml:space="preserve">Отличительные особенности </w:t>
      </w:r>
      <w:proofErr w:type="spellStart"/>
      <w:r w:rsidRPr="00004BCD">
        <w:rPr>
          <w:rFonts w:ascii="Times New Roman" w:hAnsi="Times New Roman" w:cs="Times New Roman"/>
          <w:b/>
          <w:bCs/>
          <w:sz w:val="24"/>
          <w:szCs w:val="24"/>
        </w:rPr>
        <w:t>Minor</w:t>
      </w:r>
      <w:proofErr w:type="spellEnd"/>
      <w:r w:rsidRPr="00004BCD">
        <w:rPr>
          <w:rFonts w:ascii="Times New Roman" w:hAnsi="Times New Roman" w:cs="Times New Roman"/>
          <w:b/>
          <w:bCs/>
          <w:sz w:val="24"/>
          <w:szCs w:val="24"/>
        </w:rPr>
        <w:t>:</w:t>
      </w:r>
    </w:p>
    <w:p w:rsidR="00ED2E8C" w:rsidRPr="00004BCD" w:rsidRDefault="00ED2E8C" w:rsidP="00ED2E8C">
      <w:pPr>
        <w:autoSpaceDE w:val="0"/>
        <w:autoSpaceDN w:val="0"/>
        <w:adjustRightInd w:val="0"/>
        <w:spacing w:after="0" w:line="240" w:lineRule="auto"/>
        <w:ind w:firstLine="567"/>
        <w:jc w:val="both"/>
        <w:rPr>
          <w:rFonts w:ascii="Times New Roman" w:hAnsi="Times New Roman" w:cs="Times New Roman"/>
          <w:sz w:val="24"/>
          <w:szCs w:val="24"/>
        </w:rPr>
      </w:pPr>
      <w:r w:rsidRPr="00004BCD">
        <w:rPr>
          <w:rFonts w:ascii="Times New Roman" w:hAnsi="Times New Roman" w:cs="Times New Roman"/>
          <w:sz w:val="24"/>
          <w:szCs w:val="24"/>
        </w:rPr>
        <w:t xml:space="preserve">• изучается на втором и третьем курсе </w:t>
      </w:r>
      <w:proofErr w:type="spellStart"/>
      <w:r w:rsidRPr="00004BCD">
        <w:rPr>
          <w:rFonts w:ascii="Times New Roman" w:hAnsi="Times New Roman" w:cs="Times New Roman"/>
          <w:sz w:val="24"/>
          <w:szCs w:val="24"/>
        </w:rPr>
        <w:t>бакалавриата</w:t>
      </w:r>
      <w:proofErr w:type="spellEnd"/>
      <w:r w:rsidRPr="00004BCD">
        <w:rPr>
          <w:rFonts w:ascii="Times New Roman" w:hAnsi="Times New Roman" w:cs="Times New Roman"/>
          <w:sz w:val="24"/>
          <w:szCs w:val="24"/>
        </w:rPr>
        <w:t>;</w:t>
      </w:r>
    </w:p>
    <w:p w:rsidR="00ED2E8C" w:rsidRPr="00004BCD" w:rsidRDefault="00ED2E8C" w:rsidP="00ED2E8C">
      <w:pPr>
        <w:autoSpaceDE w:val="0"/>
        <w:autoSpaceDN w:val="0"/>
        <w:adjustRightInd w:val="0"/>
        <w:spacing w:after="0" w:line="240" w:lineRule="auto"/>
        <w:ind w:firstLine="567"/>
        <w:jc w:val="both"/>
        <w:rPr>
          <w:rFonts w:ascii="Times New Roman" w:hAnsi="Times New Roman" w:cs="Times New Roman"/>
          <w:sz w:val="24"/>
          <w:szCs w:val="24"/>
        </w:rPr>
      </w:pPr>
      <w:r w:rsidRPr="00004BCD">
        <w:rPr>
          <w:rFonts w:ascii="Times New Roman" w:hAnsi="Times New Roman" w:cs="Times New Roman"/>
          <w:sz w:val="24"/>
          <w:szCs w:val="24"/>
        </w:rPr>
        <w:t>• состоит из трех или четырех дисциплин, изучаемых последовательно;</w:t>
      </w:r>
    </w:p>
    <w:p w:rsidR="00ED2E8C" w:rsidRPr="00004BCD" w:rsidRDefault="00ED2E8C" w:rsidP="00ED2E8C">
      <w:pPr>
        <w:autoSpaceDE w:val="0"/>
        <w:autoSpaceDN w:val="0"/>
        <w:adjustRightInd w:val="0"/>
        <w:spacing w:after="0" w:line="240" w:lineRule="auto"/>
        <w:ind w:firstLine="567"/>
        <w:jc w:val="both"/>
        <w:rPr>
          <w:rFonts w:ascii="Times New Roman" w:hAnsi="Times New Roman" w:cs="Times New Roman"/>
          <w:sz w:val="24"/>
          <w:szCs w:val="24"/>
        </w:rPr>
      </w:pPr>
      <w:r w:rsidRPr="00004BCD">
        <w:rPr>
          <w:rFonts w:ascii="Times New Roman" w:hAnsi="Times New Roman" w:cs="Times New Roman"/>
          <w:sz w:val="24"/>
          <w:szCs w:val="24"/>
        </w:rPr>
        <w:t>• трудоемкость 15 или 20 кредитов (трудоемкость каждой дисциплины – 5 кредитов);</w:t>
      </w:r>
    </w:p>
    <w:p w:rsidR="00ED2E8C" w:rsidRPr="00004BCD" w:rsidRDefault="00ED2E8C" w:rsidP="00ED2E8C">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004BCD">
        <w:rPr>
          <w:rFonts w:ascii="Times New Roman" w:hAnsi="Times New Roman" w:cs="Times New Roman"/>
          <w:sz w:val="24"/>
          <w:szCs w:val="24"/>
        </w:rPr>
        <w:t>• трудоемкость входит в основную часть образовательной программы (кредиты за</w:t>
      </w:r>
      <w:proofErr w:type="gramEnd"/>
    </w:p>
    <w:p w:rsidR="00ED2E8C" w:rsidRPr="00004BCD" w:rsidRDefault="00ED2E8C" w:rsidP="00ED2E8C">
      <w:pPr>
        <w:autoSpaceDE w:val="0"/>
        <w:autoSpaceDN w:val="0"/>
        <w:adjustRightInd w:val="0"/>
        <w:spacing w:after="0" w:line="240" w:lineRule="auto"/>
        <w:jc w:val="both"/>
        <w:rPr>
          <w:rFonts w:ascii="Times New Roman" w:hAnsi="Times New Roman" w:cs="Times New Roman"/>
          <w:sz w:val="24"/>
          <w:szCs w:val="24"/>
        </w:rPr>
      </w:pPr>
      <w:r w:rsidRPr="00004BCD">
        <w:rPr>
          <w:rFonts w:ascii="Times New Roman" w:hAnsi="Times New Roman" w:cs="Times New Roman"/>
          <w:sz w:val="24"/>
          <w:szCs w:val="24"/>
        </w:rPr>
        <w:t xml:space="preserve">дисциплины </w:t>
      </w:r>
      <w:proofErr w:type="spellStart"/>
      <w:r w:rsidRPr="00004BCD">
        <w:rPr>
          <w:rFonts w:ascii="Times New Roman" w:hAnsi="Times New Roman" w:cs="Times New Roman"/>
          <w:b/>
          <w:bCs/>
          <w:sz w:val="24"/>
          <w:szCs w:val="24"/>
        </w:rPr>
        <w:t>Minor</w:t>
      </w:r>
      <w:proofErr w:type="spellEnd"/>
      <w:r w:rsidRPr="00004BCD">
        <w:rPr>
          <w:rFonts w:ascii="Times New Roman" w:hAnsi="Times New Roman" w:cs="Times New Roman"/>
          <w:b/>
          <w:bCs/>
          <w:sz w:val="24"/>
          <w:szCs w:val="24"/>
        </w:rPr>
        <w:t xml:space="preserve"> </w:t>
      </w:r>
      <w:r w:rsidRPr="00004BCD">
        <w:rPr>
          <w:rFonts w:ascii="Times New Roman" w:hAnsi="Times New Roman" w:cs="Times New Roman"/>
          <w:sz w:val="24"/>
          <w:szCs w:val="24"/>
        </w:rPr>
        <w:t>входят в 240 кредитов основной программы);</w:t>
      </w:r>
    </w:p>
    <w:p w:rsidR="00ED2E8C" w:rsidRPr="00004BCD" w:rsidRDefault="00ED2E8C" w:rsidP="00ED2E8C">
      <w:pPr>
        <w:autoSpaceDE w:val="0"/>
        <w:autoSpaceDN w:val="0"/>
        <w:adjustRightInd w:val="0"/>
        <w:spacing w:after="0" w:line="240" w:lineRule="auto"/>
        <w:ind w:firstLine="567"/>
        <w:jc w:val="both"/>
        <w:rPr>
          <w:rFonts w:ascii="Times New Roman" w:hAnsi="Times New Roman" w:cs="Times New Roman"/>
          <w:sz w:val="24"/>
          <w:szCs w:val="24"/>
        </w:rPr>
      </w:pPr>
      <w:r w:rsidRPr="00004BCD">
        <w:rPr>
          <w:rFonts w:ascii="Times New Roman" w:hAnsi="Times New Roman" w:cs="Times New Roman"/>
          <w:sz w:val="24"/>
          <w:szCs w:val="24"/>
        </w:rPr>
        <w:t>• выбирается студентом каждой образовательной программы самостоятельно из общего</w:t>
      </w:r>
      <w:r>
        <w:rPr>
          <w:rFonts w:ascii="Times New Roman" w:hAnsi="Times New Roman" w:cs="Times New Roman"/>
          <w:sz w:val="24"/>
          <w:szCs w:val="24"/>
        </w:rPr>
        <w:t xml:space="preserve"> </w:t>
      </w:r>
      <w:proofErr w:type="spellStart"/>
      <w:r w:rsidRPr="00004BCD">
        <w:rPr>
          <w:rFonts w:ascii="Times New Roman" w:hAnsi="Times New Roman" w:cs="Times New Roman"/>
          <w:sz w:val="24"/>
          <w:szCs w:val="24"/>
        </w:rPr>
        <w:t>католога</w:t>
      </w:r>
      <w:proofErr w:type="spellEnd"/>
      <w:r w:rsidRPr="00004BCD">
        <w:rPr>
          <w:rFonts w:ascii="Times New Roman" w:hAnsi="Times New Roman" w:cs="Times New Roman"/>
          <w:sz w:val="24"/>
          <w:szCs w:val="24"/>
        </w:rPr>
        <w:t>;</w:t>
      </w:r>
    </w:p>
    <w:p w:rsidR="00ED2E8C" w:rsidRDefault="00ED2E8C" w:rsidP="00ED2E8C">
      <w:pPr>
        <w:autoSpaceDE w:val="0"/>
        <w:autoSpaceDN w:val="0"/>
        <w:adjustRightInd w:val="0"/>
        <w:spacing w:after="0" w:line="240" w:lineRule="auto"/>
        <w:ind w:firstLine="567"/>
        <w:jc w:val="both"/>
        <w:rPr>
          <w:rFonts w:ascii="Times New Roman" w:hAnsi="Times New Roman" w:cs="Times New Roman"/>
          <w:sz w:val="24"/>
          <w:szCs w:val="24"/>
        </w:rPr>
      </w:pPr>
      <w:r w:rsidRPr="00004BCD">
        <w:rPr>
          <w:rFonts w:ascii="Times New Roman" w:hAnsi="Times New Roman" w:cs="Times New Roman"/>
          <w:sz w:val="24"/>
          <w:szCs w:val="24"/>
        </w:rPr>
        <w:t xml:space="preserve">• дисциплины </w:t>
      </w:r>
      <w:proofErr w:type="spellStart"/>
      <w:r w:rsidRPr="00004BCD">
        <w:rPr>
          <w:rFonts w:ascii="Times New Roman" w:hAnsi="Times New Roman" w:cs="Times New Roman"/>
          <w:b/>
          <w:bCs/>
          <w:sz w:val="24"/>
          <w:szCs w:val="24"/>
        </w:rPr>
        <w:t>Minor</w:t>
      </w:r>
      <w:proofErr w:type="spellEnd"/>
      <w:r w:rsidRPr="00004BCD">
        <w:rPr>
          <w:rFonts w:ascii="Times New Roman" w:hAnsi="Times New Roman" w:cs="Times New Roman"/>
          <w:b/>
          <w:bCs/>
          <w:sz w:val="24"/>
          <w:szCs w:val="24"/>
        </w:rPr>
        <w:t xml:space="preserve"> </w:t>
      </w:r>
      <w:r w:rsidRPr="00004BCD">
        <w:rPr>
          <w:rFonts w:ascii="Times New Roman" w:hAnsi="Times New Roman" w:cs="Times New Roman"/>
          <w:sz w:val="24"/>
          <w:szCs w:val="24"/>
        </w:rPr>
        <w:t>проводятся одновременно: в расписании им отводится конкретный</w:t>
      </w:r>
      <w:r>
        <w:rPr>
          <w:rFonts w:ascii="Times New Roman" w:hAnsi="Times New Roman" w:cs="Times New Roman"/>
          <w:sz w:val="24"/>
          <w:szCs w:val="24"/>
        </w:rPr>
        <w:t xml:space="preserve"> </w:t>
      </w:r>
      <w:r w:rsidRPr="00004BCD">
        <w:rPr>
          <w:rFonts w:ascii="Times New Roman" w:hAnsi="Times New Roman" w:cs="Times New Roman"/>
          <w:sz w:val="24"/>
          <w:szCs w:val="24"/>
        </w:rPr>
        <w:t>день занятий</w:t>
      </w:r>
    </w:p>
    <w:p w:rsidR="00ED2E8C" w:rsidRDefault="00ED2E8C" w:rsidP="00ED2E8C">
      <w:pPr>
        <w:autoSpaceDE w:val="0"/>
        <w:autoSpaceDN w:val="0"/>
        <w:adjustRightInd w:val="0"/>
        <w:spacing w:after="0" w:line="240" w:lineRule="auto"/>
        <w:ind w:firstLine="567"/>
        <w:jc w:val="both"/>
        <w:rPr>
          <w:rFonts w:ascii="Times New Roman" w:hAnsi="Times New Roman" w:cs="Times New Roman"/>
          <w:sz w:val="24"/>
          <w:szCs w:val="24"/>
        </w:rPr>
      </w:pPr>
    </w:p>
    <w:p w:rsidR="00ED2E8C" w:rsidRDefault="00ED2E8C" w:rsidP="00ED2E8C">
      <w:pPr>
        <w:autoSpaceDE w:val="0"/>
        <w:autoSpaceDN w:val="0"/>
        <w:adjustRightInd w:val="0"/>
        <w:spacing w:after="0" w:line="240" w:lineRule="auto"/>
        <w:ind w:firstLine="567"/>
        <w:jc w:val="both"/>
        <w:rPr>
          <w:rFonts w:ascii="Times New Roman" w:hAnsi="Times New Roman" w:cs="Times New Roman"/>
          <w:sz w:val="24"/>
          <w:szCs w:val="24"/>
        </w:rPr>
      </w:pPr>
    </w:p>
    <w:p w:rsidR="00ED2E8C" w:rsidRDefault="00ED2E8C" w:rsidP="00ED2E8C">
      <w:pPr>
        <w:autoSpaceDE w:val="0"/>
        <w:autoSpaceDN w:val="0"/>
        <w:adjustRightInd w:val="0"/>
        <w:spacing w:after="0" w:line="240" w:lineRule="auto"/>
        <w:ind w:firstLine="567"/>
        <w:jc w:val="both"/>
        <w:rPr>
          <w:rFonts w:ascii="Times New Roman" w:hAnsi="Times New Roman" w:cs="Times New Roman"/>
          <w:sz w:val="24"/>
          <w:szCs w:val="24"/>
        </w:rPr>
      </w:pPr>
    </w:p>
    <w:p w:rsidR="00ED2E8C" w:rsidRDefault="00ED2E8C" w:rsidP="00ED2E8C">
      <w:pPr>
        <w:autoSpaceDE w:val="0"/>
        <w:autoSpaceDN w:val="0"/>
        <w:adjustRightInd w:val="0"/>
        <w:spacing w:after="0" w:line="240" w:lineRule="auto"/>
        <w:ind w:firstLine="567"/>
        <w:jc w:val="both"/>
        <w:rPr>
          <w:rFonts w:ascii="Times New Roman" w:hAnsi="Times New Roman" w:cs="Times New Roman"/>
          <w:sz w:val="24"/>
          <w:szCs w:val="24"/>
        </w:rPr>
      </w:pPr>
    </w:p>
    <w:p w:rsidR="00ED2E8C" w:rsidRDefault="00ED2E8C" w:rsidP="00ED2E8C">
      <w:pPr>
        <w:autoSpaceDE w:val="0"/>
        <w:autoSpaceDN w:val="0"/>
        <w:adjustRightInd w:val="0"/>
        <w:spacing w:after="0" w:line="240" w:lineRule="auto"/>
        <w:ind w:firstLine="567"/>
        <w:jc w:val="both"/>
        <w:rPr>
          <w:rFonts w:ascii="Times New Roman" w:hAnsi="Times New Roman" w:cs="Times New Roman"/>
          <w:sz w:val="24"/>
          <w:szCs w:val="24"/>
        </w:rPr>
      </w:pPr>
    </w:p>
    <w:p w:rsidR="00ED2E8C" w:rsidRDefault="00ED2E8C" w:rsidP="00ED2E8C">
      <w:pPr>
        <w:autoSpaceDE w:val="0"/>
        <w:autoSpaceDN w:val="0"/>
        <w:adjustRightInd w:val="0"/>
        <w:spacing w:after="0" w:line="240" w:lineRule="auto"/>
        <w:ind w:firstLine="567"/>
        <w:jc w:val="both"/>
        <w:rPr>
          <w:rFonts w:ascii="Times New Roman" w:hAnsi="Times New Roman" w:cs="Times New Roman"/>
          <w:sz w:val="24"/>
          <w:szCs w:val="24"/>
        </w:rPr>
      </w:pPr>
    </w:p>
    <w:p w:rsidR="00ED2E8C" w:rsidRDefault="00ED2E8C" w:rsidP="00ED2E8C">
      <w:pPr>
        <w:autoSpaceDE w:val="0"/>
        <w:autoSpaceDN w:val="0"/>
        <w:adjustRightInd w:val="0"/>
        <w:spacing w:after="0" w:line="240" w:lineRule="auto"/>
        <w:ind w:firstLine="567"/>
        <w:jc w:val="both"/>
        <w:rPr>
          <w:rFonts w:ascii="Times New Roman" w:hAnsi="Times New Roman" w:cs="Times New Roman"/>
          <w:sz w:val="24"/>
          <w:szCs w:val="24"/>
        </w:rPr>
      </w:pPr>
    </w:p>
    <w:p w:rsidR="00ED2E8C" w:rsidRDefault="00ED2E8C" w:rsidP="00ED2E8C">
      <w:pPr>
        <w:autoSpaceDE w:val="0"/>
        <w:autoSpaceDN w:val="0"/>
        <w:adjustRightInd w:val="0"/>
        <w:spacing w:after="0" w:line="240" w:lineRule="auto"/>
        <w:ind w:firstLine="567"/>
        <w:jc w:val="both"/>
        <w:rPr>
          <w:rFonts w:ascii="Times New Roman" w:hAnsi="Times New Roman" w:cs="Times New Roman"/>
          <w:sz w:val="24"/>
          <w:szCs w:val="24"/>
        </w:rPr>
      </w:pPr>
    </w:p>
    <w:p w:rsidR="00ED2E8C" w:rsidRDefault="00ED2E8C" w:rsidP="00ED2E8C">
      <w:pPr>
        <w:autoSpaceDE w:val="0"/>
        <w:autoSpaceDN w:val="0"/>
        <w:adjustRightInd w:val="0"/>
        <w:spacing w:after="0" w:line="240" w:lineRule="auto"/>
        <w:ind w:firstLine="567"/>
        <w:jc w:val="both"/>
        <w:rPr>
          <w:rFonts w:ascii="Times New Roman" w:hAnsi="Times New Roman" w:cs="Times New Roman"/>
          <w:sz w:val="24"/>
          <w:szCs w:val="24"/>
        </w:rPr>
      </w:pPr>
    </w:p>
    <w:p w:rsidR="00ED2E8C" w:rsidRDefault="00ED2E8C" w:rsidP="00ED2E8C">
      <w:pPr>
        <w:autoSpaceDE w:val="0"/>
        <w:autoSpaceDN w:val="0"/>
        <w:adjustRightInd w:val="0"/>
        <w:spacing w:after="0" w:line="240" w:lineRule="auto"/>
        <w:ind w:firstLine="567"/>
        <w:jc w:val="both"/>
        <w:rPr>
          <w:rFonts w:ascii="Times New Roman" w:hAnsi="Times New Roman" w:cs="Times New Roman"/>
          <w:sz w:val="24"/>
          <w:szCs w:val="24"/>
        </w:rPr>
      </w:pPr>
    </w:p>
    <w:p w:rsidR="00ED2E8C" w:rsidRDefault="00ED2E8C" w:rsidP="00ED2E8C">
      <w:pPr>
        <w:autoSpaceDE w:val="0"/>
        <w:autoSpaceDN w:val="0"/>
        <w:adjustRightInd w:val="0"/>
        <w:spacing w:after="0" w:line="240" w:lineRule="auto"/>
        <w:ind w:firstLine="567"/>
        <w:jc w:val="both"/>
        <w:rPr>
          <w:rFonts w:ascii="Times New Roman" w:hAnsi="Times New Roman" w:cs="Times New Roman"/>
          <w:sz w:val="24"/>
          <w:szCs w:val="24"/>
        </w:rPr>
      </w:pPr>
    </w:p>
    <w:p w:rsidR="00ED2E8C" w:rsidRDefault="00ED2E8C" w:rsidP="00ED2E8C">
      <w:pPr>
        <w:autoSpaceDE w:val="0"/>
        <w:autoSpaceDN w:val="0"/>
        <w:adjustRightInd w:val="0"/>
        <w:spacing w:after="0" w:line="240" w:lineRule="auto"/>
        <w:ind w:firstLine="567"/>
        <w:jc w:val="both"/>
        <w:rPr>
          <w:rFonts w:ascii="Times New Roman" w:hAnsi="Times New Roman" w:cs="Times New Roman"/>
          <w:sz w:val="24"/>
          <w:szCs w:val="24"/>
        </w:rPr>
      </w:pPr>
    </w:p>
    <w:p w:rsidR="00ED2E8C" w:rsidRDefault="00ED2E8C" w:rsidP="00ED2E8C">
      <w:pPr>
        <w:autoSpaceDE w:val="0"/>
        <w:autoSpaceDN w:val="0"/>
        <w:adjustRightInd w:val="0"/>
        <w:spacing w:after="0" w:line="240" w:lineRule="auto"/>
        <w:ind w:firstLine="567"/>
        <w:jc w:val="both"/>
        <w:rPr>
          <w:rFonts w:ascii="Times New Roman" w:hAnsi="Times New Roman" w:cs="Times New Roman"/>
          <w:sz w:val="24"/>
          <w:szCs w:val="24"/>
        </w:rPr>
      </w:pPr>
    </w:p>
    <w:p w:rsidR="00ED2E8C" w:rsidRPr="00004BCD" w:rsidRDefault="00ED2E8C" w:rsidP="00ED2E8C">
      <w:pPr>
        <w:autoSpaceDE w:val="0"/>
        <w:autoSpaceDN w:val="0"/>
        <w:adjustRightInd w:val="0"/>
        <w:spacing w:after="0" w:line="240" w:lineRule="auto"/>
        <w:ind w:firstLine="567"/>
        <w:jc w:val="both"/>
        <w:rPr>
          <w:rFonts w:ascii="Times New Roman" w:hAnsi="Times New Roman" w:cs="Times New Roman"/>
          <w:sz w:val="24"/>
          <w:szCs w:val="24"/>
        </w:rPr>
      </w:pPr>
    </w:p>
    <w:p w:rsidR="00ED2E8C" w:rsidRPr="00004BCD" w:rsidRDefault="00ED2E8C" w:rsidP="00ED2E8C">
      <w:pPr>
        <w:tabs>
          <w:tab w:val="left" w:pos="851"/>
          <w:tab w:val="left" w:pos="993"/>
        </w:tabs>
        <w:spacing w:after="0" w:line="240" w:lineRule="auto"/>
        <w:ind w:firstLine="567"/>
        <w:jc w:val="both"/>
        <w:rPr>
          <w:rFonts w:ascii="Times New Roman" w:hAnsi="Times New Roman" w:cs="Times New Roman"/>
          <w:b/>
          <w:color w:val="4F81BD" w:themeColor="accent1"/>
          <w:sz w:val="24"/>
          <w:szCs w:val="24"/>
        </w:rPr>
      </w:pPr>
    </w:p>
    <w:p w:rsidR="004D2D5B" w:rsidRPr="000F0169" w:rsidRDefault="004D2D5B" w:rsidP="000F0169">
      <w:pPr>
        <w:pStyle w:val="1"/>
        <w:jc w:val="center"/>
        <w:rPr>
          <w:sz w:val="32"/>
          <w:szCs w:val="32"/>
        </w:rPr>
      </w:pPr>
      <w:bookmarkStart w:id="0" w:name="_Toc37690354"/>
      <w:r w:rsidRPr="000F0169">
        <w:rPr>
          <w:sz w:val="32"/>
          <w:szCs w:val="32"/>
        </w:rPr>
        <w:lastRenderedPageBreak/>
        <w:t>Пчелы и продукты пчеловодства</w:t>
      </w:r>
      <w:bookmarkEnd w:id="0"/>
    </w:p>
    <w:p w:rsidR="004D2D5B" w:rsidRPr="000F0169" w:rsidRDefault="004D2D5B" w:rsidP="000F0169">
      <w:pPr>
        <w:spacing w:after="0" w:line="240" w:lineRule="auto"/>
        <w:jc w:val="center"/>
        <w:rPr>
          <w:b/>
          <w:sz w:val="32"/>
          <w:szCs w:val="32"/>
        </w:rPr>
      </w:pPr>
    </w:p>
    <w:p w:rsidR="004D2D5B" w:rsidRPr="004D2D5B" w:rsidRDefault="004D2D5B" w:rsidP="004D2D5B">
      <w:pPr>
        <w:spacing w:after="0" w:line="240" w:lineRule="auto"/>
        <w:jc w:val="both"/>
        <w:rPr>
          <w:b/>
          <w:sz w:val="26"/>
          <w:szCs w:val="26"/>
        </w:rPr>
      </w:pPr>
      <w:r w:rsidRPr="004D2D5B">
        <w:rPr>
          <w:b/>
          <w:sz w:val="26"/>
          <w:szCs w:val="26"/>
        </w:rPr>
        <w:t>Количество кредитов  10</w:t>
      </w:r>
    </w:p>
    <w:p w:rsidR="004D2D5B" w:rsidRPr="004D2D5B" w:rsidRDefault="004D2D5B" w:rsidP="004D2D5B">
      <w:pPr>
        <w:spacing w:after="0" w:line="240" w:lineRule="auto"/>
        <w:jc w:val="both"/>
        <w:rPr>
          <w:b/>
          <w:sz w:val="26"/>
          <w:szCs w:val="26"/>
        </w:rPr>
      </w:pPr>
      <w:r w:rsidRPr="004D2D5B">
        <w:rPr>
          <w:b/>
          <w:sz w:val="26"/>
          <w:szCs w:val="26"/>
        </w:rPr>
        <w:t>Для всех специальностей</w:t>
      </w:r>
      <w:r>
        <w:rPr>
          <w:b/>
          <w:sz w:val="26"/>
          <w:szCs w:val="26"/>
        </w:rPr>
        <w:t xml:space="preserve">, </w:t>
      </w:r>
      <w:proofErr w:type="gramStart"/>
      <w:r>
        <w:rPr>
          <w:b/>
          <w:sz w:val="26"/>
          <w:szCs w:val="26"/>
        </w:rPr>
        <w:t>кроме</w:t>
      </w:r>
      <w:proofErr w:type="gramEnd"/>
      <w:r>
        <w:rPr>
          <w:b/>
          <w:sz w:val="26"/>
          <w:szCs w:val="26"/>
        </w:rPr>
        <w:t xml:space="preserve"> </w:t>
      </w:r>
      <w:r w:rsidR="00AF258E">
        <w:rPr>
          <w:b/>
          <w:sz w:val="26"/>
          <w:szCs w:val="26"/>
        </w:rPr>
        <w:t>«</w:t>
      </w:r>
      <w:proofErr w:type="gramStart"/>
      <w:r w:rsidRPr="004D2D5B">
        <w:rPr>
          <w:b/>
          <w:sz w:val="26"/>
          <w:szCs w:val="26"/>
        </w:rPr>
        <w:t>Технология</w:t>
      </w:r>
      <w:proofErr w:type="gramEnd"/>
      <w:r w:rsidRPr="004D2D5B">
        <w:rPr>
          <w:b/>
          <w:sz w:val="26"/>
          <w:szCs w:val="26"/>
        </w:rPr>
        <w:t xml:space="preserve"> производства продуктов животноводства</w:t>
      </w:r>
      <w:r w:rsidR="00AF258E">
        <w:rPr>
          <w:b/>
          <w:sz w:val="26"/>
          <w:szCs w:val="26"/>
        </w:rPr>
        <w:t>»</w:t>
      </w:r>
    </w:p>
    <w:p w:rsidR="004D2D5B" w:rsidRPr="004D2D5B" w:rsidRDefault="004D2D5B" w:rsidP="004D2D5B">
      <w:pPr>
        <w:spacing w:after="0" w:line="240" w:lineRule="auto"/>
        <w:jc w:val="both"/>
        <w:rPr>
          <w:sz w:val="26"/>
          <w:szCs w:val="26"/>
        </w:rPr>
      </w:pPr>
      <w:r w:rsidRPr="004D2D5B">
        <w:rPr>
          <w:b/>
          <w:sz w:val="26"/>
          <w:szCs w:val="26"/>
        </w:rPr>
        <w:t>Ответственная кафедра</w:t>
      </w:r>
      <w:r w:rsidR="00AF258E">
        <w:rPr>
          <w:b/>
          <w:sz w:val="26"/>
          <w:szCs w:val="26"/>
        </w:rPr>
        <w:t>:</w:t>
      </w:r>
      <w:r w:rsidRPr="004D2D5B">
        <w:rPr>
          <w:b/>
          <w:sz w:val="26"/>
          <w:szCs w:val="26"/>
        </w:rPr>
        <w:t xml:space="preserve"> </w:t>
      </w:r>
      <w:r w:rsidR="00AF258E" w:rsidRPr="00AF258E">
        <w:rPr>
          <w:sz w:val="26"/>
          <w:szCs w:val="26"/>
        </w:rPr>
        <w:t>т</w:t>
      </w:r>
      <w:r w:rsidRPr="004D2D5B">
        <w:rPr>
          <w:sz w:val="26"/>
          <w:szCs w:val="26"/>
        </w:rPr>
        <w:t>ехнологи</w:t>
      </w:r>
      <w:r w:rsidR="00AF258E">
        <w:rPr>
          <w:sz w:val="26"/>
          <w:szCs w:val="26"/>
        </w:rPr>
        <w:t>и</w:t>
      </w:r>
      <w:r w:rsidRPr="004D2D5B">
        <w:rPr>
          <w:sz w:val="26"/>
          <w:szCs w:val="26"/>
        </w:rPr>
        <w:t xml:space="preserve"> производства продуктов животноводства</w:t>
      </w:r>
    </w:p>
    <w:p w:rsidR="004D2D5B" w:rsidRPr="004D2D5B" w:rsidRDefault="004D2D5B" w:rsidP="004D2D5B">
      <w:pPr>
        <w:spacing w:after="0" w:line="240" w:lineRule="auto"/>
        <w:jc w:val="both"/>
        <w:rPr>
          <w:b/>
          <w:sz w:val="26"/>
          <w:szCs w:val="26"/>
        </w:rPr>
      </w:pPr>
      <w:r w:rsidRPr="004D2D5B">
        <w:rPr>
          <w:b/>
          <w:sz w:val="26"/>
          <w:szCs w:val="26"/>
        </w:rPr>
        <w:t xml:space="preserve">Руководитель: </w:t>
      </w:r>
      <w:r w:rsidRPr="004D2D5B">
        <w:rPr>
          <w:sz w:val="26"/>
          <w:szCs w:val="26"/>
        </w:rPr>
        <w:t>Папуша Наталья Владимировна, доцент, к.с.-</w:t>
      </w:r>
      <w:proofErr w:type="spellStart"/>
      <w:r w:rsidRPr="004D2D5B">
        <w:rPr>
          <w:sz w:val="26"/>
          <w:szCs w:val="26"/>
        </w:rPr>
        <w:t>х.</w:t>
      </w:r>
      <w:proofErr w:type="gramStart"/>
      <w:r w:rsidRPr="004D2D5B">
        <w:rPr>
          <w:sz w:val="26"/>
          <w:szCs w:val="26"/>
        </w:rPr>
        <w:t>н</w:t>
      </w:r>
      <w:proofErr w:type="spellEnd"/>
      <w:proofErr w:type="gramEnd"/>
      <w:r w:rsidRPr="004D2D5B">
        <w:rPr>
          <w:sz w:val="26"/>
          <w:szCs w:val="26"/>
        </w:rPr>
        <w:t>.</w:t>
      </w:r>
    </w:p>
    <w:p w:rsidR="00AF258E" w:rsidRDefault="00AF258E" w:rsidP="004D2D5B">
      <w:pPr>
        <w:autoSpaceDE w:val="0"/>
        <w:autoSpaceDN w:val="0"/>
        <w:adjustRightInd w:val="0"/>
        <w:spacing w:after="0" w:line="240" w:lineRule="auto"/>
        <w:ind w:firstLine="567"/>
        <w:jc w:val="both"/>
        <w:rPr>
          <w:b/>
          <w:sz w:val="26"/>
          <w:szCs w:val="26"/>
        </w:rPr>
      </w:pPr>
    </w:p>
    <w:p w:rsidR="004D2D5B" w:rsidRPr="004D2D5B" w:rsidRDefault="004D2D5B" w:rsidP="004D2D5B">
      <w:pPr>
        <w:autoSpaceDE w:val="0"/>
        <w:autoSpaceDN w:val="0"/>
        <w:adjustRightInd w:val="0"/>
        <w:spacing w:after="0" w:line="240" w:lineRule="auto"/>
        <w:ind w:firstLine="567"/>
        <w:jc w:val="both"/>
        <w:rPr>
          <w:sz w:val="26"/>
          <w:szCs w:val="26"/>
        </w:rPr>
      </w:pPr>
      <w:r w:rsidRPr="004D2D5B">
        <w:rPr>
          <w:b/>
          <w:sz w:val="26"/>
          <w:szCs w:val="26"/>
        </w:rPr>
        <w:t xml:space="preserve">Цель - </w:t>
      </w:r>
      <w:r w:rsidRPr="004D2D5B">
        <w:rPr>
          <w:sz w:val="26"/>
          <w:szCs w:val="26"/>
        </w:rPr>
        <w:t>получение навыков обращения с пчелами,</w:t>
      </w:r>
      <w:r w:rsidRPr="004D2D5B">
        <w:rPr>
          <w:b/>
          <w:sz w:val="26"/>
          <w:szCs w:val="26"/>
        </w:rPr>
        <w:t xml:space="preserve"> </w:t>
      </w:r>
      <w:r w:rsidRPr="004D2D5B">
        <w:rPr>
          <w:sz w:val="26"/>
          <w:szCs w:val="26"/>
        </w:rPr>
        <w:t>ознакомление</w:t>
      </w:r>
      <w:r w:rsidRPr="004D2D5B">
        <w:rPr>
          <w:b/>
          <w:sz w:val="26"/>
          <w:szCs w:val="26"/>
        </w:rPr>
        <w:t xml:space="preserve"> </w:t>
      </w:r>
      <w:r w:rsidRPr="004D2D5B">
        <w:rPr>
          <w:sz w:val="26"/>
          <w:szCs w:val="26"/>
        </w:rPr>
        <w:t>с особенностями содержания пчел и получением меда, а также сопутствующих продуктов пчеловодства</w:t>
      </w:r>
      <w:r>
        <w:rPr>
          <w:sz w:val="26"/>
          <w:szCs w:val="26"/>
        </w:rPr>
        <w:t>.</w:t>
      </w:r>
    </w:p>
    <w:p w:rsidR="004D2D5B" w:rsidRPr="004D2D5B" w:rsidRDefault="004D2D5B" w:rsidP="004D2D5B">
      <w:pPr>
        <w:spacing w:after="0" w:line="240" w:lineRule="auto"/>
        <w:ind w:firstLine="567"/>
        <w:jc w:val="both"/>
        <w:rPr>
          <w:b/>
          <w:sz w:val="26"/>
          <w:szCs w:val="26"/>
        </w:rPr>
      </w:pPr>
    </w:p>
    <w:p w:rsidR="004D2D5B" w:rsidRPr="004D2D5B" w:rsidRDefault="004D2D5B" w:rsidP="004D2D5B">
      <w:pPr>
        <w:spacing w:after="0" w:line="240" w:lineRule="auto"/>
        <w:ind w:firstLine="567"/>
        <w:jc w:val="both"/>
        <w:rPr>
          <w:b/>
          <w:sz w:val="26"/>
          <w:szCs w:val="26"/>
        </w:rPr>
      </w:pPr>
      <w:r w:rsidRPr="004D2D5B">
        <w:rPr>
          <w:b/>
          <w:sz w:val="26"/>
          <w:szCs w:val="26"/>
        </w:rPr>
        <w:t xml:space="preserve">При успешном завершении модуля студент будет:  </w:t>
      </w:r>
    </w:p>
    <w:p w:rsidR="004D2D5B" w:rsidRPr="004D2D5B" w:rsidRDefault="004D2D5B" w:rsidP="004D2D5B">
      <w:pPr>
        <w:pStyle w:val="a8"/>
        <w:tabs>
          <w:tab w:val="left" w:pos="709"/>
          <w:tab w:val="left" w:pos="993"/>
        </w:tabs>
        <w:spacing w:after="0" w:line="240" w:lineRule="auto"/>
        <w:ind w:left="0"/>
        <w:jc w:val="both"/>
        <w:rPr>
          <w:rFonts w:asciiTheme="minorHAnsi" w:hAnsiTheme="minorHAnsi"/>
          <w:sz w:val="26"/>
          <w:szCs w:val="26"/>
        </w:rPr>
      </w:pPr>
      <w:r w:rsidRPr="004D2D5B">
        <w:rPr>
          <w:rFonts w:asciiTheme="minorHAnsi" w:hAnsiTheme="minorHAnsi"/>
          <w:sz w:val="26"/>
          <w:szCs w:val="26"/>
        </w:rPr>
        <w:t>1) способен вести собственный бизнес;</w:t>
      </w:r>
    </w:p>
    <w:p w:rsidR="004D2D5B" w:rsidRPr="004D2D5B" w:rsidRDefault="004D2D5B" w:rsidP="004D2D5B">
      <w:pPr>
        <w:pStyle w:val="a8"/>
        <w:tabs>
          <w:tab w:val="left" w:pos="709"/>
          <w:tab w:val="left" w:pos="993"/>
        </w:tabs>
        <w:spacing w:after="0" w:line="240" w:lineRule="auto"/>
        <w:ind w:left="0"/>
        <w:jc w:val="both"/>
        <w:rPr>
          <w:rFonts w:asciiTheme="minorHAnsi" w:hAnsiTheme="minorHAnsi"/>
          <w:sz w:val="26"/>
          <w:szCs w:val="26"/>
        </w:rPr>
      </w:pPr>
      <w:r w:rsidRPr="004D2D5B">
        <w:rPr>
          <w:rFonts w:asciiTheme="minorHAnsi" w:hAnsiTheme="minorHAnsi"/>
          <w:sz w:val="26"/>
          <w:szCs w:val="26"/>
        </w:rPr>
        <w:t>2) производить натуральный мед из различных культур;</w:t>
      </w:r>
    </w:p>
    <w:p w:rsidR="004D2D5B" w:rsidRPr="004D2D5B" w:rsidRDefault="004D2D5B" w:rsidP="004D2D5B">
      <w:pPr>
        <w:pStyle w:val="a8"/>
        <w:tabs>
          <w:tab w:val="left" w:pos="709"/>
          <w:tab w:val="left" w:pos="993"/>
        </w:tabs>
        <w:spacing w:after="0" w:line="240" w:lineRule="auto"/>
        <w:ind w:left="0"/>
        <w:jc w:val="both"/>
        <w:rPr>
          <w:rFonts w:asciiTheme="minorHAnsi" w:hAnsiTheme="minorHAnsi"/>
          <w:sz w:val="26"/>
          <w:szCs w:val="26"/>
        </w:rPr>
      </w:pPr>
      <w:r w:rsidRPr="004D2D5B">
        <w:rPr>
          <w:rFonts w:asciiTheme="minorHAnsi" w:hAnsiTheme="minorHAnsi"/>
          <w:sz w:val="26"/>
          <w:szCs w:val="26"/>
        </w:rPr>
        <w:t>3) использовать инновационные методики производства и переработки продукции пчеловодства;</w:t>
      </w:r>
    </w:p>
    <w:p w:rsidR="004D2D5B" w:rsidRPr="004D2D5B" w:rsidRDefault="004D2D5B" w:rsidP="004D2D5B">
      <w:pPr>
        <w:pStyle w:val="a8"/>
        <w:tabs>
          <w:tab w:val="left" w:pos="709"/>
          <w:tab w:val="left" w:pos="993"/>
        </w:tabs>
        <w:spacing w:after="0" w:line="240" w:lineRule="auto"/>
        <w:ind w:left="0"/>
        <w:jc w:val="both"/>
        <w:rPr>
          <w:rFonts w:asciiTheme="minorHAnsi" w:hAnsiTheme="minorHAnsi"/>
          <w:sz w:val="26"/>
          <w:szCs w:val="26"/>
        </w:rPr>
      </w:pPr>
      <w:r w:rsidRPr="004D2D5B">
        <w:rPr>
          <w:rFonts w:asciiTheme="minorHAnsi" w:hAnsiTheme="minorHAnsi"/>
          <w:sz w:val="26"/>
          <w:szCs w:val="26"/>
        </w:rPr>
        <w:t xml:space="preserve">4) </w:t>
      </w:r>
      <w:r w:rsidR="009038C8">
        <w:rPr>
          <w:rFonts w:asciiTheme="minorHAnsi" w:hAnsiTheme="minorHAnsi"/>
          <w:sz w:val="26"/>
          <w:szCs w:val="26"/>
        </w:rPr>
        <w:t>п</w:t>
      </w:r>
      <w:r w:rsidRPr="004D2D5B">
        <w:rPr>
          <w:rFonts w:asciiTheme="minorHAnsi" w:hAnsiTheme="minorHAnsi"/>
          <w:sz w:val="26"/>
          <w:szCs w:val="26"/>
        </w:rPr>
        <w:t>овышать продуктивность сельскохозяйственных угодий за счет естественного опыления пчелами.</w:t>
      </w:r>
    </w:p>
    <w:p w:rsidR="004D2D5B" w:rsidRPr="004D2D5B" w:rsidRDefault="004D2D5B" w:rsidP="004D2D5B">
      <w:pPr>
        <w:spacing w:after="0" w:line="240" w:lineRule="auto"/>
        <w:jc w:val="both"/>
        <w:rPr>
          <w:b/>
          <w:sz w:val="26"/>
          <w:szCs w:val="26"/>
        </w:rPr>
      </w:pPr>
    </w:p>
    <w:p w:rsidR="004D2D5B" w:rsidRDefault="004D2D5B" w:rsidP="00AF258E">
      <w:pPr>
        <w:spacing w:after="0" w:line="240" w:lineRule="auto"/>
        <w:ind w:firstLine="567"/>
        <w:jc w:val="both"/>
        <w:rPr>
          <w:b/>
          <w:sz w:val="26"/>
          <w:szCs w:val="26"/>
        </w:rPr>
      </w:pPr>
      <w:r w:rsidRPr="004D2D5B">
        <w:rPr>
          <w:b/>
          <w:sz w:val="26"/>
          <w:szCs w:val="26"/>
        </w:rPr>
        <w:t>Дисциплина 1. Технология пчеловодства  – 5 кредитов</w:t>
      </w:r>
    </w:p>
    <w:p w:rsidR="00AF258E" w:rsidRPr="004D2D5B" w:rsidRDefault="00AF258E" w:rsidP="00AF258E">
      <w:pPr>
        <w:spacing w:after="0" w:line="240" w:lineRule="auto"/>
        <w:ind w:firstLine="567"/>
        <w:jc w:val="both"/>
        <w:rPr>
          <w:b/>
          <w:sz w:val="26"/>
          <w:szCs w:val="26"/>
        </w:rPr>
      </w:pPr>
    </w:p>
    <w:p w:rsidR="004D2D5B" w:rsidRPr="004D2D5B" w:rsidRDefault="004D2D5B" w:rsidP="00AF258E">
      <w:pPr>
        <w:spacing w:after="0" w:line="240" w:lineRule="auto"/>
        <w:ind w:firstLine="567"/>
        <w:jc w:val="both"/>
        <w:rPr>
          <w:sz w:val="26"/>
          <w:szCs w:val="26"/>
        </w:rPr>
      </w:pPr>
      <w:r w:rsidRPr="004D2D5B">
        <w:rPr>
          <w:sz w:val="26"/>
          <w:szCs w:val="26"/>
        </w:rPr>
        <w:t xml:space="preserve">Пчеловодство, в чистом виде, одно из самых древних хобби. Известно еще с 11 века. Она во много раз старше бесконечно большого числа других специальностей и когда-то играла не последнюю роль в экономике древних государств. </w:t>
      </w:r>
    </w:p>
    <w:p w:rsidR="004D2D5B" w:rsidRPr="004D2D5B" w:rsidRDefault="004D2D5B" w:rsidP="00AF258E">
      <w:pPr>
        <w:spacing w:after="0" w:line="240" w:lineRule="auto"/>
        <w:ind w:firstLine="567"/>
        <w:jc w:val="both"/>
        <w:rPr>
          <w:sz w:val="26"/>
          <w:szCs w:val="26"/>
        </w:rPr>
      </w:pPr>
      <w:r w:rsidRPr="004D2D5B">
        <w:rPr>
          <w:sz w:val="26"/>
          <w:szCs w:val="26"/>
        </w:rPr>
        <w:t xml:space="preserve">Достоинства </w:t>
      </w:r>
      <w:proofErr w:type="gramStart"/>
      <w:r w:rsidRPr="004D2D5B">
        <w:rPr>
          <w:sz w:val="26"/>
          <w:szCs w:val="26"/>
        </w:rPr>
        <w:t>бизнес-пчеловодства</w:t>
      </w:r>
      <w:proofErr w:type="gramEnd"/>
      <w:r w:rsidRPr="004D2D5B">
        <w:rPr>
          <w:sz w:val="26"/>
          <w:szCs w:val="26"/>
        </w:rPr>
        <w:t>:</w:t>
      </w:r>
    </w:p>
    <w:p w:rsidR="004D2D5B" w:rsidRPr="004D2D5B" w:rsidRDefault="004D2D5B" w:rsidP="00AF258E">
      <w:pPr>
        <w:spacing w:after="0" w:line="240" w:lineRule="auto"/>
        <w:ind w:firstLine="567"/>
        <w:jc w:val="both"/>
        <w:rPr>
          <w:sz w:val="26"/>
          <w:szCs w:val="26"/>
        </w:rPr>
      </w:pPr>
      <w:r w:rsidRPr="004D2D5B">
        <w:rPr>
          <w:sz w:val="26"/>
          <w:szCs w:val="26"/>
        </w:rPr>
        <w:t>- быстрый старт – для начала работы не требуются крупные денежные вложения. Поэтому пчёлы как бизнес идеально подходят для представителей малого предпринимательства;</w:t>
      </w:r>
    </w:p>
    <w:p w:rsidR="004D2D5B" w:rsidRPr="004D2D5B" w:rsidRDefault="004D2D5B" w:rsidP="00AF258E">
      <w:pPr>
        <w:spacing w:after="0" w:line="240" w:lineRule="auto"/>
        <w:ind w:firstLine="567"/>
        <w:jc w:val="both"/>
        <w:rPr>
          <w:sz w:val="26"/>
          <w:szCs w:val="26"/>
        </w:rPr>
      </w:pPr>
      <w:r w:rsidRPr="004D2D5B">
        <w:rPr>
          <w:sz w:val="26"/>
          <w:szCs w:val="26"/>
        </w:rPr>
        <w:t>- отсутствие монополистов на рынке сбыта – среди потребителей выработался стереотип, что мёд лучше покупать не в сетевых магазинах, а на рынке или непосредственно у производителя. Велика вероятность, что даже у начинающего пчеловода быстро появятся покупатели;</w:t>
      </w:r>
    </w:p>
    <w:p w:rsidR="004D2D5B" w:rsidRPr="004D2D5B" w:rsidRDefault="004D2D5B" w:rsidP="00AF258E">
      <w:pPr>
        <w:spacing w:after="0" w:line="240" w:lineRule="auto"/>
        <w:ind w:firstLine="567"/>
        <w:jc w:val="both"/>
        <w:rPr>
          <w:sz w:val="26"/>
          <w:szCs w:val="26"/>
        </w:rPr>
      </w:pPr>
      <w:r w:rsidRPr="004D2D5B">
        <w:rPr>
          <w:sz w:val="26"/>
          <w:szCs w:val="26"/>
        </w:rPr>
        <w:t>- небольшие затраты (или их отсутствие на начальном этапе) на персонал – при небольших масштабах (до 12 ульев) привлечение дополнительных сотрудников не требуется. С ежедневным уходом за пчёлами справится 1-2 человека. На разовую трудоёмкую работу (выкачка мёда, выезды на поля) приглашаются рабочие;</w:t>
      </w:r>
    </w:p>
    <w:p w:rsidR="004D2D5B" w:rsidRPr="004D2D5B" w:rsidRDefault="004D2D5B" w:rsidP="00AF258E">
      <w:pPr>
        <w:spacing w:after="0" w:line="240" w:lineRule="auto"/>
        <w:ind w:firstLine="567"/>
        <w:jc w:val="both"/>
        <w:rPr>
          <w:sz w:val="26"/>
          <w:szCs w:val="26"/>
        </w:rPr>
      </w:pPr>
      <w:r w:rsidRPr="004D2D5B">
        <w:rPr>
          <w:sz w:val="26"/>
          <w:szCs w:val="26"/>
        </w:rPr>
        <w:t>- возможность заниматься разведением пчёл как бизнесом в любом регионе страны (кроме пустынь);</w:t>
      </w:r>
    </w:p>
    <w:p w:rsidR="004D2D5B" w:rsidRPr="004D2D5B" w:rsidRDefault="004D2D5B" w:rsidP="00AF258E">
      <w:pPr>
        <w:spacing w:after="0" w:line="240" w:lineRule="auto"/>
        <w:ind w:firstLine="567"/>
        <w:jc w:val="both"/>
        <w:rPr>
          <w:sz w:val="26"/>
          <w:szCs w:val="26"/>
        </w:rPr>
      </w:pPr>
      <w:r w:rsidRPr="004D2D5B">
        <w:rPr>
          <w:sz w:val="26"/>
          <w:szCs w:val="26"/>
        </w:rPr>
        <w:t>- работа сезонная – в зимний период уход за насекомыми сводится к минимуму, есть возможность параллельно заниматься другим видом деятельности;</w:t>
      </w:r>
    </w:p>
    <w:p w:rsidR="004D2D5B" w:rsidRPr="004D2D5B" w:rsidRDefault="004D2D5B" w:rsidP="00AF258E">
      <w:pPr>
        <w:spacing w:after="0" w:line="240" w:lineRule="auto"/>
        <w:ind w:firstLine="567"/>
        <w:jc w:val="both"/>
        <w:rPr>
          <w:sz w:val="26"/>
          <w:szCs w:val="26"/>
        </w:rPr>
      </w:pPr>
      <w:r w:rsidRPr="004D2D5B">
        <w:rPr>
          <w:sz w:val="26"/>
          <w:szCs w:val="26"/>
        </w:rPr>
        <w:t>- можно организовать такой бизнес на своём участке земли.</w:t>
      </w:r>
    </w:p>
    <w:p w:rsidR="004D2D5B" w:rsidRPr="004D2D5B" w:rsidRDefault="004D2D5B" w:rsidP="004D2D5B">
      <w:pPr>
        <w:spacing w:after="0" w:line="240" w:lineRule="auto"/>
        <w:ind w:firstLine="709"/>
        <w:jc w:val="both"/>
        <w:rPr>
          <w:sz w:val="26"/>
          <w:szCs w:val="26"/>
        </w:rPr>
      </w:pPr>
      <w:r w:rsidRPr="004D2D5B">
        <w:rPr>
          <w:sz w:val="26"/>
          <w:szCs w:val="26"/>
        </w:rPr>
        <w:lastRenderedPageBreak/>
        <w:t>При грамотном подходе и чётком планировании рентабельность пчеловодства составляет около 140%.</w:t>
      </w:r>
    </w:p>
    <w:p w:rsidR="004D2D5B" w:rsidRDefault="004D2D5B" w:rsidP="004D2D5B">
      <w:pPr>
        <w:spacing w:after="0" w:line="240" w:lineRule="auto"/>
        <w:ind w:firstLine="708"/>
        <w:jc w:val="both"/>
        <w:rPr>
          <w:sz w:val="26"/>
          <w:szCs w:val="26"/>
        </w:rPr>
      </w:pPr>
      <w:r w:rsidRPr="004D2D5B">
        <w:rPr>
          <w:sz w:val="26"/>
          <w:szCs w:val="26"/>
        </w:rPr>
        <w:t>Медоносные пчелы весьма выгодны. Самостоятельно обеспечивая себя пропитанием, они при этом способны создавать такие запасы меда, которые на много превышают потребность самой семьи. Весь излишек накопленного семьей меда, составляющий нередко 50 кг и более, человек без ощутимого ущерба для пчел, употребляет в свою пользу.</w:t>
      </w:r>
    </w:p>
    <w:p w:rsidR="004D2D5B" w:rsidRPr="009038C8" w:rsidRDefault="004D2D5B" w:rsidP="004D2D5B">
      <w:pPr>
        <w:spacing w:after="0" w:line="240" w:lineRule="auto"/>
        <w:ind w:firstLine="708"/>
        <w:jc w:val="both"/>
        <w:rPr>
          <w:b/>
          <w:sz w:val="26"/>
          <w:szCs w:val="26"/>
        </w:rPr>
      </w:pPr>
      <w:r w:rsidRPr="009038C8">
        <w:rPr>
          <w:b/>
          <w:sz w:val="26"/>
          <w:szCs w:val="26"/>
        </w:rPr>
        <w:t>Занятия будут проводиться с использованием наглядных материалов, в весенний период будут организованы выезды на пасеку.</w:t>
      </w:r>
    </w:p>
    <w:p w:rsidR="004D2D5B" w:rsidRPr="004D2D5B" w:rsidRDefault="004D2D5B" w:rsidP="004D2D5B">
      <w:pPr>
        <w:spacing w:after="0" w:line="240" w:lineRule="auto"/>
        <w:jc w:val="both"/>
        <w:rPr>
          <w:b/>
          <w:sz w:val="26"/>
          <w:szCs w:val="26"/>
        </w:rPr>
      </w:pPr>
    </w:p>
    <w:p w:rsidR="004D2D5B" w:rsidRDefault="004D2D5B" w:rsidP="004D2D5B">
      <w:pPr>
        <w:spacing w:after="0" w:line="240" w:lineRule="auto"/>
        <w:ind w:firstLine="709"/>
        <w:jc w:val="both"/>
        <w:rPr>
          <w:b/>
          <w:sz w:val="26"/>
          <w:szCs w:val="26"/>
        </w:rPr>
      </w:pPr>
      <w:r w:rsidRPr="004D2D5B">
        <w:rPr>
          <w:b/>
          <w:sz w:val="26"/>
          <w:szCs w:val="26"/>
        </w:rPr>
        <w:t>Дисциплина 2. Переработка продукции пчеловодства  – 5 кредитов</w:t>
      </w:r>
    </w:p>
    <w:p w:rsidR="00AF258E" w:rsidRPr="004D2D5B" w:rsidRDefault="00AF258E" w:rsidP="004D2D5B">
      <w:pPr>
        <w:spacing w:after="0" w:line="240" w:lineRule="auto"/>
        <w:ind w:firstLine="709"/>
        <w:jc w:val="both"/>
        <w:rPr>
          <w:b/>
          <w:sz w:val="26"/>
          <w:szCs w:val="26"/>
        </w:rPr>
      </w:pPr>
    </w:p>
    <w:p w:rsidR="004D2D5B" w:rsidRPr="004D2D5B" w:rsidRDefault="004D2D5B" w:rsidP="004D2D5B">
      <w:pPr>
        <w:pStyle w:val="a8"/>
        <w:tabs>
          <w:tab w:val="left" w:pos="709"/>
        </w:tabs>
        <w:spacing w:after="0" w:line="240" w:lineRule="auto"/>
        <w:ind w:left="0" w:firstLine="709"/>
        <w:jc w:val="both"/>
        <w:rPr>
          <w:rFonts w:asciiTheme="minorHAnsi" w:hAnsiTheme="minorHAnsi"/>
          <w:sz w:val="26"/>
          <w:szCs w:val="26"/>
        </w:rPr>
      </w:pPr>
      <w:proofErr w:type="gramStart"/>
      <w:r w:rsidRPr="004D2D5B">
        <w:rPr>
          <w:rFonts w:asciiTheme="minorHAnsi" w:hAnsiTheme="minorHAnsi"/>
          <w:sz w:val="26"/>
          <w:szCs w:val="26"/>
        </w:rPr>
        <w:t xml:space="preserve">Цель дисциплины: дать обучающимся знания о продуктах пчеловодства (воск, мед, прополис, маточное и пчелиное молочко, пыльца, перга, пчелиный яд), их химическом составе, физических свойствах, способах получения, переработки, хранения и использования. </w:t>
      </w:r>
      <w:proofErr w:type="gramEnd"/>
    </w:p>
    <w:p w:rsidR="004D2D5B" w:rsidRPr="004D2D5B" w:rsidRDefault="004D2D5B" w:rsidP="004D2D5B">
      <w:pPr>
        <w:pStyle w:val="a8"/>
        <w:tabs>
          <w:tab w:val="left" w:pos="709"/>
        </w:tabs>
        <w:spacing w:after="0" w:line="240" w:lineRule="auto"/>
        <w:ind w:left="0" w:firstLine="709"/>
        <w:jc w:val="both"/>
        <w:rPr>
          <w:rFonts w:asciiTheme="minorHAnsi" w:hAnsiTheme="minorHAnsi"/>
          <w:sz w:val="26"/>
          <w:szCs w:val="26"/>
        </w:rPr>
      </w:pPr>
      <w:r w:rsidRPr="004D2D5B">
        <w:rPr>
          <w:rFonts w:asciiTheme="minorHAnsi" w:hAnsiTheme="minorHAnsi"/>
          <w:sz w:val="26"/>
          <w:szCs w:val="26"/>
        </w:rPr>
        <w:t>Производство натуральной экологически чистой продукции с минимальными затратами для поддержания здоровья, красоты, молодости, долголетия.</w:t>
      </w:r>
    </w:p>
    <w:p w:rsidR="004D2D5B" w:rsidRPr="004D2D5B" w:rsidRDefault="004D2D5B" w:rsidP="004D2D5B">
      <w:pPr>
        <w:autoSpaceDE w:val="0"/>
        <w:autoSpaceDN w:val="0"/>
        <w:adjustRightInd w:val="0"/>
        <w:spacing w:after="0" w:line="240" w:lineRule="auto"/>
        <w:ind w:firstLine="709"/>
        <w:jc w:val="both"/>
        <w:rPr>
          <w:b/>
          <w:sz w:val="26"/>
          <w:szCs w:val="26"/>
        </w:rPr>
      </w:pPr>
      <w:r w:rsidRPr="004D2D5B">
        <w:rPr>
          <w:sz w:val="26"/>
          <w:szCs w:val="26"/>
          <w:lang w:eastAsia="ru-RU"/>
        </w:rPr>
        <w:t>После изучения дисциплины студенты будут обладать</w:t>
      </w:r>
      <w:r w:rsidRPr="004D2D5B">
        <w:rPr>
          <w:color w:val="FF0000"/>
          <w:sz w:val="26"/>
          <w:szCs w:val="26"/>
          <w:lang w:eastAsia="ru-RU"/>
        </w:rPr>
        <w:t xml:space="preserve"> </w:t>
      </w:r>
      <w:r w:rsidRPr="004D2D5B">
        <w:rPr>
          <w:sz w:val="26"/>
          <w:szCs w:val="26"/>
          <w:lang w:eastAsia="ru-RU"/>
        </w:rPr>
        <w:t xml:space="preserve"> глубокими теоретическими знаниями, практическими навыками технологии переработки продукции пчеловодства, уметь проводить экспертизу контроля качества и безопасности продукции в соответствии с действующими нормативными документами.</w:t>
      </w:r>
    </w:p>
    <w:p w:rsidR="004D2D5B" w:rsidRPr="009038C8" w:rsidRDefault="004D2D5B" w:rsidP="004D2D5B">
      <w:pPr>
        <w:spacing w:after="0" w:line="240" w:lineRule="auto"/>
        <w:ind w:firstLine="709"/>
        <w:jc w:val="both"/>
        <w:rPr>
          <w:b/>
          <w:sz w:val="26"/>
          <w:szCs w:val="26"/>
        </w:rPr>
      </w:pPr>
      <w:r w:rsidRPr="009038C8">
        <w:rPr>
          <w:b/>
          <w:sz w:val="26"/>
          <w:szCs w:val="26"/>
        </w:rPr>
        <w:t>Занятия будут проводиться с использованием лабораторного оборудования для экспертизы качества и выявления фальсификации меда.</w:t>
      </w:r>
    </w:p>
    <w:p w:rsidR="004D2D5B" w:rsidRPr="009038C8" w:rsidRDefault="004D2D5B" w:rsidP="004D2D5B">
      <w:pPr>
        <w:spacing w:after="0" w:line="240" w:lineRule="auto"/>
        <w:jc w:val="both"/>
        <w:rPr>
          <w:rFonts w:ascii="Times New Roman" w:hAnsi="Times New Roman"/>
          <w:b/>
          <w:sz w:val="28"/>
          <w:szCs w:val="28"/>
        </w:rPr>
      </w:pPr>
    </w:p>
    <w:p w:rsidR="004D2D5B" w:rsidRPr="004D2D5B" w:rsidRDefault="004D2D5B" w:rsidP="004D2D5B">
      <w:pPr>
        <w:spacing w:after="0" w:line="240" w:lineRule="auto"/>
        <w:ind w:firstLine="567"/>
        <w:jc w:val="both"/>
        <w:rPr>
          <w:rFonts w:cs="Times New Roman"/>
          <w:b/>
          <w:sz w:val="26"/>
          <w:szCs w:val="26"/>
        </w:rPr>
      </w:pPr>
    </w:p>
    <w:p w:rsidR="004D2D5B" w:rsidRPr="004D2D5B" w:rsidRDefault="004D2D5B" w:rsidP="00906989">
      <w:pPr>
        <w:spacing w:after="0" w:line="240" w:lineRule="auto"/>
        <w:ind w:firstLine="567"/>
        <w:jc w:val="both"/>
        <w:rPr>
          <w:rFonts w:eastAsia="Times New Roman" w:cs="Times New Roman"/>
          <w:color w:val="000000"/>
          <w:sz w:val="26"/>
          <w:szCs w:val="26"/>
          <w:bdr w:val="none" w:sz="0" w:space="0" w:color="auto" w:frame="1"/>
          <w:lang w:val="kk-KZ" w:eastAsia="ru-RU"/>
        </w:rPr>
      </w:pPr>
    </w:p>
    <w:p w:rsidR="004D2D5B" w:rsidRPr="004D2D5B" w:rsidRDefault="004D2D5B" w:rsidP="00906989">
      <w:pPr>
        <w:spacing w:after="0" w:line="240" w:lineRule="auto"/>
        <w:ind w:firstLine="567"/>
        <w:jc w:val="both"/>
        <w:rPr>
          <w:rFonts w:eastAsia="Times New Roman" w:cs="Times New Roman"/>
          <w:color w:val="000000"/>
          <w:sz w:val="26"/>
          <w:szCs w:val="26"/>
          <w:bdr w:val="none" w:sz="0" w:space="0" w:color="auto" w:frame="1"/>
          <w:lang w:eastAsia="ru-RU"/>
        </w:rPr>
      </w:pPr>
    </w:p>
    <w:p w:rsidR="004D2D5B" w:rsidRPr="004D2D5B" w:rsidRDefault="004D2D5B" w:rsidP="00906989">
      <w:pPr>
        <w:spacing w:after="0" w:line="240" w:lineRule="auto"/>
        <w:ind w:firstLine="567"/>
        <w:jc w:val="both"/>
        <w:rPr>
          <w:rFonts w:eastAsia="Times New Roman" w:cs="Times New Roman"/>
          <w:color w:val="000000"/>
          <w:sz w:val="26"/>
          <w:szCs w:val="26"/>
          <w:lang w:eastAsia="ru-RU"/>
        </w:rPr>
      </w:pPr>
    </w:p>
    <w:p w:rsidR="000F0169" w:rsidRDefault="000F0169" w:rsidP="00ED2E8C">
      <w:pPr>
        <w:pStyle w:val="1"/>
        <w:jc w:val="center"/>
        <w:rPr>
          <w:rFonts w:cs="Times New Roman"/>
          <w:sz w:val="26"/>
          <w:szCs w:val="26"/>
        </w:rPr>
      </w:pPr>
      <w:bookmarkStart w:id="1" w:name="_GoBack"/>
      <w:bookmarkEnd w:id="1"/>
    </w:p>
    <w:sectPr w:rsidR="000F0169" w:rsidSect="00996FFF">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3E1" w:rsidRDefault="000323E1" w:rsidP="00A735CA">
      <w:pPr>
        <w:spacing w:after="0" w:line="240" w:lineRule="auto"/>
      </w:pPr>
      <w:r>
        <w:separator/>
      </w:r>
    </w:p>
  </w:endnote>
  <w:endnote w:type="continuationSeparator" w:id="0">
    <w:p w:rsidR="000323E1" w:rsidRDefault="000323E1" w:rsidP="00A73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239813"/>
      <w:docPartObj>
        <w:docPartGallery w:val="Page Numbers (Bottom of Page)"/>
        <w:docPartUnique/>
      </w:docPartObj>
    </w:sdtPr>
    <w:sdtEndPr/>
    <w:sdtContent>
      <w:p w:rsidR="00B31BD4" w:rsidRDefault="00B31BD4">
        <w:pPr>
          <w:pStyle w:val="ab"/>
          <w:jc w:val="center"/>
        </w:pPr>
        <w:r>
          <w:fldChar w:fldCharType="begin"/>
        </w:r>
        <w:r>
          <w:instrText>PAGE   \* MERGEFORMAT</w:instrText>
        </w:r>
        <w:r>
          <w:fldChar w:fldCharType="separate"/>
        </w:r>
        <w:r w:rsidR="00ED2E8C">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3E1" w:rsidRDefault="000323E1" w:rsidP="00A735CA">
      <w:pPr>
        <w:spacing w:after="0" w:line="240" w:lineRule="auto"/>
      </w:pPr>
      <w:r>
        <w:separator/>
      </w:r>
    </w:p>
  </w:footnote>
  <w:footnote w:type="continuationSeparator" w:id="0">
    <w:p w:rsidR="000323E1" w:rsidRDefault="000323E1" w:rsidP="00A735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10223"/>
    <w:multiLevelType w:val="hybridMultilevel"/>
    <w:tmpl w:val="521A46A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AB11C40"/>
    <w:multiLevelType w:val="hybridMultilevel"/>
    <w:tmpl w:val="534E63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B4150A4"/>
    <w:multiLevelType w:val="multilevel"/>
    <w:tmpl w:val="F490C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E5A1977"/>
    <w:multiLevelType w:val="hybridMultilevel"/>
    <w:tmpl w:val="11901D30"/>
    <w:lvl w:ilvl="0" w:tplc="ABF6B13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1F63417E"/>
    <w:multiLevelType w:val="multilevel"/>
    <w:tmpl w:val="D7C65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1142C4B"/>
    <w:multiLevelType w:val="multilevel"/>
    <w:tmpl w:val="F988A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90342FB"/>
    <w:multiLevelType w:val="hybridMultilevel"/>
    <w:tmpl w:val="63FACB0A"/>
    <w:lvl w:ilvl="0" w:tplc="5C9E6C54">
      <w:start w:val="1"/>
      <w:numFmt w:val="decimal"/>
      <w:lvlText w:val="%1."/>
      <w:lvlJc w:val="left"/>
      <w:pPr>
        <w:tabs>
          <w:tab w:val="num" w:pos="1713"/>
        </w:tabs>
        <w:ind w:left="1713" w:hanging="1005"/>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4E1D0566"/>
    <w:multiLevelType w:val="hybridMultilevel"/>
    <w:tmpl w:val="6BEC9F44"/>
    <w:lvl w:ilvl="0" w:tplc="9C18AF18">
      <w:start w:val="1"/>
      <w:numFmt w:val="decimal"/>
      <w:lvlText w:val="%1."/>
      <w:lvlJc w:val="left"/>
      <w:pPr>
        <w:tabs>
          <w:tab w:val="num" w:pos="786"/>
        </w:tabs>
        <w:ind w:left="786" w:hanging="360"/>
      </w:pPr>
      <w:rPr>
        <w:rFonts w:cs="Times New Roman"/>
        <w:b/>
        <w:color w:val="auto"/>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4"/>
  </w:num>
  <w:num w:numId="5">
    <w:abstractNumId w:val="2"/>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3DD"/>
    <w:rsid w:val="000323E1"/>
    <w:rsid w:val="00070966"/>
    <w:rsid w:val="000E531F"/>
    <w:rsid w:val="000F0169"/>
    <w:rsid w:val="00142605"/>
    <w:rsid w:val="001A11B2"/>
    <w:rsid w:val="001F3A9C"/>
    <w:rsid w:val="00213AB9"/>
    <w:rsid w:val="00253099"/>
    <w:rsid w:val="002A41CC"/>
    <w:rsid w:val="00356B68"/>
    <w:rsid w:val="003D111D"/>
    <w:rsid w:val="004159C5"/>
    <w:rsid w:val="00425E9F"/>
    <w:rsid w:val="0044333A"/>
    <w:rsid w:val="004D2D5B"/>
    <w:rsid w:val="00531F30"/>
    <w:rsid w:val="005626E0"/>
    <w:rsid w:val="006262DC"/>
    <w:rsid w:val="00670062"/>
    <w:rsid w:val="00775556"/>
    <w:rsid w:val="007C068C"/>
    <w:rsid w:val="008778BA"/>
    <w:rsid w:val="008C6E9B"/>
    <w:rsid w:val="008D4482"/>
    <w:rsid w:val="009038C8"/>
    <w:rsid w:val="00906989"/>
    <w:rsid w:val="00910D3E"/>
    <w:rsid w:val="009337EF"/>
    <w:rsid w:val="00945A33"/>
    <w:rsid w:val="00996FFF"/>
    <w:rsid w:val="009D3BA3"/>
    <w:rsid w:val="009F226B"/>
    <w:rsid w:val="009F6A85"/>
    <w:rsid w:val="00A017C2"/>
    <w:rsid w:val="00A735CA"/>
    <w:rsid w:val="00AA3E1B"/>
    <w:rsid w:val="00AD4E92"/>
    <w:rsid w:val="00AF258E"/>
    <w:rsid w:val="00B31BD4"/>
    <w:rsid w:val="00B433DD"/>
    <w:rsid w:val="00B4772A"/>
    <w:rsid w:val="00BC371E"/>
    <w:rsid w:val="00BC4208"/>
    <w:rsid w:val="00BF607C"/>
    <w:rsid w:val="00C21604"/>
    <w:rsid w:val="00C27869"/>
    <w:rsid w:val="00C3503C"/>
    <w:rsid w:val="00CD0A2D"/>
    <w:rsid w:val="00CF3A6B"/>
    <w:rsid w:val="00D108B4"/>
    <w:rsid w:val="00D7113A"/>
    <w:rsid w:val="00D82785"/>
    <w:rsid w:val="00DE0A44"/>
    <w:rsid w:val="00E03A4A"/>
    <w:rsid w:val="00ED2E8C"/>
    <w:rsid w:val="00EF499C"/>
    <w:rsid w:val="00F2715E"/>
    <w:rsid w:val="00F55C0E"/>
    <w:rsid w:val="00FC5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0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17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17C2"/>
    <w:rPr>
      <w:rFonts w:ascii="Tahoma" w:hAnsi="Tahoma" w:cs="Tahoma"/>
      <w:sz w:val="16"/>
      <w:szCs w:val="16"/>
    </w:rPr>
  </w:style>
  <w:style w:type="table" w:styleId="a5">
    <w:name w:val="Table Grid"/>
    <w:basedOn w:val="a1"/>
    <w:uiPriority w:val="59"/>
    <w:rsid w:val="00A017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24kjd">
    <w:name w:val="e24kjd"/>
    <w:basedOn w:val="a0"/>
    <w:rsid w:val="00A017C2"/>
  </w:style>
  <w:style w:type="paragraph" w:styleId="a6">
    <w:name w:val="Normal (Web)"/>
    <w:basedOn w:val="a"/>
    <w:uiPriority w:val="99"/>
    <w:semiHidden/>
    <w:unhideWhenUsed/>
    <w:rsid w:val="004D2D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99"/>
    <w:qFormat/>
    <w:rsid w:val="004D2D5B"/>
    <w:rPr>
      <w:b/>
      <w:bCs/>
    </w:rPr>
  </w:style>
  <w:style w:type="paragraph" w:styleId="a8">
    <w:name w:val="List Paragraph"/>
    <w:basedOn w:val="a"/>
    <w:uiPriority w:val="34"/>
    <w:qFormat/>
    <w:rsid w:val="004D2D5B"/>
    <w:pPr>
      <w:ind w:left="720"/>
      <w:contextualSpacing/>
    </w:pPr>
    <w:rPr>
      <w:rFonts w:ascii="Calibri" w:eastAsia="Calibri" w:hAnsi="Calibri" w:cs="Times New Roman"/>
    </w:rPr>
  </w:style>
  <w:style w:type="paragraph" w:styleId="a9">
    <w:name w:val="header"/>
    <w:basedOn w:val="a"/>
    <w:link w:val="aa"/>
    <w:uiPriority w:val="99"/>
    <w:unhideWhenUsed/>
    <w:rsid w:val="00A735C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735CA"/>
  </w:style>
  <w:style w:type="paragraph" w:styleId="ab">
    <w:name w:val="footer"/>
    <w:basedOn w:val="a"/>
    <w:link w:val="ac"/>
    <w:uiPriority w:val="99"/>
    <w:unhideWhenUsed/>
    <w:rsid w:val="00A735C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735CA"/>
  </w:style>
  <w:style w:type="character" w:styleId="ad">
    <w:name w:val="Emphasis"/>
    <w:basedOn w:val="a0"/>
    <w:uiPriority w:val="20"/>
    <w:qFormat/>
    <w:rsid w:val="00E03A4A"/>
    <w:rPr>
      <w:i/>
      <w:iCs/>
    </w:rPr>
  </w:style>
  <w:style w:type="character" w:styleId="ae">
    <w:name w:val="Hyperlink"/>
    <w:basedOn w:val="a0"/>
    <w:uiPriority w:val="99"/>
    <w:unhideWhenUsed/>
    <w:rsid w:val="00142605"/>
    <w:rPr>
      <w:color w:val="0000FF" w:themeColor="hyperlink"/>
      <w:u w:val="single"/>
    </w:rPr>
  </w:style>
  <w:style w:type="paragraph" w:customStyle="1" w:styleId="11">
    <w:name w:val="Абзац списка1"/>
    <w:basedOn w:val="a"/>
    <w:rsid w:val="00253099"/>
    <w:pPr>
      <w:ind w:left="720"/>
      <w:contextualSpacing/>
    </w:pPr>
    <w:rPr>
      <w:rFonts w:ascii="Calibri" w:eastAsia="Times New Roman" w:hAnsi="Calibri" w:cs="Times New Roman"/>
    </w:rPr>
  </w:style>
  <w:style w:type="character" w:customStyle="1" w:styleId="10">
    <w:name w:val="Заголовок 1 Знак"/>
    <w:basedOn w:val="a0"/>
    <w:link w:val="1"/>
    <w:uiPriority w:val="9"/>
    <w:rsid w:val="00910D3E"/>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unhideWhenUsed/>
    <w:qFormat/>
    <w:rsid w:val="00910D3E"/>
    <w:pPr>
      <w:outlineLvl w:val="9"/>
    </w:pPr>
    <w:rPr>
      <w:lang w:eastAsia="ru-RU"/>
    </w:rPr>
  </w:style>
  <w:style w:type="paragraph" w:styleId="2">
    <w:name w:val="toc 2"/>
    <w:basedOn w:val="a"/>
    <w:next w:val="a"/>
    <w:autoRedefine/>
    <w:uiPriority w:val="39"/>
    <w:semiHidden/>
    <w:unhideWhenUsed/>
    <w:qFormat/>
    <w:rsid w:val="00910D3E"/>
    <w:pPr>
      <w:spacing w:after="100"/>
      <w:ind w:left="220"/>
    </w:pPr>
    <w:rPr>
      <w:rFonts w:eastAsiaTheme="minorEastAsia"/>
      <w:lang w:eastAsia="ru-RU"/>
    </w:rPr>
  </w:style>
  <w:style w:type="paragraph" w:styleId="12">
    <w:name w:val="toc 1"/>
    <w:basedOn w:val="a"/>
    <w:next w:val="a"/>
    <w:autoRedefine/>
    <w:uiPriority w:val="39"/>
    <w:unhideWhenUsed/>
    <w:qFormat/>
    <w:rsid w:val="00910D3E"/>
    <w:pPr>
      <w:spacing w:after="100"/>
    </w:pPr>
    <w:rPr>
      <w:rFonts w:eastAsiaTheme="minorEastAsia"/>
      <w:lang w:eastAsia="ru-RU"/>
    </w:rPr>
  </w:style>
  <w:style w:type="paragraph" w:styleId="3">
    <w:name w:val="toc 3"/>
    <w:basedOn w:val="a"/>
    <w:next w:val="a"/>
    <w:autoRedefine/>
    <w:uiPriority w:val="39"/>
    <w:semiHidden/>
    <w:unhideWhenUsed/>
    <w:qFormat/>
    <w:rsid w:val="00910D3E"/>
    <w:pPr>
      <w:spacing w:after="100"/>
      <w:ind w:left="440"/>
    </w:pPr>
    <w:rPr>
      <w:rFonts w:eastAsiaTheme="minorEastAsia"/>
      <w:lang w:eastAsia="ru-RU"/>
    </w:rPr>
  </w:style>
  <w:style w:type="paragraph" w:styleId="af0">
    <w:name w:val="No Spacing"/>
    <w:uiPriority w:val="1"/>
    <w:qFormat/>
    <w:rsid w:val="00910D3E"/>
    <w:pPr>
      <w:spacing w:after="0" w:line="240" w:lineRule="auto"/>
    </w:pPr>
  </w:style>
  <w:style w:type="paragraph" w:styleId="af1">
    <w:name w:val="endnote text"/>
    <w:basedOn w:val="a"/>
    <w:link w:val="af2"/>
    <w:uiPriority w:val="99"/>
    <w:semiHidden/>
    <w:unhideWhenUsed/>
    <w:rsid w:val="000F0169"/>
    <w:pPr>
      <w:spacing w:after="0" w:line="240" w:lineRule="auto"/>
    </w:pPr>
    <w:rPr>
      <w:sz w:val="20"/>
      <w:szCs w:val="20"/>
    </w:rPr>
  </w:style>
  <w:style w:type="character" w:customStyle="1" w:styleId="af2">
    <w:name w:val="Текст концевой сноски Знак"/>
    <w:basedOn w:val="a0"/>
    <w:link w:val="af1"/>
    <w:uiPriority w:val="99"/>
    <w:semiHidden/>
    <w:rsid w:val="000F0169"/>
    <w:rPr>
      <w:sz w:val="20"/>
      <w:szCs w:val="20"/>
    </w:rPr>
  </w:style>
  <w:style w:type="character" w:styleId="af3">
    <w:name w:val="endnote reference"/>
    <w:basedOn w:val="a0"/>
    <w:uiPriority w:val="99"/>
    <w:semiHidden/>
    <w:unhideWhenUsed/>
    <w:rsid w:val="000F01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0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17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17C2"/>
    <w:rPr>
      <w:rFonts w:ascii="Tahoma" w:hAnsi="Tahoma" w:cs="Tahoma"/>
      <w:sz w:val="16"/>
      <w:szCs w:val="16"/>
    </w:rPr>
  </w:style>
  <w:style w:type="table" w:styleId="a5">
    <w:name w:val="Table Grid"/>
    <w:basedOn w:val="a1"/>
    <w:uiPriority w:val="59"/>
    <w:rsid w:val="00A017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24kjd">
    <w:name w:val="e24kjd"/>
    <w:basedOn w:val="a0"/>
    <w:rsid w:val="00A017C2"/>
  </w:style>
  <w:style w:type="paragraph" w:styleId="a6">
    <w:name w:val="Normal (Web)"/>
    <w:basedOn w:val="a"/>
    <w:uiPriority w:val="99"/>
    <w:semiHidden/>
    <w:unhideWhenUsed/>
    <w:rsid w:val="004D2D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99"/>
    <w:qFormat/>
    <w:rsid w:val="004D2D5B"/>
    <w:rPr>
      <w:b/>
      <w:bCs/>
    </w:rPr>
  </w:style>
  <w:style w:type="paragraph" w:styleId="a8">
    <w:name w:val="List Paragraph"/>
    <w:basedOn w:val="a"/>
    <w:uiPriority w:val="34"/>
    <w:qFormat/>
    <w:rsid w:val="004D2D5B"/>
    <w:pPr>
      <w:ind w:left="720"/>
      <w:contextualSpacing/>
    </w:pPr>
    <w:rPr>
      <w:rFonts w:ascii="Calibri" w:eastAsia="Calibri" w:hAnsi="Calibri" w:cs="Times New Roman"/>
    </w:rPr>
  </w:style>
  <w:style w:type="paragraph" w:styleId="a9">
    <w:name w:val="header"/>
    <w:basedOn w:val="a"/>
    <w:link w:val="aa"/>
    <w:uiPriority w:val="99"/>
    <w:unhideWhenUsed/>
    <w:rsid w:val="00A735C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735CA"/>
  </w:style>
  <w:style w:type="paragraph" w:styleId="ab">
    <w:name w:val="footer"/>
    <w:basedOn w:val="a"/>
    <w:link w:val="ac"/>
    <w:uiPriority w:val="99"/>
    <w:unhideWhenUsed/>
    <w:rsid w:val="00A735C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735CA"/>
  </w:style>
  <w:style w:type="character" w:styleId="ad">
    <w:name w:val="Emphasis"/>
    <w:basedOn w:val="a0"/>
    <w:uiPriority w:val="20"/>
    <w:qFormat/>
    <w:rsid w:val="00E03A4A"/>
    <w:rPr>
      <w:i/>
      <w:iCs/>
    </w:rPr>
  </w:style>
  <w:style w:type="character" w:styleId="ae">
    <w:name w:val="Hyperlink"/>
    <w:basedOn w:val="a0"/>
    <w:uiPriority w:val="99"/>
    <w:unhideWhenUsed/>
    <w:rsid w:val="00142605"/>
    <w:rPr>
      <w:color w:val="0000FF" w:themeColor="hyperlink"/>
      <w:u w:val="single"/>
    </w:rPr>
  </w:style>
  <w:style w:type="paragraph" w:customStyle="1" w:styleId="11">
    <w:name w:val="Абзац списка1"/>
    <w:basedOn w:val="a"/>
    <w:rsid w:val="00253099"/>
    <w:pPr>
      <w:ind w:left="720"/>
      <w:contextualSpacing/>
    </w:pPr>
    <w:rPr>
      <w:rFonts w:ascii="Calibri" w:eastAsia="Times New Roman" w:hAnsi="Calibri" w:cs="Times New Roman"/>
    </w:rPr>
  </w:style>
  <w:style w:type="character" w:customStyle="1" w:styleId="10">
    <w:name w:val="Заголовок 1 Знак"/>
    <w:basedOn w:val="a0"/>
    <w:link w:val="1"/>
    <w:uiPriority w:val="9"/>
    <w:rsid w:val="00910D3E"/>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unhideWhenUsed/>
    <w:qFormat/>
    <w:rsid w:val="00910D3E"/>
    <w:pPr>
      <w:outlineLvl w:val="9"/>
    </w:pPr>
    <w:rPr>
      <w:lang w:eastAsia="ru-RU"/>
    </w:rPr>
  </w:style>
  <w:style w:type="paragraph" w:styleId="2">
    <w:name w:val="toc 2"/>
    <w:basedOn w:val="a"/>
    <w:next w:val="a"/>
    <w:autoRedefine/>
    <w:uiPriority w:val="39"/>
    <w:semiHidden/>
    <w:unhideWhenUsed/>
    <w:qFormat/>
    <w:rsid w:val="00910D3E"/>
    <w:pPr>
      <w:spacing w:after="100"/>
      <w:ind w:left="220"/>
    </w:pPr>
    <w:rPr>
      <w:rFonts w:eastAsiaTheme="minorEastAsia"/>
      <w:lang w:eastAsia="ru-RU"/>
    </w:rPr>
  </w:style>
  <w:style w:type="paragraph" w:styleId="12">
    <w:name w:val="toc 1"/>
    <w:basedOn w:val="a"/>
    <w:next w:val="a"/>
    <w:autoRedefine/>
    <w:uiPriority w:val="39"/>
    <w:unhideWhenUsed/>
    <w:qFormat/>
    <w:rsid w:val="00910D3E"/>
    <w:pPr>
      <w:spacing w:after="100"/>
    </w:pPr>
    <w:rPr>
      <w:rFonts w:eastAsiaTheme="minorEastAsia"/>
      <w:lang w:eastAsia="ru-RU"/>
    </w:rPr>
  </w:style>
  <w:style w:type="paragraph" w:styleId="3">
    <w:name w:val="toc 3"/>
    <w:basedOn w:val="a"/>
    <w:next w:val="a"/>
    <w:autoRedefine/>
    <w:uiPriority w:val="39"/>
    <w:semiHidden/>
    <w:unhideWhenUsed/>
    <w:qFormat/>
    <w:rsid w:val="00910D3E"/>
    <w:pPr>
      <w:spacing w:after="100"/>
      <w:ind w:left="440"/>
    </w:pPr>
    <w:rPr>
      <w:rFonts w:eastAsiaTheme="minorEastAsia"/>
      <w:lang w:eastAsia="ru-RU"/>
    </w:rPr>
  </w:style>
  <w:style w:type="paragraph" w:styleId="af0">
    <w:name w:val="No Spacing"/>
    <w:uiPriority w:val="1"/>
    <w:qFormat/>
    <w:rsid w:val="00910D3E"/>
    <w:pPr>
      <w:spacing w:after="0" w:line="240" w:lineRule="auto"/>
    </w:pPr>
  </w:style>
  <w:style w:type="paragraph" w:styleId="af1">
    <w:name w:val="endnote text"/>
    <w:basedOn w:val="a"/>
    <w:link w:val="af2"/>
    <w:uiPriority w:val="99"/>
    <w:semiHidden/>
    <w:unhideWhenUsed/>
    <w:rsid w:val="000F0169"/>
    <w:pPr>
      <w:spacing w:after="0" w:line="240" w:lineRule="auto"/>
    </w:pPr>
    <w:rPr>
      <w:sz w:val="20"/>
      <w:szCs w:val="20"/>
    </w:rPr>
  </w:style>
  <w:style w:type="character" w:customStyle="1" w:styleId="af2">
    <w:name w:val="Текст концевой сноски Знак"/>
    <w:basedOn w:val="a0"/>
    <w:link w:val="af1"/>
    <w:uiPriority w:val="99"/>
    <w:semiHidden/>
    <w:rsid w:val="000F0169"/>
    <w:rPr>
      <w:sz w:val="20"/>
      <w:szCs w:val="20"/>
    </w:rPr>
  </w:style>
  <w:style w:type="character" w:styleId="af3">
    <w:name w:val="endnote reference"/>
    <w:basedOn w:val="a0"/>
    <w:uiPriority w:val="99"/>
    <w:semiHidden/>
    <w:unhideWhenUsed/>
    <w:rsid w:val="000F01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782490">
      <w:bodyDiv w:val="1"/>
      <w:marLeft w:val="0"/>
      <w:marRight w:val="0"/>
      <w:marTop w:val="0"/>
      <w:marBottom w:val="0"/>
      <w:divBdr>
        <w:top w:val="none" w:sz="0" w:space="0" w:color="auto"/>
        <w:left w:val="none" w:sz="0" w:space="0" w:color="auto"/>
        <w:bottom w:val="none" w:sz="0" w:space="0" w:color="auto"/>
        <w:right w:val="none" w:sz="0" w:space="0" w:color="auto"/>
      </w:divBdr>
    </w:div>
    <w:div w:id="828785186">
      <w:bodyDiv w:val="1"/>
      <w:marLeft w:val="0"/>
      <w:marRight w:val="0"/>
      <w:marTop w:val="0"/>
      <w:marBottom w:val="0"/>
      <w:divBdr>
        <w:top w:val="none" w:sz="0" w:space="0" w:color="auto"/>
        <w:left w:val="none" w:sz="0" w:space="0" w:color="auto"/>
        <w:bottom w:val="none" w:sz="0" w:space="0" w:color="auto"/>
        <w:right w:val="none" w:sz="0" w:space="0" w:color="auto"/>
      </w:divBdr>
    </w:div>
    <w:div w:id="956764509">
      <w:bodyDiv w:val="1"/>
      <w:marLeft w:val="0"/>
      <w:marRight w:val="0"/>
      <w:marTop w:val="0"/>
      <w:marBottom w:val="0"/>
      <w:divBdr>
        <w:top w:val="none" w:sz="0" w:space="0" w:color="auto"/>
        <w:left w:val="none" w:sz="0" w:space="0" w:color="auto"/>
        <w:bottom w:val="none" w:sz="0" w:space="0" w:color="auto"/>
        <w:right w:val="none" w:sz="0" w:space="0" w:color="auto"/>
      </w:divBdr>
    </w:div>
    <w:div w:id="1549141918">
      <w:bodyDiv w:val="1"/>
      <w:marLeft w:val="0"/>
      <w:marRight w:val="0"/>
      <w:marTop w:val="0"/>
      <w:marBottom w:val="0"/>
      <w:divBdr>
        <w:top w:val="none" w:sz="0" w:space="0" w:color="auto"/>
        <w:left w:val="none" w:sz="0" w:space="0" w:color="auto"/>
        <w:bottom w:val="none" w:sz="0" w:space="0" w:color="auto"/>
        <w:right w:val="none" w:sz="0" w:space="0" w:color="auto"/>
      </w:divBdr>
    </w:div>
    <w:div w:id="1614552990">
      <w:bodyDiv w:val="1"/>
      <w:marLeft w:val="0"/>
      <w:marRight w:val="0"/>
      <w:marTop w:val="0"/>
      <w:marBottom w:val="0"/>
      <w:divBdr>
        <w:top w:val="none" w:sz="0" w:space="0" w:color="auto"/>
        <w:left w:val="none" w:sz="0" w:space="0" w:color="auto"/>
        <w:bottom w:val="none" w:sz="0" w:space="0" w:color="auto"/>
        <w:right w:val="none" w:sz="0" w:space="0" w:color="auto"/>
      </w:divBdr>
    </w:div>
    <w:div w:id="1731271525">
      <w:bodyDiv w:val="1"/>
      <w:marLeft w:val="0"/>
      <w:marRight w:val="0"/>
      <w:marTop w:val="0"/>
      <w:marBottom w:val="0"/>
      <w:divBdr>
        <w:top w:val="none" w:sz="0" w:space="0" w:color="auto"/>
        <w:left w:val="none" w:sz="0" w:space="0" w:color="auto"/>
        <w:bottom w:val="none" w:sz="0" w:space="0" w:color="auto"/>
        <w:right w:val="none" w:sz="0" w:space="0" w:color="auto"/>
      </w:divBdr>
    </w:div>
    <w:div w:id="1736079638">
      <w:bodyDiv w:val="1"/>
      <w:marLeft w:val="0"/>
      <w:marRight w:val="0"/>
      <w:marTop w:val="0"/>
      <w:marBottom w:val="0"/>
      <w:divBdr>
        <w:top w:val="none" w:sz="0" w:space="0" w:color="auto"/>
        <w:left w:val="none" w:sz="0" w:space="0" w:color="auto"/>
        <w:bottom w:val="none" w:sz="0" w:space="0" w:color="auto"/>
        <w:right w:val="none" w:sz="0" w:space="0" w:color="auto"/>
      </w:divBdr>
    </w:div>
    <w:div w:id="204925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1EEE1-2C85-44E8-8AE5-E6CA6BDD7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879</Words>
  <Characters>5016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ODO</cp:lastModifiedBy>
  <cp:revision>3</cp:revision>
  <cp:lastPrinted>2020-04-13T11:24:00Z</cp:lastPrinted>
  <dcterms:created xsi:type="dcterms:W3CDTF">2021-03-24T05:28:00Z</dcterms:created>
  <dcterms:modified xsi:type="dcterms:W3CDTF">2021-04-02T03:58:00Z</dcterms:modified>
</cp:coreProperties>
</file>