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Дополнительная образовательная программа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(Минор) </w:t>
      </w:r>
      <w:r w:rsidRPr="00E05B9C">
        <w:rPr>
          <w:rFonts w:ascii="Times New Roman" w:hAnsi="Times New Roman" w:cs="Times New Roman"/>
          <w:iCs/>
          <w:sz w:val="24"/>
          <w:szCs w:val="24"/>
        </w:rPr>
        <w:t>– совокупность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дисциплин и (или) модулей и других видов учебной работы, определенная обучающимся для изучения с целью формирования дополнительных компетенций (Правила организации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учебного процесса по кредитной технологии обучения Приказ МОН РК от 12.10.2018 г.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№563).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при определении индивидуальной траектории обучения в рамках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вузовского компонента и компонента по выбору выбирает: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1) дисциплины по основной образовательной программе;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2) дисциплины по дополнительной образовательной программе. (Правила организации учебного процесса </w:t>
      </w: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по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КТО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Приказ МОН РК от 12.10.2018 г. №563 п.31).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Порядок выбора и освоения дисциплин по дополнительной образовательной программе осуществляется для получения дополнительных компетенций по смежным или профильным ОП, а также для удовлетворения личных потребностей обучающегося (Правила организации учебного процесса по КТО Приказ МОН РК от 12.10.2018 г. №563 п.32).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Объем дисциплин, выбираемых по дополнительной образовательной программе,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устанавливается ВУЗом самостоятельно. При этом</w:t>
      </w: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дисциплины дополнительной ОП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изучаются обучающимися в рамках дисциплин ВК и КВ и их объем входит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в общий объем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академических кредитов, необходимых для присвоения соответствующей степени или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квалификации по основной ОП (Правила организации учебного процесса по КТО Приказ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МОН РК от 12.10.2018 г. №563 п.34).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В отличие от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Major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(образовательная программа, определенная обучающимся для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изучения с целью формирования ключевых компетенций),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– это блок из трех или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четырех взаимосвязанных дисциплин непрофильного для студента направления подготовки.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предлагаются для выбора всем студентам в конце первого курса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. Каждый обучающийся обязан выбрать для изучения один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. Изучается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на втором и третьем курсе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>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Отличительные особенности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• изучается на втором и третьем курсе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>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• состоит из трех или четырех дисциплин, изучаемых последовательно;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• трудоемкость 15 или 20 кредитов (трудоемкость каждой дисциплины – 5 кредитов);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• трудоемкость входит в основную часть образовательной программы (кредиты за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дисциплины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входят в 240 кредитов основной программы);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• выбирается студентом каждой образовательной программы самостоятельно из общего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католога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>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• дисциплины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проводятся одновременно: в расписании им отводится конкретный день занятий</w:t>
      </w:r>
    </w:p>
    <w:p w:rsidR="009F6A85" w:rsidRDefault="009F6A85">
      <w:pPr>
        <w:sectPr w:rsidR="009F6A85" w:rsidSect="00670062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F226B" w:rsidRPr="00D7113A" w:rsidRDefault="009F226B" w:rsidP="00D7113A">
      <w:pPr>
        <w:pStyle w:val="1"/>
        <w:jc w:val="center"/>
        <w:rPr>
          <w:sz w:val="32"/>
          <w:szCs w:val="32"/>
        </w:rPr>
      </w:pPr>
      <w:bookmarkStart w:id="0" w:name="_Toc37690367"/>
      <w:r w:rsidRPr="00D7113A">
        <w:rPr>
          <w:sz w:val="32"/>
          <w:szCs w:val="32"/>
        </w:rPr>
        <w:lastRenderedPageBreak/>
        <w:t>Зелёная архитектура городских ландшафтов</w:t>
      </w:r>
      <w:bookmarkEnd w:id="0"/>
    </w:p>
    <w:p w:rsidR="00D7113A" w:rsidRDefault="00D7113A" w:rsidP="009F226B">
      <w:pPr>
        <w:spacing w:after="0" w:line="240" w:lineRule="auto"/>
        <w:jc w:val="both"/>
        <w:rPr>
          <w:b/>
          <w:sz w:val="26"/>
          <w:szCs w:val="26"/>
        </w:rPr>
      </w:pPr>
    </w:p>
    <w:p w:rsidR="009F226B" w:rsidRPr="009F226B" w:rsidRDefault="009F226B" w:rsidP="009F226B">
      <w:pPr>
        <w:spacing w:after="0" w:line="240" w:lineRule="auto"/>
        <w:jc w:val="both"/>
        <w:rPr>
          <w:sz w:val="26"/>
          <w:szCs w:val="26"/>
        </w:rPr>
      </w:pPr>
      <w:r w:rsidRPr="009F226B">
        <w:rPr>
          <w:b/>
          <w:sz w:val="26"/>
          <w:szCs w:val="26"/>
        </w:rPr>
        <w:t>Количество кредитов</w:t>
      </w:r>
      <w:r w:rsidRPr="009F226B">
        <w:rPr>
          <w:sz w:val="26"/>
          <w:szCs w:val="26"/>
        </w:rPr>
        <w:t xml:space="preserve"> </w:t>
      </w:r>
      <w:r w:rsidRPr="009F226B">
        <w:rPr>
          <w:b/>
          <w:sz w:val="26"/>
          <w:szCs w:val="26"/>
        </w:rPr>
        <w:t>20</w:t>
      </w:r>
      <w:r w:rsidRPr="009F226B">
        <w:rPr>
          <w:sz w:val="26"/>
          <w:szCs w:val="26"/>
        </w:rPr>
        <w:t xml:space="preserve"> </w:t>
      </w:r>
    </w:p>
    <w:p w:rsidR="009F226B" w:rsidRPr="009F226B" w:rsidRDefault="009F226B" w:rsidP="009F226B">
      <w:pPr>
        <w:spacing w:after="0" w:line="240" w:lineRule="auto"/>
        <w:jc w:val="both"/>
        <w:rPr>
          <w:sz w:val="26"/>
          <w:szCs w:val="26"/>
        </w:rPr>
      </w:pPr>
      <w:r w:rsidRPr="009F226B">
        <w:rPr>
          <w:b/>
          <w:sz w:val="26"/>
          <w:szCs w:val="26"/>
        </w:rPr>
        <w:t xml:space="preserve">Для специальностей: </w:t>
      </w:r>
      <w:r w:rsidRPr="009F226B">
        <w:rPr>
          <w:sz w:val="26"/>
          <w:szCs w:val="26"/>
        </w:rPr>
        <w:t>Агрономия, Экология, Информатика, Инженерные  специальности.</w:t>
      </w:r>
    </w:p>
    <w:p w:rsidR="009F226B" w:rsidRPr="009F226B" w:rsidRDefault="009F226B" w:rsidP="009F226B">
      <w:pPr>
        <w:spacing w:after="0" w:line="240" w:lineRule="auto"/>
        <w:rPr>
          <w:b/>
          <w:sz w:val="26"/>
          <w:szCs w:val="26"/>
        </w:rPr>
      </w:pPr>
      <w:r w:rsidRPr="009F226B">
        <w:rPr>
          <w:b/>
          <w:sz w:val="26"/>
          <w:szCs w:val="26"/>
        </w:rPr>
        <w:t xml:space="preserve">Ответственная кафедра: </w:t>
      </w:r>
      <w:r w:rsidRPr="00425E9F">
        <w:rPr>
          <w:sz w:val="26"/>
          <w:szCs w:val="26"/>
        </w:rPr>
        <w:t>биологии и экологии</w:t>
      </w:r>
    </w:p>
    <w:p w:rsidR="009F226B" w:rsidRPr="00425E9F" w:rsidRDefault="009F226B" w:rsidP="009F226B">
      <w:pPr>
        <w:spacing w:after="0" w:line="240" w:lineRule="auto"/>
        <w:jc w:val="both"/>
        <w:rPr>
          <w:sz w:val="26"/>
          <w:szCs w:val="26"/>
        </w:rPr>
      </w:pPr>
      <w:r w:rsidRPr="009F226B">
        <w:rPr>
          <w:b/>
          <w:sz w:val="26"/>
          <w:szCs w:val="26"/>
        </w:rPr>
        <w:t xml:space="preserve">Руководитель: </w:t>
      </w:r>
      <w:proofErr w:type="spellStart"/>
      <w:r w:rsidRPr="00425E9F">
        <w:rPr>
          <w:sz w:val="26"/>
          <w:szCs w:val="26"/>
        </w:rPr>
        <w:t>Султангазина</w:t>
      </w:r>
      <w:proofErr w:type="spellEnd"/>
      <w:r w:rsidRPr="00425E9F">
        <w:rPr>
          <w:sz w:val="26"/>
          <w:szCs w:val="26"/>
        </w:rPr>
        <w:t xml:space="preserve"> Гульнар </w:t>
      </w:r>
      <w:proofErr w:type="spellStart"/>
      <w:r w:rsidRPr="00425E9F">
        <w:rPr>
          <w:sz w:val="26"/>
          <w:szCs w:val="26"/>
        </w:rPr>
        <w:t>Жалеловна</w:t>
      </w:r>
      <w:proofErr w:type="spellEnd"/>
      <w:r w:rsidRPr="00425E9F">
        <w:rPr>
          <w:sz w:val="26"/>
          <w:szCs w:val="26"/>
        </w:rPr>
        <w:t>,</w:t>
      </w:r>
      <w:r w:rsidR="00425E9F">
        <w:rPr>
          <w:sz w:val="26"/>
          <w:szCs w:val="26"/>
        </w:rPr>
        <w:t xml:space="preserve"> </w:t>
      </w:r>
      <w:proofErr w:type="gramStart"/>
      <w:r w:rsidR="00425E9F">
        <w:rPr>
          <w:sz w:val="26"/>
          <w:szCs w:val="26"/>
        </w:rPr>
        <w:t>к.б</w:t>
      </w:r>
      <w:proofErr w:type="gramEnd"/>
      <w:r w:rsidR="00425E9F">
        <w:rPr>
          <w:sz w:val="26"/>
          <w:szCs w:val="26"/>
        </w:rPr>
        <w:t>.н.,</w:t>
      </w:r>
      <w:r w:rsidRPr="00425E9F">
        <w:rPr>
          <w:sz w:val="26"/>
          <w:szCs w:val="26"/>
        </w:rPr>
        <w:t xml:space="preserve"> зав. кафедрой биологии и экологии</w:t>
      </w:r>
    </w:p>
    <w:p w:rsidR="009F226B" w:rsidRPr="009F226B" w:rsidRDefault="009F226B" w:rsidP="009F226B">
      <w:pPr>
        <w:spacing w:after="0" w:line="240" w:lineRule="auto"/>
        <w:rPr>
          <w:b/>
          <w:sz w:val="26"/>
          <w:szCs w:val="26"/>
        </w:rPr>
      </w:pPr>
    </w:p>
    <w:p w:rsidR="009F226B" w:rsidRPr="009F226B" w:rsidRDefault="009F226B" w:rsidP="00425E9F">
      <w:pPr>
        <w:spacing w:after="0" w:line="240" w:lineRule="auto"/>
        <w:ind w:firstLine="567"/>
        <w:jc w:val="both"/>
        <w:rPr>
          <w:sz w:val="26"/>
          <w:szCs w:val="26"/>
        </w:rPr>
      </w:pPr>
      <w:r w:rsidRPr="009F226B">
        <w:rPr>
          <w:b/>
          <w:sz w:val="26"/>
          <w:szCs w:val="26"/>
        </w:rPr>
        <w:t xml:space="preserve">Цель: </w:t>
      </w:r>
      <w:r w:rsidRPr="009F226B">
        <w:rPr>
          <w:sz w:val="26"/>
          <w:szCs w:val="26"/>
        </w:rPr>
        <w:t xml:space="preserve">расширить круг профессиональных компетенций к деятельности в смежных видах профессиональной деятельности, требующей интеграции  знаний и компетенций в разных областях производства. </w:t>
      </w:r>
    </w:p>
    <w:p w:rsidR="009F226B" w:rsidRPr="009F226B" w:rsidRDefault="009F226B" w:rsidP="00425E9F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9F226B" w:rsidRPr="009F226B" w:rsidRDefault="009F226B" w:rsidP="00425E9F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9F226B">
        <w:rPr>
          <w:b/>
          <w:sz w:val="26"/>
          <w:szCs w:val="26"/>
        </w:rPr>
        <w:t xml:space="preserve">При успешном завершении </w:t>
      </w:r>
      <w:r w:rsidR="00425E9F">
        <w:rPr>
          <w:b/>
          <w:sz w:val="26"/>
          <w:szCs w:val="26"/>
        </w:rPr>
        <w:t>модуля</w:t>
      </w:r>
      <w:r w:rsidRPr="009F226B">
        <w:rPr>
          <w:b/>
          <w:sz w:val="26"/>
          <w:szCs w:val="26"/>
        </w:rPr>
        <w:t xml:space="preserve"> студент будет:  </w:t>
      </w:r>
    </w:p>
    <w:p w:rsidR="009F226B" w:rsidRPr="009F226B" w:rsidRDefault="009F226B" w:rsidP="00425E9F">
      <w:pPr>
        <w:tabs>
          <w:tab w:val="num" w:pos="1080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9F226B">
        <w:rPr>
          <w:sz w:val="26"/>
          <w:szCs w:val="26"/>
        </w:rPr>
        <w:t>владеть методами анализа ландшафтных композиций и строительных материалов;</w:t>
      </w:r>
    </w:p>
    <w:p w:rsidR="009F226B" w:rsidRPr="009F226B" w:rsidRDefault="009F226B" w:rsidP="00425E9F">
      <w:pPr>
        <w:tabs>
          <w:tab w:val="num" w:pos="1080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9F226B">
        <w:rPr>
          <w:sz w:val="26"/>
          <w:szCs w:val="26"/>
        </w:rPr>
        <w:t xml:space="preserve">демонстрировать умения разработки </w:t>
      </w:r>
      <w:proofErr w:type="spellStart"/>
      <w:r w:rsidRPr="009F226B">
        <w:rPr>
          <w:sz w:val="26"/>
          <w:szCs w:val="26"/>
        </w:rPr>
        <w:t>дендропланов</w:t>
      </w:r>
      <w:proofErr w:type="spellEnd"/>
      <w:r w:rsidRPr="009F226B">
        <w:rPr>
          <w:sz w:val="26"/>
          <w:szCs w:val="26"/>
        </w:rPr>
        <w:t xml:space="preserve">, ландшафтных композиций и их элементов; </w:t>
      </w:r>
    </w:p>
    <w:p w:rsidR="009F226B" w:rsidRPr="009F226B" w:rsidRDefault="009F226B" w:rsidP="00425E9F">
      <w:pPr>
        <w:tabs>
          <w:tab w:val="num" w:pos="1080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9F226B">
        <w:rPr>
          <w:sz w:val="26"/>
          <w:szCs w:val="26"/>
        </w:rPr>
        <w:t xml:space="preserve">планировать производство и реконструкцию ландшафтных работ, проектов сметной документации; </w:t>
      </w:r>
    </w:p>
    <w:p w:rsidR="009F226B" w:rsidRPr="009F226B" w:rsidRDefault="009F226B" w:rsidP="009F226B">
      <w:pPr>
        <w:tabs>
          <w:tab w:val="num" w:pos="1080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gramStart"/>
      <w:r w:rsidRPr="009F226B">
        <w:rPr>
          <w:sz w:val="26"/>
          <w:szCs w:val="26"/>
        </w:rPr>
        <w:t>способен</w:t>
      </w:r>
      <w:proofErr w:type="gramEnd"/>
      <w:r w:rsidRPr="009F226B">
        <w:rPr>
          <w:sz w:val="26"/>
          <w:szCs w:val="26"/>
        </w:rPr>
        <w:t xml:space="preserve"> формировать комплексные решения дизайнерских разработок.</w:t>
      </w:r>
    </w:p>
    <w:p w:rsidR="009F226B" w:rsidRPr="009F226B" w:rsidRDefault="009F226B" w:rsidP="009F226B">
      <w:pPr>
        <w:spacing w:after="0" w:line="240" w:lineRule="auto"/>
        <w:ind w:firstLine="708"/>
        <w:jc w:val="both"/>
        <w:rPr>
          <w:b/>
          <w:sz w:val="26"/>
          <w:szCs w:val="26"/>
        </w:rPr>
      </w:pPr>
    </w:p>
    <w:p w:rsidR="009F226B" w:rsidRPr="009F226B" w:rsidRDefault="009F226B" w:rsidP="009F226B">
      <w:pPr>
        <w:spacing w:after="0" w:line="240" w:lineRule="auto"/>
        <w:ind w:firstLine="708"/>
        <w:rPr>
          <w:b/>
          <w:sz w:val="26"/>
          <w:szCs w:val="26"/>
        </w:rPr>
      </w:pPr>
      <w:r w:rsidRPr="009F226B">
        <w:rPr>
          <w:b/>
          <w:sz w:val="26"/>
          <w:szCs w:val="26"/>
        </w:rPr>
        <w:t>Дисциплина 1. Ландшафтный дизайн – 5 кредитов</w:t>
      </w:r>
    </w:p>
    <w:p w:rsidR="009F226B" w:rsidRPr="009F226B" w:rsidRDefault="009F226B" w:rsidP="009F226B">
      <w:pPr>
        <w:spacing w:after="0" w:line="240" w:lineRule="auto"/>
        <w:ind w:firstLine="708"/>
        <w:jc w:val="both"/>
        <w:rPr>
          <w:sz w:val="26"/>
          <w:szCs w:val="26"/>
        </w:rPr>
      </w:pPr>
      <w:r w:rsidRPr="009F226B">
        <w:rPr>
          <w:sz w:val="26"/>
          <w:szCs w:val="26"/>
        </w:rPr>
        <w:t>«Умный город»- это технический комфорт и зелёный дизайн. В таком городе создаётся комфортная физическая и психологическая среда для проживания людей. Ты</w:t>
      </w:r>
      <w:r>
        <w:rPr>
          <w:sz w:val="26"/>
          <w:szCs w:val="26"/>
        </w:rPr>
        <w:t xml:space="preserve"> </w:t>
      </w:r>
      <w:r w:rsidRPr="009F226B">
        <w:rPr>
          <w:sz w:val="26"/>
          <w:szCs w:val="26"/>
        </w:rPr>
        <w:t xml:space="preserve">- создатель «Умного» города! Ты научишься создавать красивые парки и скверы, планировать и воплощать в жизнь каменистые </w:t>
      </w:r>
      <w:proofErr w:type="spellStart"/>
      <w:r w:rsidRPr="009F226B">
        <w:rPr>
          <w:sz w:val="26"/>
          <w:szCs w:val="26"/>
        </w:rPr>
        <w:t>рокарии</w:t>
      </w:r>
      <w:proofErr w:type="spellEnd"/>
      <w:r w:rsidRPr="009F226B">
        <w:rPr>
          <w:sz w:val="26"/>
          <w:szCs w:val="26"/>
        </w:rPr>
        <w:t>, цветочные миксбордеры, живые скульптуры-</w:t>
      </w:r>
      <w:proofErr w:type="spellStart"/>
      <w:r w:rsidRPr="009F226B">
        <w:rPr>
          <w:sz w:val="26"/>
          <w:szCs w:val="26"/>
        </w:rPr>
        <w:t>топиари</w:t>
      </w:r>
      <w:proofErr w:type="spellEnd"/>
      <w:r w:rsidRPr="009F226B">
        <w:rPr>
          <w:sz w:val="26"/>
          <w:szCs w:val="26"/>
        </w:rPr>
        <w:t xml:space="preserve">.    </w:t>
      </w:r>
    </w:p>
    <w:p w:rsidR="009F226B" w:rsidRPr="009F226B" w:rsidRDefault="009F226B" w:rsidP="009F226B">
      <w:pPr>
        <w:spacing w:after="0" w:line="240" w:lineRule="auto"/>
        <w:ind w:firstLine="708"/>
        <w:jc w:val="both"/>
        <w:rPr>
          <w:sz w:val="26"/>
          <w:szCs w:val="26"/>
        </w:rPr>
      </w:pPr>
      <w:r w:rsidRPr="009F226B">
        <w:rPr>
          <w:sz w:val="26"/>
          <w:szCs w:val="26"/>
        </w:rPr>
        <w:t>Изучив данный курс, ты сможешь проектировать отдельные элементы ландшафта и разрабатывать варианты ландшафтных композиций; подбирать</w:t>
      </w:r>
      <w:r>
        <w:rPr>
          <w:sz w:val="26"/>
          <w:szCs w:val="26"/>
        </w:rPr>
        <w:t xml:space="preserve"> </w:t>
      </w:r>
      <w:r w:rsidRPr="009F226B">
        <w:rPr>
          <w:sz w:val="26"/>
          <w:szCs w:val="26"/>
        </w:rPr>
        <w:t>цветочный и древесный ассортимент, планировать и осуществлять  технологические процессы по строительству и содержанию объектов ландшафтной архитектуры.</w:t>
      </w:r>
    </w:p>
    <w:p w:rsidR="009F226B" w:rsidRPr="009F226B" w:rsidRDefault="009F226B" w:rsidP="009F226B">
      <w:pPr>
        <w:spacing w:after="0" w:line="240" w:lineRule="auto"/>
        <w:jc w:val="both"/>
        <w:rPr>
          <w:sz w:val="26"/>
          <w:szCs w:val="26"/>
        </w:rPr>
      </w:pPr>
    </w:p>
    <w:p w:rsidR="009F226B" w:rsidRPr="009F226B" w:rsidRDefault="009F226B" w:rsidP="009F226B">
      <w:pPr>
        <w:spacing w:after="0" w:line="240" w:lineRule="auto"/>
        <w:ind w:firstLine="708"/>
        <w:jc w:val="both"/>
        <w:rPr>
          <w:b/>
          <w:sz w:val="26"/>
          <w:szCs w:val="26"/>
        </w:rPr>
      </w:pPr>
      <w:r w:rsidRPr="009F226B">
        <w:rPr>
          <w:b/>
          <w:sz w:val="26"/>
          <w:szCs w:val="26"/>
        </w:rPr>
        <w:t>Дисциплина 2. Лесопарковое хозяйство – 5 кредитов</w:t>
      </w:r>
    </w:p>
    <w:p w:rsidR="009F226B" w:rsidRPr="009F226B" w:rsidRDefault="009F226B" w:rsidP="009F226B">
      <w:pPr>
        <w:spacing w:after="0" w:line="240" w:lineRule="auto"/>
        <w:ind w:firstLine="708"/>
        <w:jc w:val="both"/>
        <w:rPr>
          <w:sz w:val="26"/>
          <w:szCs w:val="26"/>
        </w:rPr>
      </w:pPr>
      <w:r w:rsidRPr="009F226B">
        <w:rPr>
          <w:sz w:val="26"/>
          <w:szCs w:val="26"/>
        </w:rPr>
        <w:t>Современный человек дни отдыха предпочитает провести в лесу. Организовать лесную зону для отдыха и туризма – задача дисциплины «Лесопарковое хозяйство». Как планировать уход за лесными насаждениями, осуществлять их реконструкцию, регулировать пользование лесными ресурсами, создать туристическую инфраструктуру,  ты узнаешь при изучении этой дисциплины.</w:t>
      </w:r>
    </w:p>
    <w:p w:rsidR="009F226B" w:rsidRPr="009F226B" w:rsidRDefault="009F226B" w:rsidP="009F226B">
      <w:pPr>
        <w:spacing w:after="0" w:line="240" w:lineRule="auto"/>
        <w:ind w:firstLine="708"/>
        <w:jc w:val="both"/>
        <w:rPr>
          <w:sz w:val="26"/>
          <w:szCs w:val="26"/>
        </w:rPr>
      </w:pPr>
      <w:r w:rsidRPr="009F226B">
        <w:rPr>
          <w:sz w:val="26"/>
          <w:szCs w:val="26"/>
        </w:rPr>
        <w:t xml:space="preserve">Изучив данный курс, ты сможешь создавать системы планирования и содержания лесов, освоишь методы </w:t>
      </w:r>
      <w:proofErr w:type="spellStart"/>
      <w:r w:rsidRPr="009F226B">
        <w:rPr>
          <w:sz w:val="26"/>
          <w:szCs w:val="26"/>
        </w:rPr>
        <w:t>лесовосстановления</w:t>
      </w:r>
      <w:proofErr w:type="spellEnd"/>
      <w:r w:rsidRPr="009F226B">
        <w:rPr>
          <w:sz w:val="26"/>
          <w:szCs w:val="26"/>
        </w:rPr>
        <w:t xml:space="preserve">, таксации древостоя, способы охраны и защиты лесов. В ходе изучения курса научишься составлять </w:t>
      </w:r>
      <w:proofErr w:type="spellStart"/>
      <w:r w:rsidRPr="009F226B">
        <w:rPr>
          <w:sz w:val="26"/>
          <w:szCs w:val="26"/>
        </w:rPr>
        <w:lastRenderedPageBreak/>
        <w:t>дендроплан</w:t>
      </w:r>
      <w:proofErr w:type="spellEnd"/>
      <w:r w:rsidRPr="009F226B">
        <w:rPr>
          <w:sz w:val="26"/>
          <w:szCs w:val="26"/>
        </w:rPr>
        <w:t>, планировать противопожарные мероприятия, освоишь навыки обрезки и стрижки лесопарковых насаждений.</w:t>
      </w:r>
    </w:p>
    <w:p w:rsidR="009F226B" w:rsidRPr="009F226B" w:rsidRDefault="009F226B" w:rsidP="009F226B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9F226B" w:rsidRPr="009F226B" w:rsidRDefault="009F226B" w:rsidP="009F226B">
      <w:pPr>
        <w:spacing w:after="0" w:line="240" w:lineRule="auto"/>
        <w:ind w:firstLine="348"/>
        <w:jc w:val="both"/>
        <w:rPr>
          <w:b/>
          <w:sz w:val="26"/>
          <w:szCs w:val="26"/>
        </w:rPr>
      </w:pPr>
      <w:r w:rsidRPr="009F226B">
        <w:rPr>
          <w:b/>
          <w:sz w:val="26"/>
          <w:szCs w:val="26"/>
        </w:rPr>
        <w:t>Дисциплина 3. Компьютерное моделирование в ландшафтном дизайне– 5 кредитов</w:t>
      </w:r>
    </w:p>
    <w:p w:rsidR="009F226B" w:rsidRPr="009F226B" w:rsidRDefault="009F226B" w:rsidP="009F226B">
      <w:pPr>
        <w:spacing w:after="0" w:line="240" w:lineRule="auto"/>
        <w:ind w:firstLine="720"/>
        <w:jc w:val="both"/>
        <w:rPr>
          <w:sz w:val="26"/>
          <w:szCs w:val="26"/>
        </w:rPr>
      </w:pPr>
      <w:r w:rsidRPr="009F226B">
        <w:rPr>
          <w:sz w:val="26"/>
          <w:szCs w:val="26"/>
        </w:rPr>
        <w:t xml:space="preserve">Компьютерное моделирование значительно облегчило создание проектной документации, дало новые возможности визуализации проектов.    </w:t>
      </w:r>
    </w:p>
    <w:p w:rsidR="009F226B" w:rsidRPr="009F226B" w:rsidRDefault="009F226B" w:rsidP="009F226B">
      <w:pPr>
        <w:spacing w:after="0" w:line="240" w:lineRule="auto"/>
        <w:ind w:firstLine="720"/>
        <w:jc w:val="both"/>
        <w:rPr>
          <w:sz w:val="26"/>
          <w:szCs w:val="26"/>
        </w:rPr>
      </w:pPr>
      <w:r w:rsidRPr="009F226B">
        <w:rPr>
          <w:sz w:val="26"/>
          <w:szCs w:val="26"/>
        </w:rPr>
        <w:t>Изучив данный курс, ты сможешь создавать чертежно-конструкторские документы ландшафтного проектирования средствами компьютерной графики на основе требований ГОСТ и  ЕСКД, освоишь правила и методы проецирования, оформления и преобразования чертежей, схем и эскизов, 2</w:t>
      </w:r>
      <w:r w:rsidRPr="009F226B">
        <w:rPr>
          <w:sz w:val="26"/>
          <w:szCs w:val="26"/>
          <w:lang w:val="en-US"/>
        </w:rPr>
        <w:t>D</w:t>
      </w:r>
      <w:r w:rsidRPr="009F226B">
        <w:rPr>
          <w:sz w:val="26"/>
          <w:szCs w:val="26"/>
        </w:rPr>
        <w:t xml:space="preserve"> и 3</w:t>
      </w:r>
      <w:r w:rsidRPr="009F226B">
        <w:rPr>
          <w:sz w:val="26"/>
          <w:szCs w:val="26"/>
          <w:lang w:val="en-US"/>
        </w:rPr>
        <w:t>D</w:t>
      </w:r>
      <w:r w:rsidRPr="009F226B">
        <w:rPr>
          <w:sz w:val="26"/>
          <w:szCs w:val="26"/>
        </w:rPr>
        <w:t>-методы визуализации проектов. В ходе изучения курса ознакомишься с обратимостью чертежей, системой аксонометрических координат, эпюром Монжа, научишься решать позиционные и метрические задачи.</w:t>
      </w:r>
    </w:p>
    <w:p w:rsidR="009F226B" w:rsidRPr="009F226B" w:rsidRDefault="009F226B" w:rsidP="009F226B">
      <w:pPr>
        <w:spacing w:after="0" w:line="240" w:lineRule="auto"/>
        <w:ind w:left="360" w:firstLine="348"/>
        <w:jc w:val="both"/>
        <w:rPr>
          <w:sz w:val="26"/>
          <w:szCs w:val="26"/>
        </w:rPr>
      </w:pPr>
    </w:p>
    <w:p w:rsidR="009F226B" w:rsidRPr="009F226B" w:rsidRDefault="009F226B" w:rsidP="009F226B">
      <w:pPr>
        <w:spacing w:after="0" w:line="240" w:lineRule="auto"/>
        <w:ind w:left="360"/>
        <w:jc w:val="both"/>
        <w:rPr>
          <w:b/>
          <w:sz w:val="26"/>
          <w:szCs w:val="26"/>
        </w:rPr>
      </w:pPr>
      <w:r w:rsidRPr="009F226B">
        <w:rPr>
          <w:b/>
          <w:sz w:val="26"/>
          <w:szCs w:val="26"/>
        </w:rPr>
        <w:t>Дисциплина 4. Ландшафтное проектирование</w:t>
      </w:r>
      <w:r>
        <w:rPr>
          <w:b/>
          <w:sz w:val="26"/>
          <w:szCs w:val="26"/>
        </w:rPr>
        <w:t xml:space="preserve"> – 5 кредитов</w:t>
      </w:r>
    </w:p>
    <w:p w:rsidR="000F0169" w:rsidRDefault="009F226B" w:rsidP="00136DFB">
      <w:pPr>
        <w:spacing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9F226B">
        <w:rPr>
          <w:sz w:val="26"/>
          <w:szCs w:val="26"/>
        </w:rPr>
        <w:t>Ландшафтное проектирование</w:t>
      </w:r>
      <w:r w:rsidRPr="009F226B">
        <w:rPr>
          <w:sz w:val="26"/>
          <w:szCs w:val="26"/>
          <w:lang w:val="kk-KZ"/>
        </w:rPr>
        <w:t xml:space="preserve"> – сложный многоэтапный процесс. </w:t>
      </w:r>
      <w:r w:rsidRPr="009F226B">
        <w:rPr>
          <w:sz w:val="26"/>
          <w:szCs w:val="26"/>
        </w:rPr>
        <w:t>Изучив данный курс, ты сможешь осуществлять п</w:t>
      </w:r>
      <w:r w:rsidRPr="009F226B">
        <w:rPr>
          <w:sz w:val="26"/>
          <w:szCs w:val="26"/>
          <w:lang w:val="kk-KZ"/>
        </w:rPr>
        <w:t xml:space="preserve">редпроектный анализ и ландшафтно-экологическое обследование территории, </w:t>
      </w:r>
      <w:r w:rsidRPr="009F226B">
        <w:rPr>
          <w:sz w:val="26"/>
          <w:szCs w:val="26"/>
        </w:rPr>
        <w:t xml:space="preserve">формировать комплексные решения дизайнерских и инженерных разработок в </w:t>
      </w:r>
      <w:r w:rsidRPr="009F226B">
        <w:rPr>
          <w:bCs/>
          <w:sz w:val="26"/>
          <w:szCs w:val="26"/>
          <w:lang w:val="kk-KZ"/>
        </w:rPr>
        <w:t>области основных элементов ландшафта: рельеф, мощение, освещение, дренажная система, водные устройства, озеленение, их систематику и конструктивные особенности.</w:t>
      </w:r>
      <w:r w:rsidRPr="009F226B">
        <w:rPr>
          <w:sz w:val="26"/>
          <w:szCs w:val="26"/>
        </w:rPr>
        <w:t xml:space="preserve"> В ходе изучения курса ознакомишься с технологиями строительства объектов ландшафтной архитектуры, правилами разработки сметной документации.</w:t>
      </w:r>
      <w:bookmarkStart w:id="1" w:name="_GoBack"/>
      <w:bookmarkEnd w:id="1"/>
    </w:p>
    <w:sectPr w:rsidR="000F0169" w:rsidSect="0099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7DC" w:rsidRDefault="005847DC" w:rsidP="00A735CA">
      <w:pPr>
        <w:spacing w:after="0" w:line="240" w:lineRule="auto"/>
      </w:pPr>
      <w:r>
        <w:separator/>
      </w:r>
    </w:p>
  </w:endnote>
  <w:endnote w:type="continuationSeparator" w:id="0">
    <w:p w:rsidR="005847DC" w:rsidRDefault="005847DC" w:rsidP="00A7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239813"/>
      <w:docPartObj>
        <w:docPartGallery w:val="Page Numbers (Bottom of Page)"/>
        <w:docPartUnique/>
      </w:docPartObj>
    </w:sdtPr>
    <w:sdtEndPr/>
    <w:sdtContent>
      <w:p w:rsidR="00B31BD4" w:rsidRDefault="00B31BD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DF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7DC" w:rsidRDefault="005847DC" w:rsidP="00A735CA">
      <w:pPr>
        <w:spacing w:after="0" w:line="240" w:lineRule="auto"/>
      </w:pPr>
      <w:r>
        <w:separator/>
      </w:r>
    </w:p>
  </w:footnote>
  <w:footnote w:type="continuationSeparator" w:id="0">
    <w:p w:rsidR="005847DC" w:rsidRDefault="005847DC" w:rsidP="00A7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223"/>
    <w:multiLevelType w:val="hybridMultilevel"/>
    <w:tmpl w:val="521A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11C40"/>
    <w:multiLevelType w:val="hybridMultilevel"/>
    <w:tmpl w:val="534E6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150A4"/>
    <w:multiLevelType w:val="multilevel"/>
    <w:tmpl w:val="F49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A1977"/>
    <w:multiLevelType w:val="hybridMultilevel"/>
    <w:tmpl w:val="11901D30"/>
    <w:lvl w:ilvl="0" w:tplc="ABF6B1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63417E"/>
    <w:multiLevelType w:val="multilevel"/>
    <w:tmpl w:val="D7C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42C4B"/>
    <w:multiLevelType w:val="multilevel"/>
    <w:tmpl w:val="F988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342FB"/>
    <w:multiLevelType w:val="hybridMultilevel"/>
    <w:tmpl w:val="63FACB0A"/>
    <w:lvl w:ilvl="0" w:tplc="5C9E6C5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E1D0566"/>
    <w:multiLevelType w:val="hybridMultilevel"/>
    <w:tmpl w:val="6BEC9F44"/>
    <w:lvl w:ilvl="0" w:tplc="9C18AF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DD"/>
    <w:rsid w:val="00070966"/>
    <w:rsid w:val="000F0169"/>
    <w:rsid w:val="00136DFB"/>
    <w:rsid w:val="00142605"/>
    <w:rsid w:val="001A11B2"/>
    <w:rsid w:val="001F3A9C"/>
    <w:rsid w:val="00213AB9"/>
    <w:rsid w:val="00253099"/>
    <w:rsid w:val="00293AC7"/>
    <w:rsid w:val="002A41CC"/>
    <w:rsid w:val="002E47A1"/>
    <w:rsid w:val="00356B68"/>
    <w:rsid w:val="003D079E"/>
    <w:rsid w:val="003D111D"/>
    <w:rsid w:val="004159C5"/>
    <w:rsid w:val="00425E9F"/>
    <w:rsid w:val="0044333A"/>
    <w:rsid w:val="00455452"/>
    <w:rsid w:val="004D2D5B"/>
    <w:rsid w:val="00531F30"/>
    <w:rsid w:val="005626E0"/>
    <w:rsid w:val="005847DC"/>
    <w:rsid w:val="00586D6F"/>
    <w:rsid w:val="006262DC"/>
    <w:rsid w:val="00670062"/>
    <w:rsid w:val="00775556"/>
    <w:rsid w:val="007C068C"/>
    <w:rsid w:val="008778BA"/>
    <w:rsid w:val="008C6E9B"/>
    <w:rsid w:val="008D4482"/>
    <w:rsid w:val="009038C8"/>
    <w:rsid w:val="00906989"/>
    <w:rsid w:val="00910D3E"/>
    <w:rsid w:val="009337EF"/>
    <w:rsid w:val="00945A33"/>
    <w:rsid w:val="00996FFF"/>
    <w:rsid w:val="009C5B87"/>
    <w:rsid w:val="009D3BA3"/>
    <w:rsid w:val="009F226B"/>
    <w:rsid w:val="009F6A85"/>
    <w:rsid w:val="00A017C2"/>
    <w:rsid w:val="00A735CA"/>
    <w:rsid w:val="00AA3E1B"/>
    <w:rsid w:val="00AD4E92"/>
    <w:rsid w:val="00AF258E"/>
    <w:rsid w:val="00B31BD4"/>
    <w:rsid w:val="00B433DD"/>
    <w:rsid w:val="00B4772A"/>
    <w:rsid w:val="00BA2391"/>
    <w:rsid w:val="00BC371E"/>
    <w:rsid w:val="00BC4208"/>
    <w:rsid w:val="00BF607C"/>
    <w:rsid w:val="00C21604"/>
    <w:rsid w:val="00C26A95"/>
    <w:rsid w:val="00C27869"/>
    <w:rsid w:val="00C3503C"/>
    <w:rsid w:val="00CD0A2D"/>
    <w:rsid w:val="00CF3A6B"/>
    <w:rsid w:val="00D108B4"/>
    <w:rsid w:val="00D7113A"/>
    <w:rsid w:val="00D82785"/>
    <w:rsid w:val="00D96607"/>
    <w:rsid w:val="00DE0A44"/>
    <w:rsid w:val="00E03A4A"/>
    <w:rsid w:val="00E05B9C"/>
    <w:rsid w:val="00EF499C"/>
    <w:rsid w:val="00F0211B"/>
    <w:rsid w:val="00F109BF"/>
    <w:rsid w:val="00F2715E"/>
    <w:rsid w:val="00F55C0E"/>
    <w:rsid w:val="00FC1F7E"/>
    <w:rsid w:val="00FC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A017C2"/>
  </w:style>
  <w:style w:type="paragraph" w:styleId="a6">
    <w:name w:val="Normal (Web)"/>
    <w:basedOn w:val="a"/>
    <w:uiPriority w:val="99"/>
    <w:semiHidden/>
    <w:unhideWhenUsed/>
    <w:rsid w:val="004D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D2D5B"/>
    <w:rPr>
      <w:b/>
      <w:bCs/>
    </w:rPr>
  </w:style>
  <w:style w:type="paragraph" w:styleId="a8">
    <w:name w:val="List Paragraph"/>
    <w:basedOn w:val="a"/>
    <w:uiPriority w:val="34"/>
    <w:qFormat/>
    <w:rsid w:val="004D2D5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5CA"/>
  </w:style>
  <w:style w:type="paragraph" w:styleId="ab">
    <w:name w:val="footer"/>
    <w:basedOn w:val="a"/>
    <w:link w:val="ac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5CA"/>
  </w:style>
  <w:style w:type="character" w:styleId="ad">
    <w:name w:val="Emphasis"/>
    <w:basedOn w:val="a0"/>
    <w:uiPriority w:val="20"/>
    <w:qFormat/>
    <w:rsid w:val="00E03A4A"/>
    <w:rPr>
      <w:i/>
      <w:iCs/>
    </w:rPr>
  </w:style>
  <w:style w:type="character" w:styleId="ae">
    <w:name w:val="Hyperlink"/>
    <w:basedOn w:val="a0"/>
    <w:uiPriority w:val="99"/>
    <w:unhideWhenUsed/>
    <w:rsid w:val="0014260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530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10D3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0D3E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910D3E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0D3E"/>
    <w:pPr>
      <w:spacing w:after="100"/>
      <w:ind w:left="440"/>
    </w:pPr>
    <w:rPr>
      <w:rFonts w:eastAsiaTheme="minorEastAsia"/>
      <w:lang w:eastAsia="ru-RU"/>
    </w:rPr>
  </w:style>
  <w:style w:type="paragraph" w:styleId="af0">
    <w:name w:val="No Spacing"/>
    <w:uiPriority w:val="1"/>
    <w:qFormat/>
    <w:rsid w:val="00910D3E"/>
    <w:pPr>
      <w:spacing w:after="0" w:line="240" w:lineRule="auto"/>
    </w:pPr>
  </w:style>
  <w:style w:type="paragraph" w:styleId="af1">
    <w:name w:val="endnote text"/>
    <w:basedOn w:val="a"/>
    <w:link w:val="af2"/>
    <w:uiPriority w:val="99"/>
    <w:semiHidden/>
    <w:unhideWhenUsed/>
    <w:rsid w:val="000F016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16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1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A017C2"/>
  </w:style>
  <w:style w:type="paragraph" w:styleId="a6">
    <w:name w:val="Normal (Web)"/>
    <w:basedOn w:val="a"/>
    <w:uiPriority w:val="99"/>
    <w:semiHidden/>
    <w:unhideWhenUsed/>
    <w:rsid w:val="004D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D2D5B"/>
    <w:rPr>
      <w:b/>
      <w:bCs/>
    </w:rPr>
  </w:style>
  <w:style w:type="paragraph" w:styleId="a8">
    <w:name w:val="List Paragraph"/>
    <w:basedOn w:val="a"/>
    <w:uiPriority w:val="34"/>
    <w:qFormat/>
    <w:rsid w:val="004D2D5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5CA"/>
  </w:style>
  <w:style w:type="paragraph" w:styleId="ab">
    <w:name w:val="footer"/>
    <w:basedOn w:val="a"/>
    <w:link w:val="ac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5CA"/>
  </w:style>
  <w:style w:type="character" w:styleId="ad">
    <w:name w:val="Emphasis"/>
    <w:basedOn w:val="a0"/>
    <w:uiPriority w:val="20"/>
    <w:qFormat/>
    <w:rsid w:val="00E03A4A"/>
    <w:rPr>
      <w:i/>
      <w:iCs/>
    </w:rPr>
  </w:style>
  <w:style w:type="character" w:styleId="ae">
    <w:name w:val="Hyperlink"/>
    <w:basedOn w:val="a0"/>
    <w:uiPriority w:val="99"/>
    <w:unhideWhenUsed/>
    <w:rsid w:val="0014260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530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10D3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0D3E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910D3E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0D3E"/>
    <w:pPr>
      <w:spacing w:after="100"/>
      <w:ind w:left="440"/>
    </w:pPr>
    <w:rPr>
      <w:rFonts w:eastAsiaTheme="minorEastAsia"/>
      <w:lang w:eastAsia="ru-RU"/>
    </w:rPr>
  </w:style>
  <w:style w:type="paragraph" w:styleId="af0">
    <w:name w:val="No Spacing"/>
    <w:uiPriority w:val="1"/>
    <w:qFormat/>
    <w:rsid w:val="00910D3E"/>
    <w:pPr>
      <w:spacing w:after="0" w:line="240" w:lineRule="auto"/>
    </w:pPr>
  </w:style>
  <w:style w:type="paragraph" w:styleId="af1">
    <w:name w:val="endnote text"/>
    <w:basedOn w:val="a"/>
    <w:link w:val="af2"/>
    <w:uiPriority w:val="99"/>
    <w:semiHidden/>
    <w:unhideWhenUsed/>
    <w:rsid w:val="000F016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16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B5221-11E8-4A85-BF91-3D4BD632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ODO</cp:lastModifiedBy>
  <cp:revision>4</cp:revision>
  <cp:lastPrinted>2020-04-13T11:24:00Z</cp:lastPrinted>
  <dcterms:created xsi:type="dcterms:W3CDTF">2021-03-24T05:33:00Z</dcterms:created>
  <dcterms:modified xsi:type="dcterms:W3CDTF">2021-04-02T04:39:00Z</dcterms:modified>
</cp:coreProperties>
</file>