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52" w:rsidRPr="00DB5852" w:rsidRDefault="00DB5852" w:rsidP="00A817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b/>
          <w:sz w:val="28"/>
        </w:rPr>
        <w:t>б</w:t>
      </w:r>
      <w:r w:rsidRPr="00DB5852">
        <w:rPr>
          <w:rFonts w:ascii="Times New Roman" w:hAnsi="Times New Roman" w:cs="Times New Roman"/>
          <w:b/>
          <w:sz w:val="28"/>
        </w:rPr>
        <w:t>акалавриат</w:t>
      </w:r>
      <w:r>
        <w:rPr>
          <w:rFonts w:ascii="Times New Roman" w:hAnsi="Times New Roman" w:cs="Times New Roman"/>
          <w:b/>
          <w:sz w:val="28"/>
        </w:rPr>
        <w:t>а</w:t>
      </w:r>
      <w:proofErr w:type="spellEnd"/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2694"/>
        <w:gridCol w:w="4394"/>
      </w:tblGrid>
      <w:tr w:rsidR="00DB5852" w:rsidTr="00474AC3">
        <w:tc>
          <w:tcPr>
            <w:tcW w:w="2977" w:type="dxa"/>
          </w:tcPr>
          <w:p w:rsidR="00DB5852" w:rsidRPr="00085A0C" w:rsidRDefault="00DB5852" w:rsidP="00500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b/>
                <w:sz w:val="24"/>
                <w:szCs w:val="28"/>
              </w:rPr>
              <w:t>Факультет</w:t>
            </w:r>
          </w:p>
        </w:tc>
        <w:tc>
          <w:tcPr>
            <w:tcW w:w="2694" w:type="dxa"/>
          </w:tcPr>
          <w:p w:rsidR="00DB5852" w:rsidRPr="00085A0C" w:rsidRDefault="00DB5852" w:rsidP="00500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4394" w:type="dxa"/>
          </w:tcPr>
          <w:p w:rsidR="00DB5852" w:rsidRPr="00085A0C" w:rsidRDefault="003F390E" w:rsidP="005002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Профили подготовки</w:t>
            </w:r>
          </w:p>
        </w:tc>
      </w:tr>
      <w:tr w:rsidR="00DB5852" w:rsidRPr="00CA0AB6" w:rsidTr="00474AC3">
        <w:tc>
          <w:tcPr>
            <w:tcW w:w="2977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Факультет специального (дефектологического образования)</w:t>
            </w:r>
          </w:p>
        </w:tc>
        <w:tc>
          <w:tcPr>
            <w:tcW w:w="26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4394" w:type="dxa"/>
          </w:tcPr>
          <w:p w:rsidR="00DB5852" w:rsidRPr="00085A0C" w:rsidRDefault="00BF647D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Логопедия</w:t>
            </w:r>
          </w:p>
        </w:tc>
      </w:tr>
      <w:tr w:rsidR="00DB5852" w:rsidRPr="00CA0AB6" w:rsidTr="00474AC3">
        <w:tc>
          <w:tcPr>
            <w:tcW w:w="2977" w:type="dxa"/>
            <w:vMerge w:val="restart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Факультет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естествознания,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географии и туризма</w:t>
            </w:r>
          </w:p>
        </w:tc>
        <w:tc>
          <w:tcPr>
            <w:tcW w:w="2694" w:type="dxa"/>
            <w:vMerge w:val="restart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Экология и природопользование</w:t>
            </w:r>
          </w:p>
        </w:tc>
        <w:tc>
          <w:tcPr>
            <w:tcW w:w="43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Прикладная экология</w:t>
            </w:r>
          </w:p>
        </w:tc>
      </w:tr>
      <w:tr w:rsidR="00DB5852" w:rsidRPr="00CA0AB6" w:rsidTr="00474AC3">
        <w:tc>
          <w:tcPr>
            <w:tcW w:w="2977" w:type="dxa"/>
            <w:vMerge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Экология</w:t>
            </w:r>
          </w:p>
        </w:tc>
      </w:tr>
      <w:tr w:rsidR="00DB5852" w:rsidRPr="00CA0AB6" w:rsidTr="00474AC3">
        <w:tc>
          <w:tcPr>
            <w:tcW w:w="2977" w:type="dxa"/>
            <w:vMerge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Биотехнология</w:t>
            </w:r>
          </w:p>
        </w:tc>
        <w:tc>
          <w:tcPr>
            <w:tcW w:w="43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Молекулярная биология</w:t>
            </w:r>
          </w:p>
        </w:tc>
      </w:tr>
      <w:tr w:rsidR="00DB5852" w:rsidRPr="00CA0AB6" w:rsidTr="00474AC3">
        <w:tc>
          <w:tcPr>
            <w:tcW w:w="2977" w:type="dxa"/>
            <w:vMerge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Туризм</w:t>
            </w:r>
          </w:p>
        </w:tc>
        <w:tc>
          <w:tcPr>
            <w:tcW w:w="43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Технология и организация туроператорских и турагентских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услуг</w:t>
            </w:r>
          </w:p>
        </w:tc>
      </w:tr>
      <w:tr w:rsidR="00DB5852" w:rsidRPr="00CA0AB6" w:rsidTr="00474AC3">
        <w:tc>
          <w:tcPr>
            <w:tcW w:w="2977" w:type="dxa"/>
            <w:vMerge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 xml:space="preserve">Гостиничное дело </w:t>
            </w:r>
          </w:p>
        </w:tc>
        <w:tc>
          <w:tcPr>
            <w:tcW w:w="43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Гостиничная деятельность</w:t>
            </w:r>
          </w:p>
        </w:tc>
      </w:tr>
      <w:tr w:rsidR="00DB5852" w:rsidRPr="00CA0AB6" w:rsidTr="00474AC3">
        <w:tc>
          <w:tcPr>
            <w:tcW w:w="2977" w:type="dxa"/>
            <w:vMerge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B5852" w:rsidRPr="00085A0C" w:rsidRDefault="00DB5852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</w:t>
            </w:r>
            <w:r w:rsidR="003F390E">
              <w:rPr>
                <w:rFonts w:ascii="Times New Roman" w:hAnsi="Times New Roman" w:cs="Times New Roman"/>
                <w:sz w:val="24"/>
                <w:szCs w:val="28"/>
              </w:rPr>
              <w:t xml:space="preserve"> (с двумя профилями подготовки)</w:t>
            </w:r>
          </w:p>
        </w:tc>
        <w:tc>
          <w:tcPr>
            <w:tcW w:w="43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Биология и география</w:t>
            </w:r>
          </w:p>
        </w:tc>
      </w:tr>
      <w:tr w:rsidR="00DB5852" w:rsidRPr="00CA0AB6" w:rsidTr="00474AC3">
        <w:tc>
          <w:tcPr>
            <w:tcW w:w="2977" w:type="dxa"/>
            <w:vMerge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География и биология</w:t>
            </w:r>
          </w:p>
        </w:tc>
      </w:tr>
      <w:tr w:rsidR="003F390E" w:rsidRPr="00CA0AB6" w:rsidTr="00474AC3">
        <w:tc>
          <w:tcPr>
            <w:tcW w:w="2977" w:type="dxa"/>
            <w:vMerge w:val="restart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Факультет</w:t>
            </w:r>
          </w:p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иностранных языков</w:t>
            </w:r>
          </w:p>
        </w:tc>
        <w:tc>
          <w:tcPr>
            <w:tcW w:w="2694" w:type="dxa"/>
            <w:vMerge w:val="restart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</w:t>
            </w:r>
          </w:p>
        </w:tc>
        <w:tc>
          <w:tcPr>
            <w:tcW w:w="43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 xml:space="preserve">Иностранный язык (английский)  </w:t>
            </w:r>
          </w:p>
        </w:tc>
      </w:tr>
      <w:tr w:rsidR="00BF647D" w:rsidRPr="00CA0AB6" w:rsidTr="00474AC3">
        <w:tc>
          <w:tcPr>
            <w:tcW w:w="2977" w:type="dxa"/>
            <w:vMerge/>
          </w:tcPr>
          <w:p w:rsidR="00BF647D" w:rsidRPr="00085A0C" w:rsidRDefault="00BF647D" w:rsidP="00BF64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BF647D" w:rsidRPr="00085A0C" w:rsidRDefault="00BF647D" w:rsidP="00BF64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BF647D" w:rsidRPr="00085A0C" w:rsidRDefault="00BF647D" w:rsidP="00BF64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 xml:space="preserve">Иностранный язык (немецкий) </w:t>
            </w:r>
          </w:p>
        </w:tc>
      </w:tr>
      <w:tr w:rsidR="003F390E" w:rsidRPr="00CA0AB6" w:rsidTr="00474AC3">
        <w:tc>
          <w:tcPr>
            <w:tcW w:w="2977" w:type="dxa"/>
            <w:vMerge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 (с двумя профилями подготовки)</w:t>
            </w:r>
          </w:p>
        </w:tc>
        <w:tc>
          <w:tcPr>
            <w:tcW w:w="43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Английский яз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ык</w:t>
            </w: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 xml:space="preserve"> и немецкий яз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ык</w:t>
            </w:r>
          </w:p>
        </w:tc>
      </w:tr>
      <w:tr w:rsidR="003F390E" w:rsidRPr="00CA0AB6" w:rsidTr="00474AC3">
        <w:tc>
          <w:tcPr>
            <w:tcW w:w="2977" w:type="dxa"/>
            <w:vMerge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Английский яз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ык</w:t>
            </w: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французский</w:t>
            </w: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ык </w:t>
            </w:r>
          </w:p>
        </w:tc>
      </w:tr>
      <w:tr w:rsidR="003F390E" w:rsidRPr="00CA0AB6" w:rsidTr="00474AC3">
        <w:tc>
          <w:tcPr>
            <w:tcW w:w="2977" w:type="dxa"/>
            <w:vMerge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Лингвистика</w:t>
            </w:r>
          </w:p>
        </w:tc>
        <w:tc>
          <w:tcPr>
            <w:tcW w:w="43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 xml:space="preserve">Перевод и </w:t>
            </w:r>
            <w:proofErr w:type="spellStart"/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переводоведение</w:t>
            </w:r>
            <w:proofErr w:type="spellEnd"/>
          </w:p>
        </w:tc>
      </w:tr>
      <w:tr w:rsidR="003F390E" w:rsidRPr="00CA0AB6" w:rsidTr="00474AC3">
        <w:tc>
          <w:tcPr>
            <w:tcW w:w="2977" w:type="dxa"/>
          </w:tcPr>
          <w:p w:rsidR="003F390E" w:rsidRPr="00C64CD4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Факультет истории и</w:t>
            </w:r>
          </w:p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социальных наук</w:t>
            </w:r>
          </w:p>
        </w:tc>
        <w:tc>
          <w:tcPr>
            <w:tcW w:w="26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 (с двумя профилями подготовки)</w:t>
            </w:r>
          </w:p>
        </w:tc>
        <w:tc>
          <w:tcPr>
            <w:tcW w:w="43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История и обществознание</w:t>
            </w:r>
          </w:p>
        </w:tc>
      </w:tr>
      <w:tr w:rsidR="003F390E" w:rsidRPr="00CA0AB6" w:rsidTr="00474AC3">
        <w:tc>
          <w:tcPr>
            <w:tcW w:w="2977" w:type="dxa"/>
            <w:vMerge w:val="restart"/>
          </w:tcPr>
          <w:p w:rsidR="003F390E" w:rsidRPr="00C64CD4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Факультет математики</w:t>
            </w:r>
          </w:p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и информатики</w:t>
            </w:r>
          </w:p>
        </w:tc>
        <w:tc>
          <w:tcPr>
            <w:tcW w:w="26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Прикладная информатика</w:t>
            </w:r>
          </w:p>
        </w:tc>
        <w:tc>
          <w:tcPr>
            <w:tcW w:w="43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Прикладная информатика в экономике</w:t>
            </w:r>
          </w:p>
        </w:tc>
      </w:tr>
      <w:tr w:rsidR="003F390E" w:rsidRPr="00CA0AB6" w:rsidTr="00474AC3">
        <w:tc>
          <w:tcPr>
            <w:tcW w:w="2977" w:type="dxa"/>
            <w:vMerge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 (с двумя профилями подготовки)</w:t>
            </w:r>
          </w:p>
        </w:tc>
        <w:tc>
          <w:tcPr>
            <w:tcW w:w="43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Информатика и математика</w:t>
            </w:r>
          </w:p>
        </w:tc>
      </w:tr>
      <w:tr w:rsidR="003F390E" w:rsidRPr="00CA0AB6" w:rsidTr="00474AC3">
        <w:tc>
          <w:tcPr>
            <w:tcW w:w="2977" w:type="dxa"/>
            <w:vMerge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 xml:space="preserve">Землеустройство и кадастры </w:t>
            </w:r>
          </w:p>
        </w:tc>
        <w:tc>
          <w:tcPr>
            <w:tcW w:w="43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Кадастр недвижимости</w:t>
            </w:r>
          </w:p>
        </w:tc>
      </w:tr>
      <w:tr w:rsidR="003F390E" w:rsidRPr="00CA0AB6" w:rsidTr="00474AC3">
        <w:tc>
          <w:tcPr>
            <w:tcW w:w="2977" w:type="dxa"/>
            <w:vMerge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3F390E" w:rsidRPr="00C64CD4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Документоведение и архивоведение</w:t>
            </w:r>
          </w:p>
        </w:tc>
        <w:tc>
          <w:tcPr>
            <w:tcW w:w="4394" w:type="dxa"/>
          </w:tcPr>
          <w:p w:rsidR="003F390E" w:rsidRPr="00C64CD4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90E">
              <w:rPr>
                <w:rFonts w:ascii="Times New Roman" w:hAnsi="Times New Roman" w:cs="Times New Roman"/>
                <w:sz w:val="24"/>
                <w:szCs w:val="28"/>
              </w:rPr>
              <w:t>Информационные технологии в документационном обеспечении управления</w:t>
            </w:r>
          </w:p>
        </w:tc>
      </w:tr>
      <w:tr w:rsidR="003F390E" w:rsidRPr="00CA0AB6" w:rsidTr="00474AC3">
        <w:tc>
          <w:tcPr>
            <w:tcW w:w="2977" w:type="dxa"/>
            <w:vMerge w:val="restart"/>
          </w:tcPr>
          <w:p w:rsidR="003F390E" w:rsidRPr="00C64CD4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Факультет</w:t>
            </w:r>
          </w:p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психологии</w:t>
            </w:r>
          </w:p>
        </w:tc>
        <w:tc>
          <w:tcPr>
            <w:tcW w:w="26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Психология</w:t>
            </w:r>
          </w:p>
        </w:tc>
        <w:tc>
          <w:tcPr>
            <w:tcW w:w="43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</w:tr>
      <w:tr w:rsidR="003F390E" w:rsidRPr="00CA0AB6" w:rsidTr="00474AC3">
        <w:tc>
          <w:tcPr>
            <w:tcW w:w="2977" w:type="dxa"/>
            <w:vMerge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 xml:space="preserve">Клиническая психология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3F390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программа </w:t>
            </w:r>
            <w:proofErr w:type="spellStart"/>
            <w:r w:rsidRPr="003F390E">
              <w:rPr>
                <w:rFonts w:ascii="Times New Roman" w:hAnsi="Times New Roman" w:cs="Times New Roman"/>
                <w:i/>
                <w:sz w:val="24"/>
                <w:szCs w:val="28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3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Патопсихологическая диагностика и психотерапия</w:t>
            </w:r>
          </w:p>
        </w:tc>
      </w:tr>
      <w:tr w:rsidR="003F390E" w:rsidRPr="00CA0AB6" w:rsidTr="00474AC3">
        <w:tc>
          <w:tcPr>
            <w:tcW w:w="2977" w:type="dxa"/>
            <w:vMerge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F390E" w:rsidRPr="00C64CD4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3F390E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47D">
              <w:rPr>
                <w:rFonts w:ascii="Times New Roman" w:hAnsi="Times New Roman" w:cs="Times New Roman"/>
                <w:sz w:val="24"/>
                <w:szCs w:val="28"/>
              </w:rPr>
              <w:t>Психологическое обеспечение в чрезвыч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айных и экстремальных ситуациях</w:t>
            </w:r>
          </w:p>
        </w:tc>
      </w:tr>
      <w:tr w:rsidR="003F390E" w:rsidRPr="00CA0AB6" w:rsidTr="00474AC3">
        <w:tc>
          <w:tcPr>
            <w:tcW w:w="2977" w:type="dxa"/>
            <w:vMerge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</w:t>
            </w:r>
          </w:p>
        </w:tc>
        <w:tc>
          <w:tcPr>
            <w:tcW w:w="4394" w:type="dxa"/>
          </w:tcPr>
          <w:p w:rsidR="003F390E" w:rsidRPr="00C64CD4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Начальное образование</w:t>
            </w:r>
          </w:p>
        </w:tc>
      </w:tr>
      <w:tr w:rsidR="003F390E" w:rsidRPr="00CA0AB6" w:rsidTr="00474AC3">
        <w:tc>
          <w:tcPr>
            <w:tcW w:w="2977" w:type="dxa"/>
            <w:vMerge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Психолого-педагогическое образование</w:t>
            </w:r>
          </w:p>
        </w:tc>
        <w:tc>
          <w:tcPr>
            <w:tcW w:w="4394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Психология и социальная</w:t>
            </w: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педагогика</w:t>
            </w:r>
          </w:p>
        </w:tc>
      </w:tr>
      <w:tr w:rsidR="004644EC" w:rsidRPr="00CA0AB6" w:rsidTr="00474AC3">
        <w:tc>
          <w:tcPr>
            <w:tcW w:w="2977" w:type="dxa"/>
            <w:vMerge w:val="restart"/>
          </w:tcPr>
          <w:p w:rsidR="004644EC" w:rsidRPr="00C64CD4" w:rsidRDefault="004644EC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Филологический</w:t>
            </w:r>
          </w:p>
          <w:p w:rsidR="004644EC" w:rsidRPr="00085A0C" w:rsidRDefault="004644EC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факультет</w:t>
            </w:r>
          </w:p>
        </w:tc>
        <w:tc>
          <w:tcPr>
            <w:tcW w:w="2694" w:type="dxa"/>
          </w:tcPr>
          <w:p w:rsidR="004644EC" w:rsidRPr="00085A0C" w:rsidRDefault="004644EC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Реклама и связи с обще</w:t>
            </w: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ственностью</w:t>
            </w:r>
          </w:p>
        </w:tc>
        <w:tc>
          <w:tcPr>
            <w:tcW w:w="4394" w:type="dxa"/>
          </w:tcPr>
          <w:p w:rsidR="004644EC" w:rsidRPr="00085A0C" w:rsidRDefault="004644EC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644EC" w:rsidRPr="00085A0C" w:rsidRDefault="004644EC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Журналистика</w:t>
            </w:r>
          </w:p>
        </w:tc>
        <w:tc>
          <w:tcPr>
            <w:tcW w:w="4394" w:type="dxa"/>
          </w:tcPr>
          <w:p w:rsidR="004644EC" w:rsidRPr="00085A0C" w:rsidRDefault="004644EC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 (с двумя профилями подготовки)</w:t>
            </w: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литература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</w:t>
            </w:r>
          </w:p>
        </w:tc>
        <w:tc>
          <w:tcPr>
            <w:tcW w:w="4394" w:type="dxa"/>
          </w:tcPr>
          <w:p w:rsidR="004644EC" w:rsidRPr="00C64CD4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как иностранный</w:t>
            </w:r>
          </w:p>
        </w:tc>
      </w:tr>
      <w:tr w:rsidR="004644EC" w:rsidRPr="00CA0AB6" w:rsidTr="00474AC3">
        <w:tc>
          <w:tcPr>
            <w:tcW w:w="2977" w:type="dxa"/>
          </w:tcPr>
          <w:p w:rsidR="004644EC" w:rsidRPr="00C64CD4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Факультет физической</w:t>
            </w:r>
          </w:p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культуры</w:t>
            </w:r>
          </w:p>
        </w:tc>
        <w:tc>
          <w:tcPr>
            <w:tcW w:w="26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</w:t>
            </w: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</w:tr>
      <w:tr w:rsidR="004644EC" w:rsidRPr="00CA0AB6" w:rsidTr="00474AC3">
        <w:tc>
          <w:tcPr>
            <w:tcW w:w="2977" w:type="dxa"/>
            <w:vMerge w:val="restart"/>
          </w:tcPr>
          <w:p w:rsidR="004644EC" w:rsidRPr="008C74CA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74CA">
              <w:rPr>
                <w:rFonts w:ascii="Times New Roman" w:hAnsi="Times New Roman" w:cs="Times New Roman"/>
                <w:sz w:val="24"/>
                <w:szCs w:val="28"/>
              </w:rPr>
              <w:t>Факультет философии,</w:t>
            </w:r>
          </w:p>
          <w:p w:rsidR="004644EC" w:rsidRPr="008C74CA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74CA">
              <w:rPr>
                <w:rFonts w:ascii="Times New Roman" w:hAnsi="Times New Roman" w:cs="Times New Roman"/>
                <w:sz w:val="24"/>
                <w:szCs w:val="28"/>
              </w:rPr>
              <w:t>культурологии</w:t>
            </w:r>
          </w:p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74CA">
              <w:rPr>
                <w:rFonts w:ascii="Times New Roman" w:hAnsi="Times New Roman" w:cs="Times New Roman"/>
                <w:sz w:val="24"/>
                <w:szCs w:val="28"/>
              </w:rPr>
              <w:t>и искусства</w:t>
            </w:r>
          </w:p>
        </w:tc>
        <w:tc>
          <w:tcPr>
            <w:tcW w:w="2694" w:type="dxa"/>
            <w:vMerge w:val="restart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>Ландшафтная архит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ектура</w:t>
            </w: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>Декоративное растениеводство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8C74CA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644EC" w:rsidRPr="00100283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4644EC" w:rsidRPr="00100283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47D">
              <w:rPr>
                <w:rFonts w:ascii="Times New Roman" w:hAnsi="Times New Roman" w:cs="Times New Roman"/>
                <w:sz w:val="24"/>
                <w:szCs w:val="28"/>
              </w:rPr>
              <w:t>Ландшафтная организация урбанизированных территорий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>Философия</w:t>
            </w: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>Философия соц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иального </w:t>
            </w: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>конфликта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 xml:space="preserve">Культурология </w:t>
            </w: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>Социокульт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урное</w:t>
            </w: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 xml:space="preserve"> проектирование и культурный перевод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4644EC" w:rsidRPr="00100283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 xml:space="preserve">Дизайн </w:t>
            </w:r>
          </w:p>
          <w:p w:rsidR="004644EC" w:rsidRPr="00100283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>Графический дизайн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 xml:space="preserve">Дизайн среды </w:t>
            </w:r>
          </w:p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4644EC" w:rsidRPr="00100283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Дизайн интерьера</w:t>
            </w:r>
          </w:p>
        </w:tc>
      </w:tr>
      <w:tr w:rsidR="004644EC" w:rsidRPr="00CA0AB6" w:rsidTr="00474AC3">
        <w:tc>
          <w:tcPr>
            <w:tcW w:w="2977" w:type="dxa"/>
            <w:vMerge w:val="restart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>Экономический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факультет</w:t>
            </w:r>
          </w:p>
        </w:tc>
        <w:tc>
          <w:tcPr>
            <w:tcW w:w="2694" w:type="dxa"/>
            <w:vMerge w:val="restart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100283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644E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>Финансы и кредит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100283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644E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4644EC" w:rsidRPr="00100283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47D">
              <w:rPr>
                <w:rFonts w:ascii="Times New Roman" w:hAnsi="Times New Roman" w:cs="Times New Roman"/>
                <w:sz w:val="24"/>
                <w:szCs w:val="28"/>
              </w:rPr>
              <w:t>Бухгалтерский учет, анализ и аудит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100283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644E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4644EC" w:rsidRPr="00BF647D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44EC">
              <w:rPr>
                <w:rFonts w:ascii="Times New Roman" w:hAnsi="Times New Roman" w:cs="Times New Roman"/>
                <w:sz w:val="24"/>
                <w:szCs w:val="28"/>
              </w:rPr>
              <w:t>Экономико-правовое обеспечение экономической безопасности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9497D">
              <w:rPr>
                <w:rFonts w:ascii="Times New Roman" w:hAnsi="Times New Roman" w:cs="Times New Roman"/>
                <w:sz w:val="24"/>
                <w:szCs w:val="28"/>
              </w:rPr>
              <w:t>енеджмент</w:t>
            </w: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497D">
              <w:rPr>
                <w:rFonts w:ascii="Times New Roman" w:hAnsi="Times New Roman" w:cs="Times New Roman"/>
                <w:sz w:val="24"/>
                <w:szCs w:val="28"/>
              </w:rPr>
              <w:t>Производственный менеджмент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644E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4644EC" w:rsidRPr="00A9497D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47D">
              <w:rPr>
                <w:rFonts w:ascii="Times New Roman" w:hAnsi="Times New Roman" w:cs="Times New Roman"/>
                <w:sz w:val="24"/>
                <w:szCs w:val="28"/>
              </w:rPr>
              <w:t>Маркетинг и логистика в бизнесе</w:t>
            </w:r>
          </w:p>
        </w:tc>
      </w:tr>
      <w:tr w:rsidR="00D02010" w:rsidRPr="00CA0AB6" w:rsidTr="00474AC3">
        <w:tc>
          <w:tcPr>
            <w:tcW w:w="2977" w:type="dxa"/>
            <w:vMerge/>
          </w:tcPr>
          <w:p w:rsidR="00D02010" w:rsidRPr="00085A0C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02010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Государственное и муниципальное управление</w:t>
            </w:r>
            <w:bookmarkStart w:id="0" w:name="_GoBack"/>
            <w:bookmarkEnd w:id="0"/>
          </w:p>
        </w:tc>
        <w:tc>
          <w:tcPr>
            <w:tcW w:w="4394" w:type="dxa"/>
          </w:tcPr>
          <w:p w:rsidR="00D02010" w:rsidRPr="004644EC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2010">
              <w:rPr>
                <w:rFonts w:ascii="Times New Roman" w:hAnsi="Times New Roman" w:cs="Times New Roman"/>
                <w:sz w:val="24"/>
                <w:szCs w:val="28"/>
              </w:rPr>
              <w:t>Государственное и муниципальное управление</w:t>
            </w:r>
          </w:p>
        </w:tc>
      </w:tr>
      <w:tr w:rsidR="00D02010" w:rsidRPr="00CA0AB6" w:rsidTr="00474AC3">
        <w:tc>
          <w:tcPr>
            <w:tcW w:w="2977" w:type="dxa"/>
            <w:vMerge/>
          </w:tcPr>
          <w:p w:rsidR="00D02010" w:rsidRPr="00085A0C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02010" w:rsidRPr="00A9497D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02010" w:rsidRPr="00A9497D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44EC">
              <w:rPr>
                <w:rFonts w:ascii="Times New Roman" w:hAnsi="Times New Roman" w:cs="Times New Roman"/>
                <w:sz w:val="24"/>
                <w:szCs w:val="28"/>
              </w:rPr>
              <w:t>Управление территориальным развитием</w:t>
            </w:r>
          </w:p>
        </w:tc>
      </w:tr>
      <w:tr w:rsidR="00D02010" w:rsidRPr="00CA0AB6" w:rsidTr="00474AC3">
        <w:tc>
          <w:tcPr>
            <w:tcW w:w="2977" w:type="dxa"/>
            <w:vMerge/>
          </w:tcPr>
          <w:p w:rsidR="00D02010" w:rsidRPr="00085A0C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02010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02010" w:rsidRPr="004644EC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44EC">
              <w:rPr>
                <w:rFonts w:ascii="Times New Roman" w:hAnsi="Times New Roman" w:cs="Times New Roman"/>
                <w:sz w:val="24"/>
                <w:szCs w:val="28"/>
              </w:rPr>
              <w:t>Управление территориальным социально-экономическим развитием</w:t>
            </w:r>
          </w:p>
        </w:tc>
      </w:tr>
      <w:tr w:rsidR="00D02010" w:rsidRPr="00CA0AB6" w:rsidTr="00474AC3">
        <w:tc>
          <w:tcPr>
            <w:tcW w:w="2977" w:type="dxa"/>
            <w:vMerge/>
          </w:tcPr>
          <w:p w:rsidR="00D02010" w:rsidRPr="00085A0C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02010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D02010" w:rsidRPr="004644EC" w:rsidRDefault="00D02010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44EC">
              <w:rPr>
                <w:rFonts w:ascii="Times New Roman" w:hAnsi="Times New Roman" w:cs="Times New Roman"/>
                <w:sz w:val="24"/>
                <w:szCs w:val="28"/>
              </w:rPr>
              <w:t>Государственное регулирование экономики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497D">
              <w:rPr>
                <w:rFonts w:ascii="Times New Roman" w:hAnsi="Times New Roman" w:cs="Times New Roman"/>
                <w:sz w:val="24"/>
                <w:szCs w:val="28"/>
              </w:rPr>
              <w:t>Социальная работа</w:t>
            </w: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44EC">
              <w:rPr>
                <w:rFonts w:ascii="Times New Roman" w:hAnsi="Times New Roman" w:cs="Times New Roman"/>
                <w:sz w:val="24"/>
                <w:szCs w:val="28"/>
              </w:rPr>
              <w:t>Социальная работа в системе социального обслуживания населения</w:t>
            </w:r>
          </w:p>
        </w:tc>
      </w:tr>
      <w:tr w:rsidR="004644EC" w:rsidRPr="00CA0AB6" w:rsidTr="00474AC3">
        <w:tc>
          <w:tcPr>
            <w:tcW w:w="2977" w:type="dxa"/>
            <w:vMerge w:val="restart"/>
          </w:tcPr>
          <w:p w:rsidR="004644EC" w:rsidRPr="00A9497D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497D">
              <w:rPr>
                <w:rFonts w:ascii="Times New Roman" w:hAnsi="Times New Roman" w:cs="Times New Roman"/>
                <w:sz w:val="24"/>
                <w:szCs w:val="28"/>
              </w:rPr>
              <w:t>Юридический</w:t>
            </w:r>
          </w:p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497D">
              <w:rPr>
                <w:rFonts w:ascii="Times New Roman" w:hAnsi="Times New Roman" w:cs="Times New Roman"/>
                <w:sz w:val="24"/>
                <w:szCs w:val="28"/>
              </w:rPr>
              <w:t>факультет</w:t>
            </w:r>
          </w:p>
        </w:tc>
        <w:tc>
          <w:tcPr>
            <w:tcW w:w="2694" w:type="dxa"/>
            <w:vMerge w:val="restart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497D">
              <w:rPr>
                <w:rFonts w:ascii="Times New Roman" w:hAnsi="Times New Roman" w:cs="Times New Roman"/>
                <w:sz w:val="24"/>
                <w:szCs w:val="28"/>
              </w:rPr>
              <w:t>Юриспруденция</w:t>
            </w: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497D">
              <w:rPr>
                <w:rFonts w:ascii="Times New Roman" w:hAnsi="Times New Roman" w:cs="Times New Roman"/>
                <w:sz w:val="24"/>
                <w:szCs w:val="28"/>
              </w:rPr>
              <w:t>Уголовное право</w:t>
            </w:r>
          </w:p>
        </w:tc>
      </w:tr>
      <w:tr w:rsidR="004644EC" w:rsidRPr="00CA0AB6" w:rsidTr="00474AC3">
        <w:tc>
          <w:tcPr>
            <w:tcW w:w="2977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4644EC" w:rsidRPr="00085A0C" w:rsidRDefault="004644EC" w:rsidP="004644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Гражданское</w:t>
            </w:r>
            <w:r w:rsidRPr="00A9497D">
              <w:rPr>
                <w:rFonts w:ascii="Times New Roman" w:hAnsi="Times New Roman" w:cs="Times New Roman"/>
                <w:sz w:val="24"/>
                <w:szCs w:val="28"/>
              </w:rPr>
              <w:t xml:space="preserve"> право</w:t>
            </w:r>
          </w:p>
        </w:tc>
      </w:tr>
    </w:tbl>
    <w:p w:rsidR="001C0380" w:rsidRDefault="001C0380"/>
    <w:p w:rsidR="00DB5852" w:rsidRDefault="00DB5852" w:rsidP="00DB5852">
      <w:pPr>
        <w:rPr>
          <w:rFonts w:ascii="Times New Roman" w:hAnsi="Times New Roman" w:cs="Times New Roman"/>
          <w:b/>
          <w:sz w:val="28"/>
        </w:rPr>
      </w:pPr>
    </w:p>
    <w:p w:rsidR="00DB5852" w:rsidRDefault="00DB5852" w:rsidP="00A817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Программы магистратуры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2694"/>
        <w:gridCol w:w="4819"/>
      </w:tblGrid>
      <w:tr w:rsidR="003F390E" w:rsidRPr="00085A0C" w:rsidTr="00DB5852">
        <w:tc>
          <w:tcPr>
            <w:tcW w:w="2977" w:type="dxa"/>
          </w:tcPr>
          <w:p w:rsidR="003F390E" w:rsidRPr="00085A0C" w:rsidRDefault="003F390E" w:rsidP="003F39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b/>
                <w:sz w:val="24"/>
                <w:szCs w:val="28"/>
              </w:rPr>
              <w:t>Факультет</w:t>
            </w:r>
          </w:p>
        </w:tc>
        <w:tc>
          <w:tcPr>
            <w:tcW w:w="2694" w:type="dxa"/>
          </w:tcPr>
          <w:p w:rsidR="003F390E" w:rsidRPr="00085A0C" w:rsidRDefault="003F390E" w:rsidP="003F39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4819" w:type="dxa"/>
          </w:tcPr>
          <w:p w:rsidR="003F390E" w:rsidRPr="00085A0C" w:rsidRDefault="003F390E" w:rsidP="003F39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Профили подготовки</w:t>
            </w:r>
          </w:p>
        </w:tc>
      </w:tr>
      <w:tr w:rsidR="00143AB1" w:rsidRPr="00085A0C" w:rsidTr="00DB5852">
        <w:trPr>
          <w:trHeight w:val="555"/>
        </w:trPr>
        <w:tc>
          <w:tcPr>
            <w:tcW w:w="2977" w:type="dxa"/>
            <w:vMerge w:val="restart"/>
          </w:tcPr>
          <w:p w:rsidR="00143AB1" w:rsidRPr="00085A0C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Факультет специального (дефектологического образования)</w:t>
            </w:r>
          </w:p>
        </w:tc>
        <w:tc>
          <w:tcPr>
            <w:tcW w:w="2694" w:type="dxa"/>
            <w:vMerge w:val="restart"/>
          </w:tcPr>
          <w:p w:rsidR="00143AB1" w:rsidRPr="00085A0C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4819" w:type="dxa"/>
          </w:tcPr>
          <w:p w:rsidR="00143AB1" w:rsidRPr="000B480F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Логопедическая работа</w:t>
            </w:r>
          </w:p>
          <w:p w:rsidR="00143AB1" w:rsidRPr="000B480F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в системе образования</w:t>
            </w:r>
          </w:p>
          <w:p w:rsidR="00143AB1" w:rsidRPr="000B480F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и здравоохранения</w:t>
            </w:r>
          </w:p>
          <w:p w:rsidR="00143AB1" w:rsidRPr="00085A0C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3AB1" w:rsidRPr="00085A0C" w:rsidTr="00DB5852">
        <w:trPr>
          <w:trHeight w:val="555"/>
        </w:trPr>
        <w:tc>
          <w:tcPr>
            <w:tcW w:w="2977" w:type="dxa"/>
            <w:vMerge/>
          </w:tcPr>
          <w:p w:rsidR="00143AB1" w:rsidRPr="00085A0C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143AB1" w:rsidRPr="00085A0C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143AB1" w:rsidRPr="000B480F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Комплексная реабилитация</w:t>
            </w:r>
          </w:p>
          <w:p w:rsidR="00143AB1" w:rsidRPr="00085A0C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лиц с аутизмом</w:t>
            </w:r>
          </w:p>
        </w:tc>
      </w:tr>
      <w:tr w:rsidR="00143AB1" w:rsidRPr="00085A0C" w:rsidTr="00DB5852">
        <w:trPr>
          <w:trHeight w:val="555"/>
        </w:trPr>
        <w:tc>
          <w:tcPr>
            <w:tcW w:w="2977" w:type="dxa"/>
            <w:vMerge/>
          </w:tcPr>
          <w:p w:rsidR="00143AB1" w:rsidRPr="00085A0C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143AB1" w:rsidRPr="00085A0C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143AB1" w:rsidRPr="000B480F" w:rsidRDefault="00143AB1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3AB1">
              <w:rPr>
                <w:rFonts w:ascii="Times New Roman" w:hAnsi="Times New Roman" w:cs="Times New Roman"/>
                <w:sz w:val="24"/>
                <w:szCs w:val="28"/>
              </w:rPr>
              <w:t>Теория и технология инклюзивного образования</w:t>
            </w:r>
          </w:p>
        </w:tc>
      </w:tr>
      <w:tr w:rsidR="00DB5852" w:rsidRPr="00085A0C" w:rsidTr="00DB5852">
        <w:tc>
          <w:tcPr>
            <w:tcW w:w="2977" w:type="dxa"/>
            <w:vMerge w:val="restart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Факультет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естествознания,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географии и туризма</w:t>
            </w:r>
          </w:p>
        </w:tc>
        <w:tc>
          <w:tcPr>
            <w:tcW w:w="2694" w:type="dxa"/>
          </w:tcPr>
          <w:p w:rsidR="00DB5852" w:rsidRPr="000B480F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Педагогическое</w:t>
            </w:r>
          </w:p>
          <w:p w:rsidR="00DB5852" w:rsidRPr="000B480F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B5852" w:rsidRPr="000B480F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Географическое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56698" w:rsidRPr="000B480F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Гостиничное дело</w:t>
            </w:r>
          </w:p>
          <w:p w:rsidR="00D56698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0B480F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Управление</w:t>
            </w:r>
          </w:p>
          <w:p w:rsidR="00D56698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гостиничным предприятием</w:t>
            </w:r>
          </w:p>
        </w:tc>
      </w:tr>
      <w:tr w:rsidR="00D02010" w:rsidRPr="00085A0C" w:rsidTr="00DB5852">
        <w:tc>
          <w:tcPr>
            <w:tcW w:w="2977" w:type="dxa"/>
            <w:vMerge/>
          </w:tcPr>
          <w:p w:rsidR="00D02010" w:rsidRPr="00085A0C" w:rsidRDefault="00D02010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02010" w:rsidRPr="000B480F" w:rsidRDefault="00D02010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02010" w:rsidRPr="000B480F" w:rsidRDefault="00D02010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56698" w:rsidRPr="000B480F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0B480F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6698">
              <w:rPr>
                <w:rFonts w:ascii="Times New Roman" w:hAnsi="Times New Roman" w:cs="Times New Roman"/>
                <w:sz w:val="24"/>
                <w:szCs w:val="28"/>
              </w:rPr>
              <w:t>Инновационные технологии в гостиничном деле</w:t>
            </w:r>
          </w:p>
        </w:tc>
      </w:tr>
      <w:tr w:rsidR="00DB5852" w:rsidRPr="00085A0C" w:rsidTr="00DB5852">
        <w:tc>
          <w:tcPr>
            <w:tcW w:w="2977" w:type="dxa"/>
            <w:vMerge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DB5852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Туризм</w:t>
            </w:r>
          </w:p>
        </w:tc>
        <w:tc>
          <w:tcPr>
            <w:tcW w:w="4819" w:type="dxa"/>
          </w:tcPr>
          <w:p w:rsidR="00DB5852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6698">
              <w:rPr>
                <w:rFonts w:ascii="Times New Roman" w:hAnsi="Times New Roman" w:cs="Times New Roman"/>
                <w:sz w:val="24"/>
                <w:szCs w:val="28"/>
              </w:rPr>
              <w:t>Инновационные технологии в туристской индустрии</w:t>
            </w:r>
          </w:p>
        </w:tc>
      </w:tr>
      <w:tr w:rsidR="00DB5852" w:rsidRPr="00085A0C" w:rsidTr="00DB5852">
        <w:tc>
          <w:tcPr>
            <w:tcW w:w="2977" w:type="dxa"/>
            <w:vMerge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Биотехнология</w:t>
            </w:r>
          </w:p>
        </w:tc>
        <w:tc>
          <w:tcPr>
            <w:tcW w:w="4819" w:type="dxa"/>
          </w:tcPr>
          <w:p w:rsidR="00DB5852" w:rsidRPr="000B480F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Геномика</w:t>
            </w:r>
            <w:proofErr w:type="spellEnd"/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, молекулярная генетика и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биоинформатика</w:t>
            </w:r>
            <w:proofErr w:type="spellEnd"/>
          </w:p>
        </w:tc>
      </w:tr>
      <w:tr w:rsidR="003F390E" w:rsidRPr="00085A0C" w:rsidTr="00DB5852">
        <w:tc>
          <w:tcPr>
            <w:tcW w:w="2977" w:type="dxa"/>
            <w:vMerge w:val="restart"/>
          </w:tcPr>
          <w:p w:rsidR="003F390E" w:rsidRPr="00085A0C" w:rsidRDefault="003F390E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Факультет</w:t>
            </w:r>
          </w:p>
          <w:p w:rsidR="003F390E" w:rsidRPr="00085A0C" w:rsidRDefault="003F390E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A0C">
              <w:rPr>
                <w:rFonts w:ascii="Times New Roman" w:hAnsi="Times New Roman" w:cs="Times New Roman"/>
                <w:sz w:val="24"/>
                <w:szCs w:val="28"/>
              </w:rPr>
              <w:t>иностранных языков</w:t>
            </w:r>
          </w:p>
        </w:tc>
        <w:tc>
          <w:tcPr>
            <w:tcW w:w="2694" w:type="dxa"/>
            <w:vMerge w:val="restart"/>
          </w:tcPr>
          <w:p w:rsidR="003F390E" w:rsidRPr="000B480F" w:rsidRDefault="003F390E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Педагогическое</w:t>
            </w:r>
          </w:p>
          <w:p w:rsidR="003F390E" w:rsidRPr="00085A0C" w:rsidRDefault="003F390E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4819" w:type="dxa"/>
          </w:tcPr>
          <w:p w:rsidR="003F390E" w:rsidRPr="00085A0C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Языковое образование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(английский </w:t>
            </w: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язык)</w:t>
            </w:r>
          </w:p>
        </w:tc>
      </w:tr>
      <w:tr w:rsidR="003F390E" w:rsidRPr="00085A0C" w:rsidTr="00DB5852">
        <w:tc>
          <w:tcPr>
            <w:tcW w:w="2977" w:type="dxa"/>
            <w:vMerge/>
          </w:tcPr>
          <w:p w:rsidR="003F390E" w:rsidRPr="00085A0C" w:rsidRDefault="003F390E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F390E" w:rsidRPr="000B480F" w:rsidRDefault="003F390E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3F390E" w:rsidRPr="000B480F" w:rsidRDefault="003F390E" w:rsidP="003F39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Языковое образование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(немецкий язык)</w:t>
            </w:r>
          </w:p>
        </w:tc>
      </w:tr>
      <w:tr w:rsidR="00DB5852" w:rsidRPr="00085A0C" w:rsidTr="00DB5852">
        <w:tc>
          <w:tcPr>
            <w:tcW w:w="2977" w:type="dxa"/>
            <w:vMerge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DB5852" w:rsidRPr="000B480F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Лингвистика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B5852" w:rsidRPr="000B480F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Теория перевода и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межкультурная коммуникация</w:t>
            </w:r>
          </w:p>
        </w:tc>
      </w:tr>
      <w:tr w:rsidR="00DB5852" w:rsidRPr="00085A0C" w:rsidTr="00DB5852">
        <w:tc>
          <w:tcPr>
            <w:tcW w:w="2977" w:type="dxa"/>
          </w:tcPr>
          <w:p w:rsidR="00DB5852" w:rsidRPr="00C64CD4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Факультет истории и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социальных наук</w:t>
            </w:r>
          </w:p>
        </w:tc>
        <w:tc>
          <w:tcPr>
            <w:tcW w:w="2694" w:type="dxa"/>
          </w:tcPr>
          <w:p w:rsidR="00DB5852" w:rsidRPr="000B480F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Педагогическое</w:t>
            </w:r>
          </w:p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80F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4819" w:type="dxa"/>
          </w:tcPr>
          <w:p w:rsidR="00DB5852" w:rsidRPr="00085A0C" w:rsidRDefault="00DB5852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4DF5">
              <w:rPr>
                <w:rFonts w:ascii="Times New Roman" w:hAnsi="Times New Roman" w:cs="Times New Roman"/>
                <w:sz w:val="24"/>
                <w:szCs w:val="28"/>
              </w:rPr>
              <w:t>Историческое</w:t>
            </w:r>
            <w:r w:rsidR="003F390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64DF5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</w:tr>
      <w:tr w:rsidR="00D56698" w:rsidRPr="00085A0C" w:rsidTr="00DB5852">
        <w:tc>
          <w:tcPr>
            <w:tcW w:w="2977" w:type="dxa"/>
            <w:vMerge w:val="restart"/>
          </w:tcPr>
          <w:p w:rsidR="00D56698" w:rsidRPr="00C64CD4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Факультет</w:t>
            </w:r>
          </w:p>
          <w:p w:rsidR="00D56698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психологии</w:t>
            </w:r>
          </w:p>
        </w:tc>
        <w:tc>
          <w:tcPr>
            <w:tcW w:w="2694" w:type="dxa"/>
            <w:vMerge w:val="restart"/>
          </w:tcPr>
          <w:p w:rsidR="00D56698" w:rsidRPr="004737B1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Психология</w:t>
            </w:r>
          </w:p>
          <w:p w:rsidR="00D56698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Психология развития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C64CD4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56698" w:rsidRPr="004737B1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4737B1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Психология личности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C64CD4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56698" w:rsidRPr="004737B1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4737B1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6698">
              <w:rPr>
                <w:rFonts w:ascii="Times New Roman" w:hAnsi="Times New Roman" w:cs="Times New Roman"/>
                <w:sz w:val="24"/>
                <w:szCs w:val="28"/>
              </w:rPr>
              <w:t>Педагогическая психология и психологическое сопровождение образовательного процесса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D56698" w:rsidRPr="004737B1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Педагогическое</w:t>
            </w:r>
          </w:p>
          <w:p w:rsidR="00D56698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4819" w:type="dxa"/>
          </w:tcPr>
          <w:p w:rsidR="00D56698" w:rsidRPr="00085A0C" w:rsidRDefault="00D56698" w:rsidP="005002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Менеджмент образования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сихолого-п</w:t>
            </w: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едагогическое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4819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6698">
              <w:rPr>
                <w:rFonts w:ascii="Times New Roman" w:hAnsi="Times New Roman" w:cs="Times New Roman"/>
                <w:sz w:val="24"/>
                <w:szCs w:val="28"/>
              </w:rPr>
              <w:t>Психологическое консультирование в образовании</w:t>
            </w:r>
          </w:p>
        </w:tc>
      </w:tr>
      <w:tr w:rsidR="00D56698" w:rsidRPr="00085A0C" w:rsidTr="00DB5852">
        <w:tc>
          <w:tcPr>
            <w:tcW w:w="2977" w:type="dxa"/>
            <w:vMerge w:val="restart"/>
          </w:tcPr>
          <w:p w:rsidR="00D56698" w:rsidRPr="00C64CD4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Филологический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факультет</w:t>
            </w:r>
          </w:p>
        </w:tc>
        <w:tc>
          <w:tcPr>
            <w:tcW w:w="2694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Педагогическое</w:t>
            </w:r>
          </w:p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Литературное и языковое</w:t>
            </w:r>
          </w:p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Журналистика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 xml:space="preserve">Современные </w:t>
            </w:r>
            <w:proofErr w:type="spellStart"/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медиатехнологии</w:t>
            </w:r>
            <w:proofErr w:type="spellEnd"/>
          </w:p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в журналистике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4737B1" w:rsidRDefault="00F8220A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Интермед</w:t>
            </w:r>
            <w:r w:rsidR="00D56698" w:rsidRPr="00143AB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D56698" w:rsidRPr="00143AB1">
              <w:rPr>
                <w:rFonts w:ascii="Times New Roman" w:hAnsi="Times New Roman" w:cs="Times New Roman"/>
                <w:sz w:val="24"/>
                <w:szCs w:val="28"/>
              </w:rPr>
              <w:t>льная</w:t>
            </w:r>
            <w:proofErr w:type="spellEnd"/>
            <w:r w:rsidR="00D56698" w:rsidRPr="00143AB1">
              <w:rPr>
                <w:rFonts w:ascii="Times New Roman" w:hAnsi="Times New Roman" w:cs="Times New Roman"/>
                <w:sz w:val="24"/>
                <w:szCs w:val="28"/>
              </w:rPr>
              <w:t xml:space="preserve"> практика и литературное творчество в журналистике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Реклама и связи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с общественностью</w:t>
            </w:r>
          </w:p>
        </w:tc>
        <w:tc>
          <w:tcPr>
            <w:tcW w:w="4819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Креативные технологии</w:t>
            </w:r>
          </w:p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в сфере рекламы и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связей с общественностью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3AB1">
              <w:rPr>
                <w:rFonts w:ascii="Times New Roman" w:hAnsi="Times New Roman" w:cs="Times New Roman"/>
                <w:sz w:val="24"/>
                <w:szCs w:val="28"/>
              </w:rPr>
              <w:t xml:space="preserve">Рекламные коммуникации в современной </w:t>
            </w:r>
            <w:proofErr w:type="spellStart"/>
            <w:r w:rsidRPr="00143AB1">
              <w:rPr>
                <w:rFonts w:ascii="Times New Roman" w:hAnsi="Times New Roman" w:cs="Times New Roman"/>
                <w:sz w:val="24"/>
                <w:szCs w:val="28"/>
              </w:rPr>
              <w:t>инфосфере</w:t>
            </w:r>
            <w:proofErr w:type="spellEnd"/>
            <w:r w:rsidRPr="00143AB1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proofErr w:type="spellStart"/>
            <w:r w:rsidRPr="00143AB1">
              <w:rPr>
                <w:rFonts w:ascii="Times New Roman" w:hAnsi="Times New Roman" w:cs="Times New Roman"/>
                <w:sz w:val="24"/>
                <w:szCs w:val="28"/>
              </w:rPr>
              <w:t>блогинг</w:t>
            </w:r>
            <w:proofErr w:type="spellEnd"/>
          </w:p>
        </w:tc>
      </w:tr>
      <w:tr w:rsidR="00D56698" w:rsidRPr="00085A0C" w:rsidTr="00DB5852">
        <w:tc>
          <w:tcPr>
            <w:tcW w:w="2977" w:type="dxa"/>
          </w:tcPr>
          <w:p w:rsidR="00D56698" w:rsidRPr="00C64CD4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Факультет физической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4CD4">
              <w:rPr>
                <w:rFonts w:ascii="Times New Roman" w:hAnsi="Times New Roman" w:cs="Times New Roman"/>
                <w:sz w:val="24"/>
                <w:szCs w:val="28"/>
              </w:rPr>
              <w:t>культуры</w:t>
            </w:r>
          </w:p>
        </w:tc>
        <w:tc>
          <w:tcPr>
            <w:tcW w:w="2694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Педагогическое</w:t>
            </w:r>
          </w:p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4819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Спортивные и физкультурно-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оздоровительные технологии</w:t>
            </w:r>
          </w:p>
        </w:tc>
      </w:tr>
      <w:tr w:rsidR="00D56698" w:rsidRPr="00085A0C" w:rsidTr="00DB5852">
        <w:tc>
          <w:tcPr>
            <w:tcW w:w="2977" w:type="dxa"/>
            <w:vMerge w:val="restart"/>
          </w:tcPr>
          <w:p w:rsidR="00D56698" w:rsidRPr="008C74CA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74CA">
              <w:rPr>
                <w:rFonts w:ascii="Times New Roman" w:hAnsi="Times New Roman" w:cs="Times New Roman"/>
                <w:sz w:val="24"/>
                <w:szCs w:val="28"/>
              </w:rPr>
              <w:t>Факультет философии,</w:t>
            </w:r>
          </w:p>
          <w:p w:rsidR="00D56698" w:rsidRPr="008C74CA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74CA">
              <w:rPr>
                <w:rFonts w:ascii="Times New Roman" w:hAnsi="Times New Roman" w:cs="Times New Roman"/>
                <w:sz w:val="24"/>
                <w:szCs w:val="28"/>
              </w:rPr>
              <w:t>культурологии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74CA">
              <w:rPr>
                <w:rFonts w:ascii="Times New Roman" w:hAnsi="Times New Roman" w:cs="Times New Roman"/>
                <w:sz w:val="24"/>
                <w:szCs w:val="28"/>
              </w:rPr>
              <w:t>и искусства</w:t>
            </w:r>
          </w:p>
        </w:tc>
        <w:tc>
          <w:tcPr>
            <w:tcW w:w="2694" w:type="dxa"/>
            <w:vMerge w:val="restart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Педагогическое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4819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8C74CA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Преподавание философии и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религиоведения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Преподавание культурологии и</w:t>
            </w:r>
          </w:p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урбанистики</w:t>
            </w:r>
            <w:proofErr w:type="spellEnd"/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698" w:rsidRPr="00085A0C" w:rsidTr="00DB5852">
        <w:tc>
          <w:tcPr>
            <w:tcW w:w="2977" w:type="dxa"/>
            <w:vMerge w:val="restart"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283">
              <w:rPr>
                <w:rFonts w:ascii="Times New Roman" w:hAnsi="Times New Roman" w:cs="Times New Roman"/>
                <w:sz w:val="24"/>
                <w:szCs w:val="28"/>
              </w:rPr>
              <w:t>Экономический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факультет</w:t>
            </w:r>
          </w:p>
        </w:tc>
        <w:tc>
          <w:tcPr>
            <w:tcW w:w="2694" w:type="dxa"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</w:p>
        </w:tc>
        <w:tc>
          <w:tcPr>
            <w:tcW w:w="4819" w:type="dxa"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Экономика и управление развитием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организации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7B1">
              <w:rPr>
                <w:rFonts w:ascii="Times New Roman" w:hAnsi="Times New Roman" w:cs="Times New Roman"/>
                <w:sz w:val="24"/>
                <w:szCs w:val="28"/>
              </w:rPr>
              <w:t>Менеджмент</w:t>
            </w:r>
          </w:p>
        </w:tc>
        <w:tc>
          <w:tcPr>
            <w:tcW w:w="4819" w:type="dxa"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47D">
              <w:rPr>
                <w:rFonts w:ascii="Times New Roman" w:hAnsi="Times New Roman" w:cs="Times New Roman"/>
                <w:sz w:val="24"/>
                <w:szCs w:val="28"/>
              </w:rPr>
              <w:t>Управление государст</w:t>
            </w:r>
            <w:r w:rsidR="004644E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F647D">
              <w:rPr>
                <w:rFonts w:ascii="Times New Roman" w:hAnsi="Times New Roman" w:cs="Times New Roman"/>
                <w:sz w:val="24"/>
                <w:szCs w:val="28"/>
              </w:rPr>
              <w:t>енными, региональными и корпоративными проектами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56698" w:rsidRPr="004737B1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BF647D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47D">
              <w:rPr>
                <w:rFonts w:ascii="Times New Roman" w:hAnsi="Times New Roman" w:cs="Times New Roman"/>
                <w:sz w:val="24"/>
                <w:szCs w:val="28"/>
              </w:rPr>
              <w:t>Финансовый менеджмент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3AB1">
              <w:rPr>
                <w:rFonts w:ascii="Times New Roman" w:hAnsi="Times New Roman" w:cs="Times New Roman"/>
                <w:sz w:val="24"/>
                <w:szCs w:val="28"/>
              </w:rPr>
              <w:t>Финансы и кредит</w:t>
            </w:r>
          </w:p>
        </w:tc>
        <w:tc>
          <w:tcPr>
            <w:tcW w:w="4819" w:type="dxa"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143AB1">
              <w:rPr>
                <w:rFonts w:ascii="Times New Roman" w:hAnsi="Times New Roman" w:cs="Times New Roman"/>
                <w:sz w:val="24"/>
                <w:szCs w:val="28"/>
              </w:rPr>
              <w:t>инансы корпораций и финансовых институтов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56698" w:rsidRPr="00A9497D" w:rsidTr="00DB5852">
        <w:tc>
          <w:tcPr>
            <w:tcW w:w="2977" w:type="dxa"/>
            <w:vMerge w:val="restart"/>
          </w:tcPr>
          <w:p w:rsidR="00D56698" w:rsidRPr="00A9497D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49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Юридический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497D">
              <w:rPr>
                <w:rFonts w:ascii="Times New Roman" w:hAnsi="Times New Roman" w:cs="Times New Roman"/>
                <w:sz w:val="24"/>
                <w:szCs w:val="28"/>
              </w:rPr>
              <w:t>факультет</w:t>
            </w:r>
          </w:p>
        </w:tc>
        <w:tc>
          <w:tcPr>
            <w:tcW w:w="2694" w:type="dxa"/>
            <w:vMerge w:val="restart"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4DF5">
              <w:rPr>
                <w:rFonts w:ascii="Times New Roman" w:hAnsi="Times New Roman" w:cs="Times New Roman"/>
                <w:sz w:val="24"/>
                <w:szCs w:val="28"/>
              </w:rPr>
              <w:t>Юриспруденция</w:t>
            </w:r>
          </w:p>
        </w:tc>
        <w:tc>
          <w:tcPr>
            <w:tcW w:w="4819" w:type="dxa"/>
          </w:tcPr>
          <w:p w:rsidR="00D56698" w:rsidRPr="00F64DF5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4DF5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Гражданское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предпринимательское</w:t>
            </w:r>
            <w:r w:rsidRPr="00F64DF5">
              <w:rPr>
                <w:rFonts w:ascii="Times New Roman" w:hAnsi="Times New Roman" w:cs="Times New Roman"/>
                <w:sz w:val="24"/>
                <w:szCs w:val="28"/>
              </w:rPr>
              <w:t xml:space="preserve"> право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4DF5">
              <w:rPr>
                <w:rFonts w:ascii="Times New Roman" w:hAnsi="Times New Roman" w:cs="Times New Roman"/>
                <w:sz w:val="24"/>
                <w:szCs w:val="28"/>
              </w:rPr>
              <w:t>в условиях рыночной экономики</w:t>
            </w:r>
          </w:p>
        </w:tc>
      </w:tr>
      <w:tr w:rsidR="00D56698" w:rsidRPr="00A9497D" w:rsidTr="00DB5852">
        <w:tc>
          <w:tcPr>
            <w:tcW w:w="2977" w:type="dxa"/>
            <w:vMerge/>
          </w:tcPr>
          <w:p w:rsidR="00D56698" w:rsidRPr="00A9497D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56698" w:rsidRPr="00F64DF5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F64DF5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647D">
              <w:rPr>
                <w:rFonts w:ascii="Times New Roman" w:hAnsi="Times New Roman" w:cs="Times New Roman"/>
                <w:sz w:val="24"/>
                <w:szCs w:val="28"/>
              </w:rPr>
              <w:t xml:space="preserve">Юридическая деятельность в органах государственной и муниципальной власти </w:t>
            </w:r>
          </w:p>
        </w:tc>
      </w:tr>
      <w:tr w:rsidR="00D56698" w:rsidRPr="00085A0C" w:rsidTr="00DB5852">
        <w:tc>
          <w:tcPr>
            <w:tcW w:w="2977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D56698" w:rsidRPr="00F64DF5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4DF5">
              <w:rPr>
                <w:rFonts w:ascii="Times New Roman" w:hAnsi="Times New Roman" w:cs="Times New Roman"/>
                <w:sz w:val="24"/>
                <w:szCs w:val="28"/>
              </w:rPr>
              <w:t>Уголовное право и уголовный</w:t>
            </w:r>
          </w:p>
          <w:p w:rsidR="00D56698" w:rsidRPr="00085A0C" w:rsidRDefault="00D56698" w:rsidP="00D566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4DF5">
              <w:rPr>
                <w:rFonts w:ascii="Times New Roman" w:hAnsi="Times New Roman" w:cs="Times New Roman"/>
                <w:sz w:val="24"/>
                <w:szCs w:val="28"/>
              </w:rPr>
              <w:t>процесс</w:t>
            </w:r>
          </w:p>
        </w:tc>
      </w:tr>
    </w:tbl>
    <w:p w:rsidR="00DB5852" w:rsidRPr="00DB5852" w:rsidRDefault="00DB5852" w:rsidP="00DB5852">
      <w:pPr>
        <w:rPr>
          <w:rFonts w:ascii="Times New Roman" w:hAnsi="Times New Roman" w:cs="Times New Roman"/>
          <w:b/>
          <w:sz w:val="28"/>
        </w:rPr>
      </w:pPr>
    </w:p>
    <w:p w:rsidR="00DB5852" w:rsidRDefault="00DB5852"/>
    <w:sectPr w:rsidR="00DB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52"/>
    <w:rsid w:val="00143AB1"/>
    <w:rsid w:val="001C0380"/>
    <w:rsid w:val="003F390E"/>
    <w:rsid w:val="004644EC"/>
    <w:rsid w:val="00474AC3"/>
    <w:rsid w:val="00A8178A"/>
    <w:rsid w:val="00BF647D"/>
    <w:rsid w:val="00D02010"/>
    <w:rsid w:val="00D56698"/>
    <w:rsid w:val="00DB5852"/>
    <w:rsid w:val="00F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4AE02-0208-407D-99ED-BBAD0028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Викторовна Матвеева</dc:creator>
  <cp:keywords/>
  <dc:description/>
  <cp:lastModifiedBy>Мария Викторовна Матвеева</cp:lastModifiedBy>
  <cp:revision>8</cp:revision>
  <dcterms:created xsi:type="dcterms:W3CDTF">2021-01-18T11:19:00Z</dcterms:created>
  <dcterms:modified xsi:type="dcterms:W3CDTF">2023-04-26T14:26:00Z</dcterms:modified>
</cp:coreProperties>
</file>